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D1" w:rsidRDefault="00E86BD1" w:rsidP="00E86BD1">
      <w:pPr>
        <w:jc w:val="center"/>
      </w:pPr>
      <w:r>
        <w:t xml:space="preserve">Программа </w:t>
      </w:r>
      <w:r w:rsidR="00A413E0">
        <w:t>Омского</w:t>
      </w:r>
      <w:r>
        <w:t xml:space="preserve"> </w:t>
      </w:r>
      <w:r w:rsidR="00A413E0">
        <w:t>Х</w:t>
      </w:r>
      <w:r>
        <w:t xml:space="preserve">имического </w:t>
      </w:r>
      <w:r w:rsidR="00A413E0">
        <w:t>Т</w:t>
      </w:r>
      <w:r>
        <w:t xml:space="preserve">урнира </w:t>
      </w:r>
    </w:p>
    <w:p w:rsidR="00E86BD1" w:rsidRDefault="00E86BD1" w:rsidP="00E86BD1">
      <w:pPr>
        <w:jc w:val="center"/>
      </w:pPr>
      <w:r>
        <w:t xml:space="preserve"> </w:t>
      </w:r>
      <w:r w:rsidR="00A413E0">
        <w:t>31</w:t>
      </w:r>
      <w:r>
        <w:t xml:space="preserve"> </w:t>
      </w:r>
      <w:r w:rsidR="00A413E0">
        <w:t xml:space="preserve">октября — </w:t>
      </w:r>
      <w:r>
        <w:t xml:space="preserve">1 </w:t>
      </w:r>
      <w:r w:rsidR="00A413E0">
        <w:t xml:space="preserve">ноября </w:t>
      </w:r>
      <w:r>
        <w:t>20</w:t>
      </w:r>
      <w:bookmarkStart w:id="0" w:name="_GoBack"/>
      <w:bookmarkEnd w:id="0"/>
      <w:r>
        <w:t>15 г.</w:t>
      </w:r>
    </w:p>
    <w:tbl>
      <w:tblPr>
        <w:tblStyle w:val="a5"/>
        <w:tblW w:w="9571" w:type="dxa"/>
        <w:tblLook w:val="04A0" w:firstRow="1" w:lastRow="0" w:firstColumn="1" w:lastColumn="0" w:noHBand="0" w:noVBand="1"/>
      </w:tblPr>
      <w:tblGrid>
        <w:gridCol w:w="1809"/>
        <w:gridCol w:w="3881"/>
        <w:gridCol w:w="3881"/>
      </w:tblGrid>
      <w:tr w:rsidR="00E86BD1" w:rsidTr="00AE260B">
        <w:tc>
          <w:tcPr>
            <w:tcW w:w="9571" w:type="dxa"/>
            <w:gridSpan w:val="3"/>
          </w:tcPr>
          <w:p w:rsidR="00E86BD1" w:rsidRPr="00D25B8A" w:rsidRDefault="00A413E0" w:rsidP="00A413E0"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  <w:r w:rsidR="00E86BD1" w:rsidRPr="00D25B8A">
              <w:rPr>
                <w:b/>
              </w:rPr>
              <w:t xml:space="preserve"> октября (</w:t>
            </w:r>
            <w:r>
              <w:rPr>
                <w:b/>
              </w:rPr>
              <w:t>суббота</w:t>
            </w:r>
            <w:r w:rsidR="00E86BD1" w:rsidRPr="00D25B8A">
              <w:rPr>
                <w:b/>
              </w:rPr>
              <w:t>)</w:t>
            </w:r>
          </w:p>
        </w:tc>
      </w:tr>
      <w:tr w:rsidR="00E86BD1" w:rsidTr="00AE260B">
        <w:tc>
          <w:tcPr>
            <w:tcW w:w="1809" w:type="dxa"/>
          </w:tcPr>
          <w:p w:rsidR="00E86BD1" w:rsidRPr="00D25B8A" w:rsidRDefault="00E86BD1" w:rsidP="00E86BD1">
            <w:pPr>
              <w:jc w:val="center"/>
              <w:rPr>
                <w:b/>
              </w:rPr>
            </w:pPr>
            <w:r w:rsidRPr="00D25B8A">
              <w:rPr>
                <w:b/>
              </w:rPr>
              <w:t>Время</w:t>
            </w:r>
          </w:p>
        </w:tc>
        <w:tc>
          <w:tcPr>
            <w:tcW w:w="7762" w:type="dxa"/>
            <w:gridSpan w:val="2"/>
          </w:tcPr>
          <w:p w:rsidR="00E86BD1" w:rsidRPr="00D25B8A" w:rsidRDefault="00E86BD1" w:rsidP="00E86BD1">
            <w:pPr>
              <w:jc w:val="center"/>
              <w:rPr>
                <w:b/>
              </w:rPr>
            </w:pPr>
            <w:r w:rsidRPr="00D25B8A">
              <w:rPr>
                <w:b/>
              </w:rPr>
              <w:t>Химический турнир</w:t>
            </w:r>
          </w:p>
        </w:tc>
      </w:tr>
      <w:tr w:rsidR="00C4165C" w:rsidTr="00613984">
        <w:tc>
          <w:tcPr>
            <w:tcW w:w="1809" w:type="dxa"/>
          </w:tcPr>
          <w:p w:rsidR="00C4165C" w:rsidRPr="00D25B8A" w:rsidRDefault="00C4165C" w:rsidP="00A413E0">
            <w:pPr>
              <w:jc w:val="center"/>
              <w:rPr>
                <w:b/>
              </w:rPr>
            </w:pPr>
          </w:p>
        </w:tc>
        <w:tc>
          <w:tcPr>
            <w:tcW w:w="3881" w:type="dxa"/>
          </w:tcPr>
          <w:p w:rsidR="00C4165C" w:rsidRPr="00C4165C" w:rsidRDefault="00C4165C" w:rsidP="00A413E0">
            <w:pPr>
              <w:jc w:val="center"/>
            </w:pPr>
            <w:r>
              <w:rPr>
                <w:lang w:val="en-US"/>
              </w:rPr>
              <w:t xml:space="preserve">I </w:t>
            </w:r>
            <w:r>
              <w:t>Секция</w:t>
            </w:r>
          </w:p>
        </w:tc>
        <w:tc>
          <w:tcPr>
            <w:tcW w:w="3881" w:type="dxa"/>
          </w:tcPr>
          <w:p w:rsidR="00C4165C" w:rsidRPr="00C4165C" w:rsidRDefault="00C4165C" w:rsidP="00A413E0">
            <w:pPr>
              <w:jc w:val="center"/>
            </w:pPr>
            <w:r>
              <w:rPr>
                <w:lang w:val="en-US"/>
              </w:rPr>
              <w:t xml:space="preserve">II </w:t>
            </w:r>
            <w:r>
              <w:t>Секция</w:t>
            </w:r>
          </w:p>
        </w:tc>
      </w:tr>
      <w:tr w:rsidR="00172360" w:rsidTr="00AE260B">
        <w:tc>
          <w:tcPr>
            <w:tcW w:w="1809" w:type="dxa"/>
          </w:tcPr>
          <w:p w:rsidR="00172360" w:rsidRPr="00D25B8A" w:rsidRDefault="00172360" w:rsidP="00A413E0">
            <w:pPr>
              <w:jc w:val="center"/>
              <w:rPr>
                <w:b/>
              </w:rPr>
            </w:pPr>
            <w:r w:rsidRPr="00D25B8A">
              <w:rPr>
                <w:b/>
              </w:rPr>
              <w:t>9</w:t>
            </w:r>
            <w:r w:rsidRPr="00D25B8A">
              <w:rPr>
                <w:b/>
                <w:lang w:val="en-US"/>
              </w:rPr>
              <w:t>:</w:t>
            </w:r>
            <w:r>
              <w:rPr>
                <w:b/>
              </w:rPr>
              <w:t>30-10</w:t>
            </w:r>
            <w:r w:rsidRPr="00D25B8A">
              <w:rPr>
                <w:b/>
                <w:lang w:val="en-US"/>
              </w:rPr>
              <w:t>:</w:t>
            </w:r>
            <w:r w:rsidR="00A413E0">
              <w:rPr>
                <w:b/>
                <w:lang w:val="en-US"/>
              </w:rPr>
              <w:t>3</w:t>
            </w:r>
            <w:r w:rsidRPr="00D25B8A">
              <w:rPr>
                <w:b/>
              </w:rPr>
              <w:t>0</w:t>
            </w:r>
          </w:p>
        </w:tc>
        <w:tc>
          <w:tcPr>
            <w:tcW w:w="7762" w:type="dxa"/>
            <w:gridSpan w:val="2"/>
          </w:tcPr>
          <w:p w:rsidR="00A413E0" w:rsidRDefault="00A413E0" w:rsidP="00A413E0">
            <w:pPr>
              <w:jc w:val="center"/>
            </w:pPr>
            <w:r>
              <w:t>Открытие турнира.</w:t>
            </w:r>
          </w:p>
          <w:p w:rsidR="00A413E0" w:rsidRDefault="00A413E0" w:rsidP="00A413E0">
            <w:pPr>
              <w:jc w:val="center"/>
            </w:pPr>
            <w:r>
              <w:t>Установочный пленум для участников химического турнира.</w:t>
            </w:r>
          </w:p>
          <w:p w:rsidR="00172360" w:rsidRPr="00172360" w:rsidRDefault="00A413E0" w:rsidP="00A413E0">
            <w:pPr>
              <w:jc w:val="center"/>
            </w:pPr>
            <w:r>
              <w:t>Актовый зал</w:t>
            </w:r>
          </w:p>
        </w:tc>
      </w:tr>
      <w:tr w:rsidR="00A413E0" w:rsidTr="00AE260B">
        <w:tc>
          <w:tcPr>
            <w:tcW w:w="1809" w:type="dxa"/>
          </w:tcPr>
          <w:p w:rsidR="00A413E0" w:rsidRPr="00D25B8A" w:rsidRDefault="00A413E0" w:rsidP="00E86BD1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>
              <w:rPr>
                <w:b/>
                <w:lang w:val="en-US"/>
              </w:rPr>
              <w:t>:</w:t>
            </w:r>
            <w:r>
              <w:rPr>
                <w:b/>
              </w:rPr>
              <w:t>30-11</w:t>
            </w:r>
            <w:r w:rsidRPr="00D25B8A">
              <w:rPr>
                <w:b/>
                <w:lang w:val="en-US"/>
              </w:rPr>
              <w:t>:</w:t>
            </w:r>
            <w:r>
              <w:rPr>
                <w:b/>
              </w:rPr>
              <w:t>00</w:t>
            </w:r>
          </w:p>
        </w:tc>
        <w:tc>
          <w:tcPr>
            <w:tcW w:w="7762" w:type="dxa"/>
            <w:gridSpan w:val="2"/>
          </w:tcPr>
          <w:p w:rsidR="00A413E0" w:rsidRPr="00A413E0" w:rsidRDefault="00A413E0" w:rsidP="00A413E0">
            <w:pPr>
              <w:jc w:val="center"/>
            </w:pPr>
            <w:r>
              <w:t>Жеребьевка</w:t>
            </w:r>
          </w:p>
        </w:tc>
      </w:tr>
      <w:tr w:rsidR="00C4165C" w:rsidTr="00D965D6">
        <w:tc>
          <w:tcPr>
            <w:tcW w:w="1809" w:type="dxa"/>
          </w:tcPr>
          <w:p w:rsidR="00C4165C" w:rsidRPr="00172360" w:rsidRDefault="00C4165C" w:rsidP="00E86BD1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>
              <w:rPr>
                <w:b/>
                <w:lang w:val="en-US"/>
              </w:rPr>
              <w:t>:</w:t>
            </w:r>
            <w:r>
              <w:rPr>
                <w:b/>
              </w:rPr>
              <w:t>15 - 11</w:t>
            </w:r>
            <w:r>
              <w:rPr>
                <w:b/>
                <w:lang w:val="en-US"/>
              </w:rPr>
              <w:t>:</w:t>
            </w:r>
            <w:r>
              <w:rPr>
                <w:b/>
              </w:rPr>
              <w:t>55</w:t>
            </w:r>
          </w:p>
        </w:tc>
        <w:tc>
          <w:tcPr>
            <w:tcW w:w="3881" w:type="dxa"/>
          </w:tcPr>
          <w:p w:rsidR="00C4165C" w:rsidRDefault="00C4165C" w:rsidP="00A413E0">
            <w:pPr>
              <w:jc w:val="center"/>
            </w:pPr>
            <w:r>
              <w:rPr>
                <w:lang w:val="en-US"/>
              </w:rPr>
              <w:t xml:space="preserve">I </w:t>
            </w:r>
            <w:r>
              <w:t>вызов</w:t>
            </w:r>
            <w:r>
              <w:rPr>
                <w:lang w:val="en-US"/>
              </w:rPr>
              <w:t xml:space="preserve"> I</w:t>
            </w:r>
            <w:r w:rsidRPr="00172360">
              <w:t xml:space="preserve"> </w:t>
            </w:r>
            <w:r>
              <w:t xml:space="preserve">этап </w:t>
            </w:r>
          </w:p>
          <w:p w:rsidR="00C4165C" w:rsidRPr="00A413E0" w:rsidRDefault="00C4165C" w:rsidP="00A413E0">
            <w:pPr>
              <w:jc w:val="center"/>
            </w:pPr>
            <w:r>
              <w:t>Кабинет №</w:t>
            </w:r>
          </w:p>
        </w:tc>
        <w:tc>
          <w:tcPr>
            <w:tcW w:w="3881" w:type="dxa"/>
          </w:tcPr>
          <w:p w:rsidR="00C4165C" w:rsidRDefault="00C4165C" w:rsidP="00C4165C">
            <w:pPr>
              <w:jc w:val="center"/>
            </w:pPr>
            <w:r>
              <w:rPr>
                <w:lang w:val="en-US"/>
              </w:rPr>
              <w:t xml:space="preserve">I </w:t>
            </w:r>
            <w:r>
              <w:t>вызов</w:t>
            </w:r>
            <w:r>
              <w:rPr>
                <w:lang w:val="en-US"/>
              </w:rPr>
              <w:t xml:space="preserve"> I</w:t>
            </w:r>
            <w:r w:rsidRPr="00172360">
              <w:t xml:space="preserve"> </w:t>
            </w:r>
            <w:r>
              <w:t xml:space="preserve">этап </w:t>
            </w:r>
          </w:p>
          <w:p w:rsidR="00C4165C" w:rsidRPr="00A413E0" w:rsidRDefault="00C4165C" w:rsidP="00C4165C">
            <w:pPr>
              <w:jc w:val="center"/>
            </w:pPr>
            <w:r>
              <w:t>Кабинет №</w:t>
            </w:r>
          </w:p>
        </w:tc>
      </w:tr>
      <w:tr w:rsidR="00D25B8A" w:rsidTr="00AE260B">
        <w:tc>
          <w:tcPr>
            <w:tcW w:w="1809" w:type="dxa"/>
          </w:tcPr>
          <w:p w:rsidR="00D25B8A" w:rsidRPr="00D25B8A" w:rsidRDefault="00172360" w:rsidP="00A413E0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  <w:r>
              <w:rPr>
                <w:b/>
                <w:lang w:val="en-US"/>
              </w:rPr>
              <w:t>:</w:t>
            </w:r>
            <w:r>
              <w:rPr>
                <w:b/>
              </w:rPr>
              <w:t>00</w:t>
            </w:r>
            <w:r w:rsidR="00D25B8A" w:rsidRPr="00D25B8A">
              <w:rPr>
                <w:b/>
              </w:rPr>
              <w:t xml:space="preserve"> - 1</w:t>
            </w:r>
            <w:r w:rsidR="00A413E0">
              <w:rPr>
                <w:b/>
              </w:rPr>
              <w:t>2</w:t>
            </w:r>
            <w:r w:rsidR="00D25B8A" w:rsidRPr="00D25B8A">
              <w:rPr>
                <w:b/>
                <w:lang w:val="en-US"/>
              </w:rPr>
              <w:t>:</w:t>
            </w:r>
            <w:r w:rsidR="00A413E0">
              <w:rPr>
                <w:b/>
              </w:rPr>
              <w:t>4</w:t>
            </w:r>
            <w:r w:rsidR="00D25B8A" w:rsidRPr="00D25B8A">
              <w:rPr>
                <w:b/>
              </w:rPr>
              <w:t>0</w:t>
            </w:r>
          </w:p>
        </w:tc>
        <w:tc>
          <w:tcPr>
            <w:tcW w:w="3881" w:type="dxa"/>
          </w:tcPr>
          <w:p w:rsidR="00D25B8A" w:rsidRDefault="00D25B8A" w:rsidP="00E86BD1">
            <w:pPr>
              <w:jc w:val="center"/>
            </w:pPr>
            <w:r>
              <w:rPr>
                <w:lang w:val="en-US"/>
              </w:rPr>
              <w:t>II</w:t>
            </w:r>
            <w:r>
              <w:t xml:space="preserve"> </w:t>
            </w:r>
            <w:r w:rsidR="00A413E0">
              <w:t xml:space="preserve">вызов </w:t>
            </w:r>
            <w:r w:rsidR="00A413E0">
              <w:rPr>
                <w:lang w:val="en-US"/>
              </w:rPr>
              <w:t>I</w:t>
            </w:r>
            <w:r w:rsidR="00A413E0" w:rsidRPr="00C4165C">
              <w:t xml:space="preserve"> </w:t>
            </w:r>
            <w:r>
              <w:t>этапа</w:t>
            </w:r>
          </w:p>
          <w:p w:rsidR="00D25B8A" w:rsidRPr="00D25B8A" w:rsidRDefault="00A413E0" w:rsidP="00E86BD1">
            <w:pPr>
              <w:jc w:val="center"/>
            </w:pPr>
            <w:r>
              <w:t>Кабинет №</w:t>
            </w:r>
          </w:p>
        </w:tc>
        <w:tc>
          <w:tcPr>
            <w:tcW w:w="3881" w:type="dxa"/>
          </w:tcPr>
          <w:p w:rsidR="00D25B8A" w:rsidRDefault="00D25B8A" w:rsidP="00E86BD1">
            <w:pPr>
              <w:jc w:val="center"/>
            </w:pPr>
            <w:r>
              <w:rPr>
                <w:lang w:val="en-US"/>
              </w:rPr>
              <w:t>II</w:t>
            </w:r>
            <w:r>
              <w:t xml:space="preserve"> </w:t>
            </w:r>
            <w:r w:rsidR="00A413E0">
              <w:t xml:space="preserve">вызов </w:t>
            </w:r>
            <w:r w:rsidR="00A413E0">
              <w:rPr>
                <w:lang w:val="en-US"/>
              </w:rPr>
              <w:t>I</w:t>
            </w:r>
            <w:r>
              <w:t xml:space="preserve"> этапа</w:t>
            </w:r>
          </w:p>
          <w:p w:rsidR="00D25B8A" w:rsidRPr="00D25B8A" w:rsidRDefault="00D25B8A" w:rsidP="00E86BD1">
            <w:pPr>
              <w:jc w:val="center"/>
            </w:pPr>
            <w:r>
              <w:t>Кабинет №</w:t>
            </w:r>
          </w:p>
        </w:tc>
      </w:tr>
      <w:tr w:rsidR="00D25B8A" w:rsidTr="00AE260B">
        <w:tc>
          <w:tcPr>
            <w:tcW w:w="1809" w:type="dxa"/>
          </w:tcPr>
          <w:p w:rsidR="00D25B8A" w:rsidRPr="00A413E0" w:rsidRDefault="00A413E0" w:rsidP="00A413E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2</w:t>
            </w:r>
            <w:r w:rsidR="00D25B8A" w:rsidRPr="00D25B8A">
              <w:rPr>
                <w:b/>
                <w:lang w:val="en-US"/>
              </w:rPr>
              <w:t>:</w:t>
            </w:r>
            <w:r>
              <w:rPr>
                <w:b/>
                <w:lang w:val="en-US"/>
              </w:rPr>
              <w:t>55</w:t>
            </w:r>
            <w:r>
              <w:rPr>
                <w:b/>
              </w:rPr>
              <w:t>-1</w:t>
            </w:r>
            <w:r>
              <w:rPr>
                <w:b/>
                <w:lang w:val="en-US"/>
              </w:rPr>
              <w:t>3</w:t>
            </w:r>
            <w:r w:rsidR="00D25B8A" w:rsidRPr="00D25B8A">
              <w:rPr>
                <w:b/>
                <w:lang w:val="en-US"/>
              </w:rPr>
              <w:t>:</w:t>
            </w:r>
            <w:r>
              <w:rPr>
                <w:b/>
                <w:lang w:val="en-US"/>
              </w:rPr>
              <w:t>35</w:t>
            </w:r>
          </w:p>
        </w:tc>
        <w:tc>
          <w:tcPr>
            <w:tcW w:w="3881" w:type="dxa"/>
          </w:tcPr>
          <w:p w:rsidR="00A413E0" w:rsidRDefault="00A413E0" w:rsidP="00A413E0">
            <w:pPr>
              <w:jc w:val="center"/>
            </w:pPr>
            <w:r>
              <w:rPr>
                <w:lang w:val="en-US"/>
              </w:rPr>
              <w:t>III</w:t>
            </w:r>
            <w:r>
              <w:t xml:space="preserve"> вызов </w:t>
            </w:r>
            <w:r>
              <w:rPr>
                <w:lang w:val="en-US"/>
              </w:rPr>
              <w:t>I</w:t>
            </w:r>
            <w:r w:rsidRPr="00A413E0">
              <w:t xml:space="preserve"> </w:t>
            </w:r>
            <w:r>
              <w:t>этапа</w:t>
            </w:r>
          </w:p>
          <w:p w:rsidR="00D25B8A" w:rsidRPr="00D25B8A" w:rsidRDefault="00A413E0" w:rsidP="00A413E0">
            <w:pPr>
              <w:jc w:val="center"/>
            </w:pPr>
            <w:r>
              <w:t>Кабинет №</w:t>
            </w:r>
          </w:p>
        </w:tc>
        <w:tc>
          <w:tcPr>
            <w:tcW w:w="3881" w:type="dxa"/>
          </w:tcPr>
          <w:p w:rsidR="00A413E0" w:rsidRDefault="00A413E0" w:rsidP="00A413E0">
            <w:pPr>
              <w:jc w:val="center"/>
            </w:pPr>
            <w:r>
              <w:rPr>
                <w:lang w:val="en-US"/>
              </w:rPr>
              <w:t>III</w:t>
            </w:r>
            <w:r>
              <w:t xml:space="preserve"> вызов </w:t>
            </w:r>
            <w:r>
              <w:rPr>
                <w:lang w:val="en-US"/>
              </w:rPr>
              <w:t>I</w:t>
            </w:r>
            <w:r w:rsidRPr="00A413E0">
              <w:t xml:space="preserve"> </w:t>
            </w:r>
            <w:r>
              <w:t>этапа</w:t>
            </w:r>
          </w:p>
          <w:p w:rsidR="00D25B8A" w:rsidRPr="00D25B8A" w:rsidRDefault="00A413E0" w:rsidP="00A413E0">
            <w:pPr>
              <w:jc w:val="center"/>
            </w:pPr>
            <w:r>
              <w:t>Кабинет №</w:t>
            </w:r>
          </w:p>
        </w:tc>
      </w:tr>
      <w:tr w:rsidR="00D25B8A" w:rsidTr="00AE260B">
        <w:tc>
          <w:tcPr>
            <w:tcW w:w="1809" w:type="dxa"/>
          </w:tcPr>
          <w:p w:rsidR="00D25B8A" w:rsidRPr="00A413E0" w:rsidRDefault="00A413E0" w:rsidP="00E86BD1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3</w:t>
            </w:r>
            <w:r w:rsidR="00172360">
              <w:rPr>
                <w:b/>
                <w:lang w:val="en-US"/>
              </w:rPr>
              <w:t>:</w:t>
            </w:r>
            <w:r>
              <w:rPr>
                <w:b/>
              </w:rPr>
              <w:t>4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>-1</w:t>
            </w:r>
            <w:r>
              <w:rPr>
                <w:b/>
                <w:lang w:val="en-US"/>
              </w:rPr>
              <w:t>4</w:t>
            </w:r>
            <w:r w:rsidR="00D25B8A" w:rsidRPr="00D25B8A">
              <w:rPr>
                <w:b/>
                <w:lang w:val="en-US"/>
              </w:rPr>
              <w:t>:</w:t>
            </w:r>
            <w:r>
              <w:rPr>
                <w:b/>
                <w:lang w:val="en-US"/>
              </w:rPr>
              <w:t>20</w:t>
            </w:r>
          </w:p>
        </w:tc>
        <w:tc>
          <w:tcPr>
            <w:tcW w:w="3881" w:type="dxa"/>
          </w:tcPr>
          <w:p w:rsidR="00A413E0" w:rsidRDefault="00A413E0" w:rsidP="00A413E0">
            <w:pPr>
              <w:jc w:val="center"/>
            </w:pPr>
            <w:r>
              <w:rPr>
                <w:lang w:val="en-US"/>
              </w:rPr>
              <w:t>IV</w:t>
            </w:r>
            <w:r>
              <w:t xml:space="preserve"> вызов </w:t>
            </w:r>
            <w:r>
              <w:rPr>
                <w:lang w:val="en-US"/>
              </w:rPr>
              <w:t>I</w:t>
            </w:r>
            <w:r w:rsidRPr="00A413E0">
              <w:t xml:space="preserve"> </w:t>
            </w:r>
            <w:r>
              <w:t>этапа</w:t>
            </w:r>
          </w:p>
          <w:p w:rsidR="00D25B8A" w:rsidRPr="00D25B8A" w:rsidRDefault="00A413E0" w:rsidP="00A413E0">
            <w:pPr>
              <w:jc w:val="center"/>
            </w:pPr>
            <w:r>
              <w:t>Кабинет №</w:t>
            </w:r>
          </w:p>
        </w:tc>
        <w:tc>
          <w:tcPr>
            <w:tcW w:w="3881" w:type="dxa"/>
          </w:tcPr>
          <w:p w:rsidR="00A413E0" w:rsidRDefault="00A413E0" w:rsidP="00A413E0">
            <w:pPr>
              <w:jc w:val="center"/>
            </w:pPr>
            <w:r>
              <w:rPr>
                <w:lang w:val="en-US"/>
              </w:rPr>
              <w:t>IV</w:t>
            </w:r>
            <w:r>
              <w:t xml:space="preserve"> вызов </w:t>
            </w:r>
            <w:r>
              <w:rPr>
                <w:lang w:val="en-US"/>
              </w:rPr>
              <w:t>I</w:t>
            </w:r>
            <w:r w:rsidRPr="00A413E0">
              <w:t xml:space="preserve"> </w:t>
            </w:r>
            <w:r>
              <w:t>этапа</w:t>
            </w:r>
          </w:p>
          <w:p w:rsidR="00D25B8A" w:rsidRPr="00D25B8A" w:rsidRDefault="00A413E0" w:rsidP="00A413E0">
            <w:pPr>
              <w:jc w:val="center"/>
            </w:pPr>
            <w:r>
              <w:t>Кабинет №</w:t>
            </w:r>
          </w:p>
        </w:tc>
      </w:tr>
      <w:tr w:rsidR="00172360" w:rsidTr="00AE260B">
        <w:tc>
          <w:tcPr>
            <w:tcW w:w="1809" w:type="dxa"/>
          </w:tcPr>
          <w:p w:rsidR="00172360" w:rsidRPr="00172360" w:rsidRDefault="00172360" w:rsidP="00A413E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1</w:t>
            </w:r>
            <w:r w:rsidR="00A413E0">
              <w:rPr>
                <w:b/>
              </w:rPr>
              <w:t>4</w:t>
            </w:r>
            <w:r>
              <w:rPr>
                <w:b/>
                <w:lang w:val="en-US"/>
              </w:rPr>
              <w:t>:</w:t>
            </w:r>
            <w:r w:rsidR="00A413E0">
              <w:rPr>
                <w:b/>
              </w:rPr>
              <w:t>20 - 15</w:t>
            </w:r>
            <w:r w:rsidR="00AE260B">
              <w:rPr>
                <w:b/>
                <w:lang w:val="en-US"/>
              </w:rPr>
              <w:t>:</w:t>
            </w:r>
            <w:r w:rsidR="00AE260B">
              <w:rPr>
                <w:b/>
              </w:rPr>
              <w:t>2</w:t>
            </w:r>
            <w:r>
              <w:rPr>
                <w:b/>
                <w:lang w:val="en-US"/>
              </w:rPr>
              <w:t>0</w:t>
            </w:r>
          </w:p>
        </w:tc>
        <w:tc>
          <w:tcPr>
            <w:tcW w:w="7762" w:type="dxa"/>
            <w:gridSpan w:val="2"/>
          </w:tcPr>
          <w:p w:rsidR="00172360" w:rsidRPr="00172360" w:rsidRDefault="00AE260B" w:rsidP="00E86BD1">
            <w:pPr>
              <w:jc w:val="center"/>
            </w:pPr>
            <w:r>
              <w:t>Обед</w:t>
            </w:r>
          </w:p>
        </w:tc>
      </w:tr>
      <w:tr w:rsidR="00AE260B" w:rsidTr="00AE260B">
        <w:tc>
          <w:tcPr>
            <w:tcW w:w="1809" w:type="dxa"/>
          </w:tcPr>
          <w:p w:rsidR="00AE260B" w:rsidRPr="00172360" w:rsidRDefault="00AE260B" w:rsidP="00D27770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  <w:r>
              <w:rPr>
                <w:b/>
                <w:lang w:val="en-US"/>
              </w:rPr>
              <w:t>:</w:t>
            </w:r>
            <w:r>
              <w:rPr>
                <w:b/>
              </w:rPr>
              <w:t>3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- 17</w:t>
            </w:r>
            <w:r>
              <w:rPr>
                <w:b/>
                <w:lang w:val="en-US"/>
              </w:rPr>
              <w:t>:</w:t>
            </w:r>
            <w:r>
              <w:rPr>
                <w:b/>
              </w:rPr>
              <w:t>00</w:t>
            </w:r>
          </w:p>
        </w:tc>
        <w:tc>
          <w:tcPr>
            <w:tcW w:w="7762" w:type="dxa"/>
            <w:gridSpan w:val="2"/>
          </w:tcPr>
          <w:p w:rsidR="00AE260B" w:rsidRDefault="00AE260B" w:rsidP="00D27770">
            <w:pPr>
              <w:jc w:val="center"/>
            </w:pPr>
            <w:r>
              <w:t>Научно-популярная лекция</w:t>
            </w:r>
          </w:p>
          <w:p w:rsidR="00AE260B" w:rsidRDefault="00AE260B" w:rsidP="00D27770">
            <w:pPr>
              <w:jc w:val="center"/>
            </w:pPr>
          </w:p>
        </w:tc>
      </w:tr>
      <w:tr w:rsidR="00AE260B" w:rsidTr="0026638F">
        <w:tc>
          <w:tcPr>
            <w:tcW w:w="9571" w:type="dxa"/>
            <w:gridSpan w:val="3"/>
          </w:tcPr>
          <w:p w:rsidR="00AE260B" w:rsidRPr="00AE260B" w:rsidRDefault="00AE260B" w:rsidP="00D25B8A">
            <w:pPr>
              <w:jc w:val="center"/>
              <w:rPr>
                <w:b/>
              </w:rPr>
            </w:pPr>
            <w:r w:rsidRPr="00AE260B">
              <w:rPr>
                <w:b/>
              </w:rPr>
              <w:t>1 ноября (воскресенье)</w:t>
            </w:r>
          </w:p>
        </w:tc>
      </w:tr>
      <w:tr w:rsidR="00AE260B" w:rsidTr="007E55D8">
        <w:tc>
          <w:tcPr>
            <w:tcW w:w="1809" w:type="dxa"/>
          </w:tcPr>
          <w:p w:rsidR="00AE260B" w:rsidRPr="00D25B8A" w:rsidRDefault="00AE260B" w:rsidP="00432506">
            <w:pPr>
              <w:jc w:val="center"/>
              <w:rPr>
                <w:b/>
              </w:rPr>
            </w:pPr>
            <w:r>
              <w:rPr>
                <w:b/>
              </w:rPr>
              <w:t>9:30-10:00</w:t>
            </w:r>
          </w:p>
        </w:tc>
        <w:tc>
          <w:tcPr>
            <w:tcW w:w="7762" w:type="dxa"/>
            <w:gridSpan w:val="2"/>
          </w:tcPr>
          <w:p w:rsidR="00AE260B" w:rsidRDefault="00AE260B" w:rsidP="00D25B8A">
            <w:pPr>
              <w:jc w:val="center"/>
            </w:pPr>
            <w:r>
              <w:t xml:space="preserve">Объявление результатов </w:t>
            </w:r>
            <w:r>
              <w:rPr>
                <w:lang w:val="en-US"/>
              </w:rPr>
              <w:t xml:space="preserve">I </w:t>
            </w:r>
            <w:r>
              <w:t>этапа</w:t>
            </w:r>
          </w:p>
          <w:p w:rsidR="00C4165C" w:rsidRPr="00AE260B" w:rsidRDefault="00C4165C" w:rsidP="00D25B8A">
            <w:pPr>
              <w:jc w:val="center"/>
            </w:pPr>
            <w:r>
              <w:t>Актовый зал</w:t>
            </w:r>
          </w:p>
        </w:tc>
      </w:tr>
      <w:tr w:rsidR="00AE260B" w:rsidTr="00AE260B">
        <w:tc>
          <w:tcPr>
            <w:tcW w:w="1809" w:type="dxa"/>
          </w:tcPr>
          <w:p w:rsidR="00AE260B" w:rsidRPr="00172360" w:rsidRDefault="00AE260B" w:rsidP="00D27770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>
              <w:rPr>
                <w:b/>
                <w:lang w:val="en-US"/>
              </w:rPr>
              <w:t>:</w:t>
            </w:r>
            <w:r>
              <w:rPr>
                <w:b/>
              </w:rPr>
              <w:t>15 - 10</w:t>
            </w:r>
            <w:r>
              <w:rPr>
                <w:b/>
                <w:lang w:val="en-US"/>
              </w:rPr>
              <w:t>:</w:t>
            </w:r>
            <w:r>
              <w:rPr>
                <w:b/>
              </w:rPr>
              <w:t>55</w:t>
            </w:r>
          </w:p>
        </w:tc>
        <w:tc>
          <w:tcPr>
            <w:tcW w:w="3881" w:type="dxa"/>
          </w:tcPr>
          <w:p w:rsidR="00AE260B" w:rsidRDefault="00AE260B" w:rsidP="00D25B8A">
            <w:pPr>
              <w:jc w:val="center"/>
            </w:pPr>
            <w:r>
              <w:rPr>
                <w:lang w:val="en-US"/>
              </w:rPr>
              <w:t>I</w:t>
            </w:r>
            <w:r>
              <w:t xml:space="preserve"> тур второго этапа</w:t>
            </w:r>
          </w:p>
          <w:p w:rsidR="00AE260B" w:rsidRPr="00D25B8A" w:rsidRDefault="00AE260B" w:rsidP="00D25B8A">
            <w:pPr>
              <w:jc w:val="center"/>
            </w:pPr>
            <w:r>
              <w:t>Кабинет №</w:t>
            </w:r>
          </w:p>
        </w:tc>
        <w:tc>
          <w:tcPr>
            <w:tcW w:w="3881" w:type="dxa"/>
          </w:tcPr>
          <w:p w:rsidR="00AE260B" w:rsidRDefault="00AE260B" w:rsidP="00D25B8A">
            <w:pPr>
              <w:jc w:val="center"/>
            </w:pPr>
            <w:r>
              <w:rPr>
                <w:lang w:val="en-US"/>
              </w:rPr>
              <w:t>I</w:t>
            </w:r>
            <w:r>
              <w:t xml:space="preserve"> тур второго этапа</w:t>
            </w:r>
          </w:p>
          <w:p w:rsidR="00AE260B" w:rsidRDefault="00AE260B" w:rsidP="00D25B8A">
            <w:pPr>
              <w:jc w:val="center"/>
            </w:pPr>
            <w:r>
              <w:t>Кабинет №</w:t>
            </w:r>
          </w:p>
        </w:tc>
      </w:tr>
      <w:tr w:rsidR="00AE260B" w:rsidTr="00AE260B">
        <w:tc>
          <w:tcPr>
            <w:tcW w:w="1809" w:type="dxa"/>
          </w:tcPr>
          <w:p w:rsidR="00AE260B" w:rsidRPr="00D25B8A" w:rsidRDefault="00AE260B" w:rsidP="00D27770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>
              <w:rPr>
                <w:b/>
                <w:lang w:val="en-US"/>
              </w:rPr>
              <w:t>:</w:t>
            </w:r>
            <w:r>
              <w:rPr>
                <w:b/>
              </w:rPr>
              <w:t>00</w:t>
            </w:r>
            <w:r w:rsidRPr="00D25B8A">
              <w:rPr>
                <w:b/>
              </w:rPr>
              <w:t xml:space="preserve"> - 1</w:t>
            </w:r>
            <w:r>
              <w:rPr>
                <w:b/>
              </w:rPr>
              <w:t>1</w:t>
            </w:r>
            <w:r w:rsidRPr="00D25B8A">
              <w:rPr>
                <w:b/>
                <w:lang w:val="en-US"/>
              </w:rPr>
              <w:t>:</w:t>
            </w:r>
            <w:r>
              <w:rPr>
                <w:b/>
              </w:rPr>
              <w:t>4</w:t>
            </w:r>
            <w:r w:rsidRPr="00D25B8A">
              <w:rPr>
                <w:b/>
              </w:rPr>
              <w:t>0</w:t>
            </w:r>
          </w:p>
        </w:tc>
        <w:tc>
          <w:tcPr>
            <w:tcW w:w="3881" w:type="dxa"/>
          </w:tcPr>
          <w:p w:rsidR="00AE260B" w:rsidRDefault="00AE260B" w:rsidP="00D25B8A">
            <w:pPr>
              <w:jc w:val="center"/>
            </w:pPr>
            <w:r>
              <w:rPr>
                <w:lang w:val="en-US"/>
              </w:rPr>
              <w:t>II</w:t>
            </w:r>
            <w:r>
              <w:t xml:space="preserve"> тур второго этапа</w:t>
            </w:r>
          </w:p>
          <w:p w:rsidR="00AE260B" w:rsidRPr="00D25B8A" w:rsidRDefault="00AE260B" w:rsidP="00D25B8A">
            <w:pPr>
              <w:jc w:val="center"/>
            </w:pPr>
            <w:r>
              <w:t>Кабинет №</w:t>
            </w:r>
          </w:p>
        </w:tc>
        <w:tc>
          <w:tcPr>
            <w:tcW w:w="3881" w:type="dxa"/>
          </w:tcPr>
          <w:p w:rsidR="00AE260B" w:rsidRDefault="00AE260B" w:rsidP="00D25B8A">
            <w:pPr>
              <w:jc w:val="center"/>
            </w:pPr>
            <w:r>
              <w:rPr>
                <w:lang w:val="en-US"/>
              </w:rPr>
              <w:t>II</w:t>
            </w:r>
            <w:r>
              <w:t xml:space="preserve"> тур второго этапа</w:t>
            </w:r>
          </w:p>
          <w:p w:rsidR="00AE260B" w:rsidRPr="00D25B8A" w:rsidRDefault="00AE260B" w:rsidP="00D25B8A">
            <w:pPr>
              <w:jc w:val="center"/>
            </w:pPr>
            <w:r>
              <w:t>Кабинет №</w:t>
            </w:r>
          </w:p>
        </w:tc>
      </w:tr>
      <w:tr w:rsidR="00AE260B" w:rsidTr="00AE260B">
        <w:tc>
          <w:tcPr>
            <w:tcW w:w="1809" w:type="dxa"/>
          </w:tcPr>
          <w:p w:rsidR="00AE260B" w:rsidRPr="00A413E0" w:rsidRDefault="00AE260B" w:rsidP="00AE260B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11</w:t>
            </w:r>
            <w:r w:rsidRPr="00D25B8A">
              <w:rPr>
                <w:b/>
                <w:lang w:val="en-US"/>
              </w:rPr>
              <w:t>:</w:t>
            </w:r>
            <w:r>
              <w:rPr>
                <w:b/>
                <w:lang w:val="en-US"/>
              </w:rPr>
              <w:t>55</w:t>
            </w:r>
            <w:r>
              <w:rPr>
                <w:b/>
              </w:rPr>
              <w:t>-12</w:t>
            </w:r>
            <w:r w:rsidRPr="00D25B8A">
              <w:rPr>
                <w:b/>
                <w:lang w:val="en-US"/>
              </w:rPr>
              <w:t>:</w:t>
            </w:r>
            <w:r>
              <w:rPr>
                <w:b/>
                <w:lang w:val="en-US"/>
              </w:rPr>
              <w:t>35</w:t>
            </w:r>
          </w:p>
        </w:tc>
        <w:tc>
          <w:tcPr>
            <w:tcW w:w="3881" w:type="dxa"/>
          </w:tcPr>
          <w:p w:rsidR="00AE260B" w:rsidRPr="00D25B8A" w:rsidRDefault="00AE260B" w:rsidP="00D25B8A">
            <w:pPr>
              <w:jc w:val="center"/>
            </w:pPr>
            <w:r>
              <w:rPr>
                <w:lang w:val="en-US"/>
              </w:rPr>
              <w:t>III</w:t>
            </w:r>
            <w:r>
              <w:t xml:space="preserve"> тур второго этапа</w:t>
            </w:r>
          </w:p>
          <w:p w:rsidR="00AE260B" w:rsidRPr="00D25B8A" w:rsidRDefault="00AE260B" w:rsidP="00D25B8A">
            <w:pPr>
              <w:jc w:val="center"/>
            </w:pPr>
            <w:r>
              <w:t>Кабинет №</w:t>
            </w:r>
          </w:p>
        </w:tc>
        <w:tc>
          <w:tcPr>
            <w:tcW w:w="3881" w:type="dxa"/>
          </w:tcPr>
          <w:p w:rsidR="00AE260B" w:rsidRDefault="00AE260B" w:rsidP="00D25B8A">
            <w:pPr>
              <w:jc w:val="center"/>
            </w:pPr>
            <w:r>
              <w:rPr>
                <w:lang w:val="en-US"/>
              </w:rPr>
              <w:t>III</w:t>
            </w:r>
            <w:r>
              <w:t xml:space="preserve"> тур второго этапа</w:t>
            </w:r>
          </w:p>
          <w:p w:rsidR="00AE260B" w:rsidRPr="00D25B8A" w:rsidRDefault="00AE260B" w:rsidP="00D25B8A">
            <w:pPr>
              <w:jc w:val="center"/>
            </w:pPr>
            <w:r>
              <w:t>Кабинет №</w:t>
            </w:r>
          </w:p>
        </w:tc>
      </w:tr>
      <w:tr w:rsidR="00AE260B" w:rsidTr="00AE260B">
        <w:tc>
          <w:tcPr>
            <w:tcW w:w="1809" w:type="dxa"/>
          </w:tcPr>
          <w:p w:rsidR="00AE260B" w:rsidRPr="00A413E0" w:rsidRDefault="00AE260B" w:rsidP="00AE260B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12</w:t>
            </w:r>
            <w:r>
              <w:rPr>
                <w:b/>
                <w:lang w:val="en-US"/>
              </w:rPr>
              <w:t>:</w:t>
            </w:r>
            <w:r>
              <w:rPr>
                <w:b/>
              </w:rPr>
              <w:t>4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>-13</w:t>
            </w:r>
            <w:r w:rsidRPr="00D25B8A">
              <w:rPr>
                <w:b/>
                <w:lang w:val="en-US"/>
              </w:rPr>
              <w:t>:</w:t>
            </w:r>
            <w:r>
              <w:rPr>
                <w:b/>
                <w:lang w:val="en-US"/>
              </w:rPr>
              <w:t>20</w:t>
            </w:r>
          </w:p>
        </w:tc>
        <w:tc>
          <w:tcPr>
            <w:tcW w:w="3881" w:type="dxa"/>
          </w:tcPr>
          <w:p w:rsidR="00AE260B" w:rsidRDefault="00AE260B" w:rsidP="00D25B8A">
            <w:pPr>
              <w:jc w:val="center"/>
            </w:pPr>
            <w:r>
              <w:rPr>
                <w:lang w:val="en-US"/>
              </w:rPr>
              <w:t>IV</w:t>
            </w:r>
            <w:r>
              <w:t xml:space="preserve"> тур второго этапа</w:t>
            </w:r>
          </w:p>
          <w:p w:rsidR="00AE260B" w:rsidRPr="00D25B8A" w:rsidRDefault="00AE260B" w:rsidP="00D25B8A">
            <w:pPr>
              <w:jc w:val="center"/>
            </w:pPr>
            <w:r>
              <w:t>Кабинет №</w:t>
            </w:r>
          </w:p>
        </w:tc>
        <w:tc>
          <w:tcPr>
            <w:tcW w:w="3881" w:type="dxa"/>
          </w:tcPr>
          <w:p w:rsidR="00AE260B" w:rsidRDefault="00AE260B" w:rsidP="00D25B8A">
            <w:pPr>
              <w:jc w:val="center"/>
            </w:pPr>
            <w:r>
              <w:rPr>
                <w:lang w:val="en-US"/>
              </w:rPr>
              <w:t>IV</w:t>
            </w:r>
            <w:r>
              <w:t xml:space="preserve"> тур второго этапа</w:t>
            </w:r>
          </w:p>
          <w:p w:rsidR="00AE260B" w:rsidRPr="00D25B8A" w:rsidRDefault="00AE260B" w:rsidP="00D25B8A">
            <w:pPr>
              <w:jc w:val="center"/>
            </w:pPr>
            <w:r>
              <w:t>Кабинет №</w:t>
            </w:r>
          </w:p>
        </w:tc>
      </w:tr>
      <w:tr w:rsidR="00AE260B" w:rsidTr="00AE260B">
        <w:tc>
          <w:tcPr>
            <w:tcW w:w="1809" w:type="dxa"/>
          </w:tcPr>
          <w:p w:rsidR="00AE260B" w:rsidRPr="00172360" w:rsidRDefault="00C4165C" w:rsidP="00432506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  <w:r w:rsidR="00AE260B">
              <w:rPr>
                <w:b/>
                <w:lang w:val="en-US"/>
              </w:rPr>
              <w:t>:</w:t>
            </w:r>
            <w:r>
              <w:rPr>
                <w:b/>
              </w:rPr>
              <w:t>00</w:t>
            </w:r>
            <w:r w:rsidR="00AE260B" w:rsidRPr="00D25B8A">
              <w:rPr>
                <w:b/>
                <w:lang w:val="en-US"/>
              </w:rPr>
              <w:t>-</w:t>
            </w:r>
            <w:r>
              <w:rPr>
                <w:b/>
              </w:rPr>
              <w:t>15</w:t>
            </w:r>
            <w:r w:rsidR="00AE260B">
              <w:rPr>
                <w:b/>
                <w:lang w:val="en-US"/>
              </w:rPr>
              <w:t>:</w:t>
            </w:r>
            <w:r>
              <w:rPr>
                <w:b/>
              </w:rPr>
              <w:t>00</w:t>
            </w:r>
          </w:p>
        </w:tc>
        <w:tc>
          <w:tcPr>
            <w:tcW w:w="7762" w:type="dxa"/>
            <w:gridSpan w:val="2"/>
          </w:tcPr>
          <w:p w:rsidR="00AE260B" w:rsidRPr="00D25B8A" w:rsidRDefault="00C4165C" w:rsidP="00D25B8A">
            <w:pPr>
              <w:jc w:val="center"/>
            </w:pPr>
            <w:r>
              <w:t>Обед</w:t>
            </w:r>
          </w:p>
        </w:tc>
      </w:tr>
      <w:tr w:rsidR="00AE260B" w:rsidTr="00AE260B">
        <w:tc>
          <w:tcPr>
            <w:tcW w:w="1809" w:type="dxa"/>
          </w:tcPr>
          <w:p w:rsidR="00AE260B" w:rsidRPr="00172360" w:rsidRDefault="00C4165C" w:rsidP="00432506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  <w:r>
              <w:rPr>
                <w:b/>
                <w:lang w:val="en-US"/>
              </w:rPr>
              <w:t>:</w:t>
            </w:r>
            <w:r>
              <w:rPr>
                <w:b/>
              </w:rPr>
              <w:t>2</w:t>
            </w:r>
            <w:r w:rsidR="00AE260B"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 - 17</w:t>
            </w:r>
            <w:r w:rsidR="00AE260B">
              <w:rPr>
                <w:b/>
                <w:lang w:val="en-US"/>
              </w:rPr>
              <w:t>:</w:t>
            </w:r>
            <w:r w:rsidR="00AE260B">
              <w:rPr>
                <w:b/>
              </w:rPr>
              <w:t>00</w:t>
            </w:r>
          </w:p>
        </w:tc>
        <w:tc>
          <w:tcPr>
            <w:tcW w:w="7762" w:type="dxa"/>
            <w:gridSpan w:val="2"/>
          </w:tcPr>
          <w:p w:rsidR="00C4165C" w:rsidRDefault="00C4165C" w:rsidP="00C4165C">
            <w:pPr>
              <w:jc w:val="center"/>
            </w:pPr>
            <w:r>
              <w:t>Подведение итогов</w:t>
            </w:r>
          </w:p>
          <w:p w:rsidR="00C4165C" w:rsidRDefault="00C4165C" w:rsidP="00C4165C">
            <w:pPr>
              <w:jc w:val="center"/>
            </w:pPr>
            <w:r>
              <w:t>Закрытие турнира</w:t>
            </w:r>
          </w:p>
          <w:p w:rsidR="00AE260B" w:rsidRDefault="00C4165C" w:rsidP="00C4165C">
            <w:pPr>
              <w:jc w:val="center"/>
            </w:pPr>
            <w:r>
              <w:t xml:space="preserve">Награждение победителей </w:t>
            </w:r>
          </w:p>
        </w:tc>
      </w:tr>
    </w:tbl>
    <w:p w:rsidR="00E86BD1" w:rsidRDefault="00E86BD1" w:rsidP="00E86BD1">
      <w:pPr>
        <w:jc w:val="center"/>
      </w:pPr>
    </w:p>
    <w:sectPr w:rsidR="00E86BD1" w:rsidSect="00910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D1"/>
    <w:rsid w:val="00172360"/>
    <w:rsid w:val="002F504D"/>
    <w:rsid w:val="00556007"/>
    <w:rsid w:val="0057583B"/>
    <w:rsid w:val="00637C46"/>
    <w:rsid w:val="00706F60"/>
    <w:rsid w:val="00910408"/>
    <w:rsid w:val="00A413E0"/>
    <w:rsid w:val="00AE260B"/>
    <w:rsid w:val="00B233FF"/>
    <w:rsid w:val="00BA1E5D"/>
    <w:rsid w:val="00BF09C0"/>
    <w:rsid w:val="00C4165C"/>
    <w:rsid w:val="00CE2C85"/>
    <w:rsid w:val="00D0449A"/>
    <w:rsid w:val="00D25B8A"/>
    <w:rsid w:val="00D76A96"/>
    <w:rsid w:val="00DD6022"/>
    <w:rsid w:val="00E86BD1"/>
    <w:rsid w:val="00EF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A96"/>
    <w:rPr>
      <w:rFonts w:ascii="Times New Roman" w:hAnsi="Times New Roman"/>
      <w:color w:val="000000" w:themeColor="text1"/>
      <w:sz w:val="28"/>
    </w:rPr>
  </w:style>
  <w:style w:type="paragraph" w:styleId="1">
    <w:name w:val="heading 1"/>
    <w:basedOn w:val="a"/>
    <w:next w:val="a"/>
    <w:link w:val="10"/>
    <w:qFormat/>
    <w:rsid w:val="00EF4029"/>
    <w:pPr>
      <w:keepNext/>
      <w:spacing w:after="60"/>
      <w:jc w:val="center"/>
      <w:outlineLvl w:val="0"/>
    </w:pPr>
    <w:rPr>
      <w:rFonts w:asciiTheme="minorHAnsi" w:eastAsiaTheme="majorEastAsia" w:hAnsiTheme="min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F4029"/>
    <w:pPr>
      <w:keepNext/>
      <w:spacing w:after="60"/>
      <w:outlineLvl w:val="1"/>
    </w:pPr>
    <w:rPr>
      <w:rFonts w:asciiTheme="minorHAnsi" w:hAnsiTheme="minorHAnsi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EF4029"/>
    <w:pPr>
      <w:spacing w:after="60"/>
      <w:jc w:val="center"/>
      <w:outlineLvl w:val="0"/>
    </w:pPr>
    <w:rPr>
      <w:rFonts w:asciiTheme="minorHAnsi" w:eastAsiaTheme="majorEastAsia" w:hAnsiTheme="minorHAnsi" w:cstheme="majorBidi"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EF4029"/>
    <w:rPr>
      <w:rFonts w:eastAsiaTheme="majorEastAsia" w:cstheme="majorBidi"/>
      <w:bCs/>
      <w:kern w:val="28"/>
      <w:sz w:val="32"/>
      <w:szCs w:val="32"/>
    </w:rPr>
  </w:style>
  <w:style w:type="character" w:customStyle="1" w:styleId="10">
    <w:name w:val="Заголовок 1 Знак"/>
    <w:basedOn w:val="a0"/>
    <w:link w:val="1"/>
    <w:rsid w:val="00EF4029"/>
    <w:rPr>
      <w:rFonts w:eastAsiaTheme="majorEastAsia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F4029"/>
    <w:rPr>
      <w:b/>
      <w:sz w:val="28"/>
    </w:rPr>
  </w:style>
  <w:style w:type="table" w:styleId="a5">
    <w:name w:val="Table Grid"/>
    <w:basedOn w:val="a1"/>
    <w:uiPriority w:val="59"/>
    <w:rsid w:val="00E86BD1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A96"/>
    <w:rPr>
      <w:rFonts w:ascii="Times New Roman" w:hAnsi="Times New Roman"/>
      <w:color w:val="000000" w:themeColor="text1"/>
      <w:sz w:val="28"/>
    </w:rPr>
  </w:style>
  <w:style w:type="paragraph" w:styleId="1">
    <w:name w:val="heading 1"/>
    <w:basedOn w:val="a"/>
    <w:next w:val="a"/>
    <w:link w:val="10"/>
    <w:qFormat/>
    <w:rsid w:val="00EF4029"/>
    <w:pPr>
      <w:keepNext/>
      <w:spacing w:after="60"/>
      <w:jc w:val="center"/>
      <w:outlineLvl w:val="0"/>
    </w:pPr>
    <w:rPr>
      <w:rFonts w:asciiTheme="minorHAnsi" w:eastAsiaTheme="majorEastAsia" w:hAnsiTheme="min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F4029"/>
    <w:pPr>
      <w:keepNext/>
      <w:spacing w:after="60"/>
      <w:outlineLvl w:val="1"/>
    </w:pPr>
    <w:rPr>
      <w:rFonts w:asciiTheme="minorHAnsi" w:hAnsiTheme="minorHAnsi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EF4029"/>
    <w:pPr>
      <w:spacing w:after="60"/>
      <w:jc w:val="center"/>
      <w:outlineLvl w:val="0"/>
    </w:pPr>
    <w:rPr>
      <w:rFonts w:asciiTheme="minorHAnsi" w:eastAsiaTheme="majorEastAsia" w:hAnsiTheme="minorHAnsi" w:cstheme="majorBidi"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EF4029"/>
    <w:rPr>
      <w:rFonts w:eastAsiaTheme="majorEastAsia" w:cstheme="majorBidi"/>
      <w:bCs/>
      <w:kern w:val="28"/>
      <w:sz w:val="32"/>
      <w:szCs w:val="32"/>
    </w:rPr>
  </w:style>
  <w:style w:type="character" w:customStyle="1" w:styleId="10">
    <w:name w:val="Заголовок 1 Знак"/>
    <w:basedOn w:val="a0"/>
    <w:link w:val="1"/>
    <w:rsid w:val="00EF4029"/>
    <w:rPr>
      <w:rFonts w:eastAsiaTheme="majorEastAsia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F4029"/>
    <w:rPr>
      <w:b/>
      <w:sz w:val="28"/>
    </w:rPr>
  </w:style>
  <w:style w:type="table" w:styleId="a5">
    <w:name w:val="Table Grid"/>
    <w:basedOn w:val="a1"/>
    <w:uiPriority w:val="59"/>
    <w:rsid w:val="00E86BD1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</cp:revision>
  <cp:lastPrinted>2015-10-25T10:33:00Z</cp:lastPrinted>
  <dcterms:created xsi:type="dcterms:W3CDTF">2015-10-27T03:37:00Z</dcterms:created>
  <dcterms:modified xsi:type="dcterms:W3CDTF">2015-10-27T03:37:00Z</dcterms:modified>
</cp:coreProperties>
</file>