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A9" w:rsidRPr="00907086" w:rsidRDefault="00FF7DA9" w:rsidP="00FF7DA9">
      <w:pPr>
        <w:rPr>
          <w:b/>
          <w:sz w:val="24"/>
          <w:szCs w:val="24"/>
        </w:rPr>
      </w:pPr>
      <w:r w:rsidRPr="00907086">
        <w:rPr>
          <w:b/>
          <w:sz w:val="24"/>
          <w:szCs w:val="24"/>
        </w:rPr>
        <w:t>Федеральный закон Российской Федерации от 29 декабря 2012 г. N 273-ФЗ</w:t>
      </w:r>
    </w:p>
    <w:p w:rsidR="00FF7DA9" w:rsidRPr="00907086" w:rsidRDefault="00FF7DA9" w:rsidP="00FF7DA9">
      <w:pPr>
        <w:rPr>
          <w:b/>
          <w:sz w:val="24"/>
          <w:szCs w:val="24"/>
        </w:rPr>
      </w:pPr>
      <w:r w:rsidRPr="00907086">
        <w:rPr>
          <w:b/>
          <w:sz w:val="24"/>
          <w:szCs w:val="24"/>
        </w:rPr>
        <w:t xml:space="preserve">"Об образовании в Российской Федерации" </w:t>
      </w:r>
    </w:p>
    <w:p w:rsidR="00FF7DA9" w:rsidRPr="00907086" w:rsidRDefault="00FF7DA9" w:rsidP="00FF7DA9">
      <w:pPr>
        <w:rPr>
          <w:b/>
          <w:sz w:val="24"/>
          <w:szCs w:val="24"/>
        </w:rPr>
      </w:pPr>
      <w:r w:rsidRPr="00907086">
        <w:rPr>
          <w:b/>
          <w:sz w:val="24"/>
          <w:szCs w:val="24"/>
        </w:rPr>
        <w:t xml:space="preserve">Опубликовано: 31 декабря 2012 г. в  "Российской газете" - Федеральный выпуск № 5976 </w:t>
      </w:r>
    </w:p>
    <w:p w:rsidR="00FF7DA9" w:rsidRPr="00907086" w:rsidRDefault="00FF7DA9" w:rsidP="00FF7DA9">
      <w:pPr>
        <w:rPr>
          <w:b/>
          <w:sz w:val="24"/>
          <w:szCs w:val="24"/>
        </w:rPr>
      </w:pPr>
      <w:r w:rsidRPr="00907086">
        <w:rPr>
          <w:b/>
          <w:sz w:val="24"/>
          <w:szCs w:val="24"/>
        </w:rPr>
        <w:t xml:space="preserve">Вступает в силу: 1 сентября 2013 г. </w:t>
      </w:r>
    </w:p>
    <w:p w:rsidR="00FF7DA9" w:rsidRPr="00907086" w:rsidRDefault="00FF7DA9" w:rsidP="00FF7DA9">
      <w:pPr>
        <w:rPr>
          <w:b/>
          <w:sz w:val="24"/>
          <w:szCs w:val="24"/>
        </w:rPr>
      </w:pPr>
      <w:r w:rsidRPr="00907086">
        <w:rPr>
          <w:b/>
          <w:sz w:val="24"/>
          <w:szCs w:val="24"/>
        </w:rPr>
        <w:t>Федеральный закон принят Государственной Думой 21 декабря 2012 года</w:t>
      </w:r>
    </w:p>
    <w:p w:rsidR="00FF7DA9" w:rsidRDefault="00FF7DA9" w:rsidP="00FF7DA9">
      <w:pPr>
        <w:rPr>
          <w:b/>
          <w:sz w:val="24"/>
          <w:szCs w:val="24"/>
        </w:rPr>
      </w:pPr>
      <w:proofErr w:type="gramStart"/>
      <w:r w:rsidRPr="00907086">
        <w:rPr>
          <w:b/>
          <w:sz w:val="24"/>
          <w:szCs w:val="24"/>
        </w:rPr>
        <w:t>Одобрен</w:t>
      </w:r>
      <w:proofErr w:type="gramEnd"/>
      <w:r w:rsidRPr="00907086">
        <w:rPr>
          <w:b/>
          <w:sz w:val="24"/>
          <w:szCs w:val="24"/>
        </w:rPr>
        <w:t xml:space="preserve"> Советом Федерации 26 декабря 2012 года</w:t>
      </w:r>
    </w:p>
    <w:p w:rsidR="00D34220" w:rsidRDefault="00D34220" w:rsidP="00D34220">
      <w:pPr>
        <w:jc w:val="both"/>
        <w:rPr>
          <w:b/>
          <w:sz w:val="24"/>
          <w:szCs w:val="24"/>
        </w:rPr>
      </w:pPr>
      <w:proofErr w:type="gramStart"/>
      <w:r>
        <w:rPr>
          <w:b/>
          <w:sz w:val="24"/>
          <w:szCs w:val="24"/>
        </w:rPr>
        <w:t>Подписан</w:t>
      </w:r>
      <w:proofErr w:type="gramEnd"/>
      <w:r>
        <w:rPr>
          <w:b/>
          <w:sz w:val="24"/>
          <w:szCs w:val="24"/>
        </w:rPr>
        <w:t xml:space="preserve"> </w:t>
      </w:r>
      <w:r w:rsidRPr="001D7CBD">
        <w:rPr>
          <w:b/>
          <w:sz w:val="24"/>
          <w:szCs w:val="24"/>
        </w:rPr>
        <w:t>Президент</w:t>
      </w:r>
      <w:r>
        <w:rPr>
          <w:b/>
          <w:sz w:val="24"/>
          <w:szCs w:val="24"/>
        </w:rPr>
        <w:t>ом</w:t>
      </w:r>
      <w:r w:rsidRPr="001D7CBD">
        <w:rPr>
          <w:b/>
          <w:sz w:val="24"/>
          <w:szCs w:val="24"/>
        </w:rPr>
        <w:t xml:space="preserve"> Российской Федерации В. Путин</w:t>
      </w:r>
      <w:r>
        <w:rPr>
          <w:b/>
          <w:sz w:val="24"/>
          <w:szCs w:val="24"/>
        </w:rPr>
        <w:t>ым</w:t>
      </w:r>
    </w:p>
    <w:p w:rsidR="00D34220" w:rsidRPr="001D7CBD" w:rsidRDefault="00D34220" w:rsidP="00D34220">
      <w:pPr>
        <w:jc w:val="both"/>
        <w:rPr>
          <w:b/>
          <w:sz w:val="24"/>
          <w:szCs w:val="24"/>
        </w:rPr>
      </w:pPr>
      <w:bookmarkStart w:id="0" w:name="_GoBack"/>
      <w:bookmarkEnd w:id="0"/>
    </w:p>
    <w:p w:rsidR="00FF7DA9" w:rsidRPr="001D7CBD" w:rsidRDefault="00FF7DA9" w:rsidP="00FF7DA9">
      <w:pPr>
        <w:jc w:val="center"/>
        <w:rPr>
          <w:b/>
          <w:sz w:val="28"/>
          <w:szCs w:val="28"/>
        </w:rPr>
      </w:pPr>
      <w:r w:rsidRPr="001D7CBD">
        <w:rPr>
          <w:b/>
          <w:sz w:val="28"/>
          <w:szCs w:val="28"/>
        </w:rPr>
        <w:t xml:space="preserve">Статьи закона, освещающие деятельность школьных библиотек </w:t>
      </w:r>
      <w:r w:rsidR="00907086" w:rsidRPr="001D7CBD">
        <w:rPr>
          <w:b/>
          <w:sz w:val="28"/>
          <w:szCs w:val="28"/>
        </w:rPr>
        <w:t xml:space="preserve">                                                              </w:t>
      </w:r>
      <w:r w:rsidRPr="001D7CBD">
        <w:rPr>
          <w:b/>
          <w:sz w:val="28"/>
          <w:szCs w:val="28"/>
        </w:rPr>
        <w:t>по комплектованию и использованию учебного фонда.</w:t>
      </w:r>
    </w:p>
    <w:p w:rsidR="00FF7DA9" w:rsidRPr="00907086" w:rsidRDefault="00FF7DA9" w:rsidP="00907086">
      <w:pPr>
        <w:jc w:val="both"/>
        <w:rPr>
          <w:sz w:val="24"/>
          <w:szCs w:val="24"/>
        </w:rPr>
      </w:pPr>
      <w:r w:rsidRPr="00907086">
        <w:rPr>
          <w:b/>
          <w:sz w:val="24"/>
          <w:szCs w:val="24"/>
        </w:rPr>
        <w:t>Статья 18.</w:t>
      </w:r>
      <w:r w:rsidRPr="00907086">
        <w:rPr>
          <w:sz w:val="24"/>
          <w:szCs w:val="24"/>
        </w:rPr>
        <w:t xml:space="preserve"> Печатные и электронные образовательные и информационные ресурсы</w:t>
      </w:r>
    </w:p>
    <w:p w:rsidR="00FF7DA9" w:rsidRPr="00907086" w:rsidRDefault="00FF7DA9" w:rsidP="00907086">
      <w:pPr>
        <w:jc w:val="both"/>
        <w:rPr>
          <w:sz w:val="24"/>
          <w:szCs w:val="24"/>
        </w:rPr>
      </w:pPr>
      <w:r w:rsidRPr="00907086">
        <w:rPr>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F7DA9" w:rsidRPr="00907086" w:rsidRDefault="00FF7DA9" w:rsidP="00907086">
      <w:pPr>
        <w:jc w:val="both"/>
        <w:rPr>
          <w:sz w:val="24"/>
          <w:szCs w:val="24"/>
        </w:rPr>
      </w:pPr>
      <w:r w:rsidRPr="00907086">
        <w:rPr>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F7DA9" w:rsidRPr="00907086" w:rsidRDefault="00FF7DA9" w:rsidP="00907086">
      <w:pPr>
        <w:jc w:val="both"/>
        <w:rPr>
          <w:sz w:val="24"/>
          <w:szCs w:val="24"/>
        </w:rPr>
      </w:pPr>
      <w:r w:rsidRPr="00907086">
        <w:rPr>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F7DA9" w:rsidRPr="00907086" w:rsidRDefault="00FF7DA9" w:rsidP="00907086">
      <w:pPr>
        <w:jc w:val="both"/>
        <w:rPr>
          <w:sz w:val="24"/>
          <w:szCs w:val="24"/>
        </w:rPr>
      </w:pPr>
      <w:r w:rsidRPr="00907086">
        <w:rPr>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F7DA9" w:rsidRPr="00907086" w:rsidRDefault="00FF7DA9" w:rsidP="00907086">
      <w:pPr>
        <w:jc w:val="both"/>
        <w:rPr>
          <w:sz w:val="24"/>
          <w:szCs w:val="24"/>
        </w:rPr>
      </w:pPr>
      <w:r w:rsidRPr="00907086">
        <w:rPr>
          <w:sz w:val="24"/>
          <w:szCs w:val="24"/>
        </w:rPr>
        <w:lastRenderedPageBreak/>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F7DA9" w:rsidRPr="00907086" w:rsidRDefault="00FF7DA9" w:rsidP="00907086">
      <w:pPr>
        <w:jc w:val="both"/>
        <w:rPr>
          <w:sz w:val="24"/>
          <w:szCs w:val="24"/>
        </w:rPr>
      </w:pPr>
      <w:r w:rsidRPr="00907086">
        <w:rPr>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F7DA9" w:rsidRPr="00907086" w:rsidRDefault="00FF7DA9" w:rsidP="00907086">
      <w:pPr>
        <w:jc w:val="both"/>
        <w:rPr>
          <w:sz w:val="24"/>
          <w:szCs w:val="24"/>
        </w:rPr>
      </w:pPr>
      <w:r w:rsidRPr="00907086">
        <w:rPr>
          <w:sz w:val="24"/>
          <w:szCs w:val="24"/>
        </w:rPr>
        <w:t xml:space="preserve">5. </w:t>
      </w:r>
      <w:proofErr w:type="gramStart"/>
      <w:r w:rsidRPr="00907086">
        <w:rPr>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907086">
        <w:rPr>
          <w:sz w:val="24"/>
          <w:szCs w:val="24"/>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F7DA9" w:rsidRPr="00907086" w:rsidRDefault="00FF7DA9" w:rsidP="00907086">
      <w:pPr>
        <w:jc w:val="both"/>
        <w:rPr>
          <w:sz w:val="24"/>
          <w:szCs w:val="24"/>
        </w:rPr>
      </w:pPr>
      <w:r w:rsidRPr="00907086">
        <w:rPr>
          <w:sz w:val="24"/>
          <w:szCs w:val="24"/>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907086">
        <w:rPr>
          <w:sz w:val="24"/>
          <w:szCs w:val="24"/>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FF7DA9" w:rsidRPr="00907086" w:rsidRDefault="00FF7DA9" w:rsidP="00907086">
      <w:pPr>
        <w:jc w:val="both"/>
        <w:rPr>
          <w:sz w:val="24"/>
          <w:szCs w:val="24"/>
        </w:rPr>
      </w:pPr>
      <w:r w:rsidRPr="00907086">
        <w:rPr>
          <w:sz w:val="24"/>
          <w:szCs w:val="24"/>
        </w:rPr>
        <w:t xml:space="preserve">7. </w:t>
      </w:r>
      <w:proofErr w:type="gramStart"/>
      <w:r w:rsidRPr="00907086">
        <w:rPr>
          <w:sz w:val="24"/>
          <w:szCs w:val="24"/>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907086">
        <w:rPr>
          <w:sz w:val="24"/>
          <w:szCs w:val="24"/>
        </w:rPr>
        <w:t xml:space="preserve"> образования.</w:t>
      </w:r>
    </w:p>
    <w:p w:rsidR="00FF7DA9" w:rsidRPr="00907086" w:rsidRDefault="00FF7DA9" w:rsidP="00907086">
      <w:pPr>
        <w:jc w:val="both"/>
        <w:rPr>
          <w:sz w:val="24"/>
          <w:szCs w:val="24"/>
        </w:rPr>
      </w:pPr>
      <w:r w:rsidRPr="00907086">
        <w:rPr>
          <w:sz w:val="24"/>
          <w:szCs w:val="24"/>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907086">
        <w:rPr>
          <w:sz w:val="24"/>
          <w:szCs w:val="24"/>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254CE" w:rsidRPr="00907086" w:rsidRDefault="00FF7DA9" w:rsidP="00907086">
      <w:pPr>
        <w:jc w:val="both"/>
        <w:rPr>
          <w:sz w:val="24"/>
          <w:szCs w:val="24"/>
        </w:rPr>
      </w:pPr>
      <w:r w:rsidRPr="00907086">
        <w:rPr>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F7DA9" w:rsidRPr="00907086" w:rsidRDefault="00FF7DA9" w:rsidP="00907086">
      <w:pPr>
        <w:jc w:val="both"/>
        <w:rPr>
          <w:sz w:val="24"/>
          <w:szCs w:val="24"/>
        </w:rPr>
      </w:pPr>
      <w:r w:rsidRPr="00907086">
        <w:rPr>
          <w:b/>
          <w:sz w:val="24"/>
          <w:szCs w:val="24"/>
        </w:rPr>
        <w:t>Статья 35.</w:t>
      </w:r>
      <w:r w:rsidRPr="00907086">
        <w:rPr>
          <w:sz w:val="24"/>
          <w:szCs w:val="24"/>
        </w:rPr>
        <w:t xml:space="preserve"> Пользование учебниками, учебными пособиями, средствами обучения и воспитания</w:t>
      </w:r>
    </w:p>
    <w:p w:rsidR="00FF7DA9" w:rsidRPr="00907086" w:rsidRDefault="00FF7DA9" w:rsidP="00907086">
      <w:pPr>
        <w:jc w:val="both"/>
        <w:rPr>
          <w:sz w:val="24"/>
          <w:szCs w:val="24"/>
        </w:rPr>
      </w:pPr>
      <w:r w:rsidRPr="00907086">
        <w:rPr>
          <w:sz w:val="24"/>
          <w:szCs w:val="24"/>
        </w:rPr>
        <w:t xml:space="preserve">1. </w:t>
      </w:r>
      <w:proofErr w:type="gramStart"/>
      <w:r w:rsidRPr="00907086">
        <w:rPr>
          <w:sz w:val="24"/>
          <w:szCs w:val="24"/>
        </w:rPr>
        <w:t>Обучающимся</w:t>
      </w:r>
      <w:proofErr w:type="gramEnd"/>
      <w:r w:rsidRPr="00907086">
        <w:rPr>
          <w:sz w:val="24"/>
          <w:szCs w:val="24"/>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F7DA9" w:rsidRPr="00907086" w:rsidRDefault="00FF7DA9" w:rsidP="00907086">
      <w:pPr>
        <w:jc w:val="both"/>
        <w:rPr>
          <w:sz w:val="24"/>
          <w:szCs w:val="24"/>
        </w:rPr>
      </w:pPr>
      <w:r w:rsidRPr="00907086">
        <w:rPr>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F7DA9" w:rsidRDefault="00FF7DA9" w:rsidP="00907086">
      <w:pPr>
        <w:jc w:val="both"/>
        <w:rPr>
          <w:sz w:val="24"/>
          <w:szCs w:val="24"/>
        </w:rPr>
      </w:pPr>
      <w:r w:rsidRPr="00907086">
        <w:rPr>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D7CBD" w:rsidRPr="001D7CBD" w:rsidRDefault="001D7CBD" w:rsidP="001D7CBD">
      <w:pPr>
        <w:jc w:val="both"/>
        <w:rPr>
          <w:sz w:val="24"/>
          <w:szCs w:val="24"/>
        </w:rPr>
      </w:pPr>
      <w:r w:rsidRPr="001D7CBD">
        <w:rPr>
          <w:b/>
          <w:sz w:val="24"/>
          <w:szCs w:val="24"/>
        </w:rPr>
        <w:t>Статья 79.</w:t>
      </w:r>
      <w:r w:rsidRPr="001D7CBD">
        <w:rPr>
          <w:sz w:val="24"/>
          <w:szCs w:val="24"/>
        </w:rPr>
        <w:t xml:space="preserve"> </w:t>
      </w:r>
      <w:proofErr w:type="gramStart"/>
      <w:r w:rsidRPr="001D7CBD">
        <w:rPr>
          <w:sz w:val="24"/>
          <w:szCs w:val="24"/>
        </w:rPr>
        <w:t>Организация получения образования обучающимися с ограниченными возможностями здоровья</w:t>
      </w:r>
      <w:proofErr w:type="gramEnd"/>
    </w:p>
    <w:p w:rsidR="001D7CBD" w:rsidRDefault="001D7CBD" w:rsidP="001D7CBD">
      <w:pPr>
        <w:jc w:val="both"/>
        <w:rPr>
          <w:sz w:val="24"/>
          <w:szCs w:val="24"/>
        </w:rPr>
      </w:pPr>
      <w:r w:rsidRPr="001D7CBD">
        <w:rPr>
          <w:sz w:val="24"/>
          <w:szCs w:val="24"/>
        </w:rPr>
        <w:t>1.</w:t>
      </w:r>
      <w:r>
        <w:rPr>
          <w:sz w:val="24"/>
          <w:szCs w:val="24"/>
        </w:rPr>
        <w:t xml:space="preserve"> </w:t>
      </w:r>
      <w:r w:rsidRPr="001D7CBD">
        <w:rPr>
          <w:sz w:val="24"/>
          <w:szCs w:val="24"/>
        </w:rPr>
        <w:t xml:space="preserve">Содержание образования и условия организации обучения и </w:t>
      </w:r>
      <w:proofErr w:type="gramStart"/>
      <w:r w:rsidRPr="001D7CBD">
        <w:rPr>
          <w:sz w:val="24"/>
          <w:szCs w:val="24"/>
        </w:rPr>
        <w:t>воспитания</w:t>
      </w:r>
      <w:proofErr w:type="gramEnd"/>
      <w:r w:rsidRPr="001D7CBD">
        <w:rPr>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Pr>
          <w:sz w:val="24"/>
          <w:szCs w:val="24"/>
        </w:rPr>
        <w:t xml:space="preserve"> </w:t>
      </w:r>
    </w:p>
    <w:p w:rsidR="001D7CBD" w:rsidRDefault="001D7CBD" w:rsidP="001D7CBD">
      <w:pPr>
        <w:jc w:val="both"/>
        <w:rPr>
          <w:sz w:val="24"/>
          <w:szCs w:val="24"/>
        </w:rPr>
      </w:pPr>
      <w:r w:rsidRPr="001D7CBD">
        <w:rPr>
          <w:sz w:val="24"/>
          <w:szCs w:val="24"/>
        </w:rPr>
        <w:t xml:space="preserve">11. При получении образования </w:t>
      </w:r>
      <w:proofErr w:type="gramStart"/>
      <w:r w:rsidRPr="001D7CBD">
        <w:rPr>
          <w:sz w:val="24"/>
          <w:szCs w:val="24"/>
        </w:rPr>
        <w:t>обучающимся</w:t>
      </w:r>
      <w:proofErr w:type="gramEnd"/>
      <w:r w:rsidRPr="001D7CBD">
        <w:rPr>
          <w:sz w:val="24"/>
          <w:szCs w:val="24"/>
        </w:rPr>
        <w:t xml:space="preserve"> с ограниченными возможностями здоровья предоставляются бесплатно специальные учебники и учебные пособия, иная </w:t>
      </w:r>
      <w:r w:rsidRPr="001D7CBD">
        <w:rPr>
          <w:sz w:val="24"/>
          <w:szCs w:val="24"/>
        </w:rPr>
        <w:lastRenderedPageBreak/>
        <w:t xml:space="preserve">учебная литература, а также услуги </w:t>
      </w:r>
      <w:proofErr w:type="spellStart"/>
      <w:r w:rsidRPr="001D7CBD">
        <w:rPr>
          <w:sz w:val="24"/>
          <w:szCs w:val="24"/>
        </w:rPr>
        <w:t>сурдопереводчиков</w:t>
      </w:r>
      <w:proofErr w:type="spellEnd"/>
      <w:r w:rsidRPr="001D7CBD">
        <w:rPr>
          <w:sz w:val="24"/>
          <w:szCs w:val="24"/>
        </w:rPr>
        <w:t xml:space="preserve"> и </w:t>
      </w:r>
      <w:proofErr w:type="spellStart"/>
      <w:r w:rsidRPr="001D7CBD">
        <w:rPr>
          <w:sz w:val="24"/>
          <w:szCs w:val="24"/>
        </w:rPr>
        <w:t>тифлосурдопереводчиков</w:t>
      </w:r>
      <w:proofErr w:type="spellEnd"/>
      <w:r w:rsidRPr="001D7CBD">
        <w:rPr>
          <w:sz w:val="24"/>
          <w:szCs w:val="24"/>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r>
        <w:rPr>
          <w:sz w:val="24"/>
          <w:szCs w:val="24"/>
        </w:rPr>
        <w:t xml:space="preserve"> </w:t>
      </w:r>
    </w:p>
    <w:p w:rsidR="001D7CBD" w:rsidRDefault="001D7CBD" w:rsidP="001D7CBD">
      <w:pPr>
        <w:jc w:val="both"/>
        <w:rPr>
          <w:sz w:val="24"/>
          <w:szCs w:val="24"/>
        </w:rPr>
      </w:pPr>
      <w:r w:rsidRPr="001D7CBD">
        <w:rPr>
          <w:b/>
          <w:sz w:val="24"/>
          <w:szCs w:val="24"/>
        </w:rPr>
        <w:t>Статья 108.</w:t>
      </w:r>
      <w:r w:rsidRPr="001D7CBD">
        <w:rPr>
          <w:sz w:val="24"/>
          <w:szCs w:val="24"/>
        </w:rPr>
        <w:t xml:space="preserve"> Заключительные положения</w:t>
      </w:r>
    </w:p>
    <w:p w:rsidR="001D7CBD" w:rsidRPr="001D7CBD" w:rsidRDefault="001D7CBD" w:rsidP="001D7CBD">
      <w:pPr>
        <w:jc w:val="both"/>
        <w:rPr>
          <w:sz w:val="24"/>
          <w:szCs w:val="24"/>
        </w:rPr>
      </w:pPr>
      <w:r w:rsidRPr="001D7CBD">
        <w:rPr>
          <w:b/>
          <w:sz w:val="24"/>
          <w:szCs w:val="24"/>
        </w:rPr>
        <w:t>13.</w:t>
      </w:r>
      <w:r w:rsidRPr="001D7CBD">
        <w:rPr>
          <w:sz w:val="24"/>
          <w:szCs w:val="24"/>
        </w:rPr>
        <w:t xml:space="preserve"> До 1 января 2014 года:</w:t>
      </w:r>
    </w:p>
    <w:p w:rsidR="001D7CBD" w:rsidRPr="001D7CBD" w:rsidRDefault="001D7CBD" w:rsidP="001D7CBD">
      <w:pPr>
        <w:jc w:val="both"/>
        <w:rPr>
          <w:sz w:val="24"/>
          <w:szCs w:val="24"/>
        </w:rPr>
      </w:pPr>
      <w:r w:rsidRPr="001D7CBD">
        <w:rPr>
          <w:sz w:val="24"/>
          <w:szCs w:val="24"/>
        </w:rPr>
        <w:t>1) органы государственной власти субъекта Российской Федерации в сфере образования осуществляют:</w:t>
      </w:r>
    </w:p>
    <w:p w:rsidR="001D7CBD" w:rsidRPr="001D7CBD" w:rsidRDefault="001D7CBD" w:rsidP="001D7CBD">
      <w:pPr>
        <w:jc w:val="both"/>
        <w:rPr>
          <w:sz w:val="24"/>
          <w:szCs w:val="24"/>
        </w:rPr>
      </w:pPr>
      <w:proofErr w:type="gramStart"/>
      <w:r w:rsidRPr="001D7CBD">
        <w:rPr>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1D7CBD">
        <w:rPr>
          <w:sz w:val="24"/>
          <w:szCs w:val="24"/>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D7CBD" w:rsidRDefault="001D7CBD" w:rsidP="001D7CBD">
      <w:pPr>
        <w:jc w:val="both"/>
        <w:rPr>
          <w:sz w:val="24"/>
          <w:szCs w:val="24"/>
        </w:rPr>
      </w:pPr>
      <w:proofErr w:type="gramStart"/>
      <w:r w:rsidRPr="001D7CBD">
        <w:rPr>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1D7CBD">
        <w:rPr>
          <w:sz w:val="24"/>
          <w:szCs w:val="24"/>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D7CBD" w:rsidRDefault="001D7CBD" w:rsidP="001D7CBD">
      <w:pPr>
        <w:jc w:val="both"/>
        <w:rPr>
          <w:sz w:val="24"/>
          <w:szCs w:val="24"/>
        </w:rPr>
      </w:pPr>
    </w:p>
    <w:p w:rsidR="001D7CBD" w:rsidRDefault="001D7CBD" w:rsidP="001D7CBD">
      <w:pPr>
        <w:jc w:val="both"/>
        <w:rPr>
          <w:sz w:val="24"/>
          <w:szCs w:val="24"/>
        </w:rPr>
      </w:pPr>
    </w:p>
    <w:p w:rsidR="001D7CBD" w:rsidRDefault="001D7CBD" w:rsidP="001D7CBD">
      <w:pPr>
        <w:jc w:val="both"/>
        <w:rPr>
          <w:sz w:val="24"/>
          <w:szCs w:val="24"/>
        </w:rPr>
      </w:pPr>
    </w:p>
    <w:sectPr w:rsidR="001D7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4C"/>
    <w:multiLevelType w:val="hybridMultilevel"/>
    <w:tmpl w:val="F5846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08"/>
    <w:rsid w:val="001D7CBD"/>
    <w:rsid w:val="00427208"/>
    <w:rsid w:val="005254CE"/>
    <w:rsid w:val="00907086"/>
    <w:rsid w:val="00D34220"/>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1456</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2013-10-28T09:04:00Z</cp:lastPrinted>
  <dcterms:created xsi:type="dcterms:W3CDTF">2013-10-28T08:52:00Z</dcterms:created>
  <dcterms:modified xsi:type="dcterms:W3CDTF">2013-10-28T09:42:00Z</dcterms:modified>
</cp:coreProperties>
</file>