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07" w:rsidRDefault="00DD06F5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1822450</wp:posOffset>
            </wp:positionV>
            <wp:extent cx="8550275" cy="6204585"/>
            <wp:effectExtent l="0" t="8255" r="0" b="0"/>
            <wp:wrapSquare wrapText="bothSides"/>
            <wp:docPr id="2" name="Рисунок 2" descr="C:\Users\Nina\Desktop\сайт\программы\рабочие программы_новые_с титулом\7-8\русский_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сайт\программы\рабочие программы_новые_с титулом\7-8\русский_8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0275" cy="62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lang w:eastAsia="ru-RU"/>
        </w:rPr>
        <w:br w:type="page"/>
      </w:r>
      <w:r w:rsidR="00735407"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E64476">
        <w:rPr>
          <w:kern w:val="2"/>
          <w:lang w:eastAsia="ru-RU"/>
        </w:rPr>
        <w:t>русскому языку</w:t>
      </w:r>
      <w:r w:rsidRPr="00EF60BD">
        <w:rPr>
          <w:kern w:val="2"/>
          <w:lang w:eastAsia="ru-RU"/>
        </w:rPr>
        <w:t xml:space="preserve"> для </w:t>
      </w:r>
      <w:r w:rsidR="009850C0">
        <w:rPr>
          <w:kern w:val="2"/>
          <w:lang w:eastAsia="ru-RU"/>
        </w:rPr>
        <w:t>8</w:t>
      </w:r>
      <w:r w:rsidR="00D778A1">
        <w:rPr>
          <w:kern w:val="2"/>
          <w:lang w:eastAsia="ru-RU"/>
        </w:rPr>
        <w:t xml:space="preserve"> класса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735407" w:rsidRPr="00EF60BD" w:rsidRDefault="00E64476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</w:t>
      </w:r>
      <w:r w:rsidRPr="005E5BD6">
        <w:t xml:space="preserve"> русскому языку</w:t>
      </w:r>
      <w:r>
        <w:t>.</w:t>
      </w:r>
      <w:r w:rsidRPr="005E5BD6">
        <w:t xml:space="preserve"> 5-</w:t>
      </w:r>
      <w:r>
        <w:t>9 классы. А</w:t>
      </w:r>
      <w:r w:rsidRPr="005E5BD6">
        <w:t>вторы</w:t>
      </w:r>
      <w:r>
        <w:t xml:space="preserve"> программы</w:t>
      </w:r>
      <w:r w:rsidRPr="005E5BD6">
        <w:t xml:space="preserve">: </w:t>
      </w:r>
      <w:r>
        <w:t>М.М. Разумовская, С.И. Львова, В.И. Капинос, В.В. Львов, Г.А. Богданова. – М.: Дрофа,</w:t>
      </w:r>
      <w:r w:rsidRPr="005E5BD6">
        <w:rPr>
          <w:kern w:val="1"/>
        </w:rPr>
        <w:t xml:space="preserve"> 20</w:t>
      </w:r>
      <w:r>
        <w:rPr>
          <w:kern w:val="1"/>
        </w:rPr>
        <w:t>15</w:t>
      </w:r>
      <w:r>
        <w:rPr>
          <w:kern w:val="2"/>
          <w:lang w:eastAsia="ru-RU"/>
        </w:rPr>
        <w:t>г.</w:t>
      </w:r>
      <w:r w:rsidR="00735407" w:rsidRPr="00EF60BD">
        <w:rPr>
          <w:kern w:val="2"/>
          <w:lang w:eastAsia="ru-RU"/>
        </w:rPr>
        <w:t xml:space="preserve"> </w:t>
      </w:r>
    </w:p>
    <w:p w:rsidR="00735407" w:rsidRPr="00EF60BD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E64476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УМК </w:t>
      </w:r>
      <w:r>
        <w:rPr>
          <w:kern w:val="1"/>
        </w:rPr>
        <w:t>под редакцией М.М. Разумовской, П.А. Леканта. – М.</w:t>
      </w:r>
      <w:r w:rsidRPr="005E5BD6">
        <w:rPr>
          <w:kern w:val="1"/>
        </w:rPr>
        <w:t>: «</w:t>
      </w:r>
      <w:r w:rsidR="00D263F3" w:rsidRPr="00D263F3">
        <w:rPr>
          <w:kern w:val="1"/>
        </w:rPr>
        <w:t>Дрофа</w:t>
      </w:r>
      <w:r w:rsidR="009850C0">
        <w:rPr>
          <w:kern w:val="1"/>
        </w:rPr>
        <w:t>», 2017</w:t>
      </w:r>
      <w:r w:rsidR="00D263F3">
        <w:rPr>
          <w:kern w:val="1"/>
        </w:rPr>
        <w:t>г.</w:t>
      </w:r>
    </w:p>
    <w:p w:rsidR="00735407" w:rsidRPr="00EF60BD" w:rsidRDefault="00735407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 w:rsidR="00D778A1">
        <w:rPr>
          <w:kern w:val="2"/>
          <w:lang w:eastAsia="ru-RU"/>
        </w:rPr>
        <w:t>1</w:t>
      </w:r>
      <w:r w:rsidR="009850C0">
        <w:rPr>
          <w:kern w:val="2"/>
          <w:lang w:eastAsia="ru-RU"/>
        </w:rPr>
        <w:t>05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 w:rsidR="00E64476">
        <w:rPr>
          <w:kern w:val="2"/>
          <w:lang w:eastAsia="ru-RU"/>
        </w:rPr>
        <w:t>русского языка</w:t>
      </w:r>
      <w:r w:rsidRPr="00EF60BD">
        <w:rPr>
          <w:kern w:val="2"/>
          <w:lang w:eastAsia="ru-RU"/>
        </w:rPr>
        <w:t xml:space="preserve"> в </w:t>
      </w:r>
      <w:r w:rsidR="009850C0">
        <w:rPr>
          <w:kern w:val="2"/>
          <w:lang w:eastAsia="ru-RU"/>
        </w:rPr>
        <w:t>8</w:t>
      </w:r>
      <w:r w:rsidR="00E6447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 xml:space="preserve">классе из расчёта </w:t>
      </w:r>
      <w:r w:rsidR="009850C0">
        <w:rPr>
          <w:kern w:val="2"/>
          <w:lang w:eastAsia="ru-RU"/>
        </w:rPr>
        <w:t>3</w:t>
      </w:r>
      <w:r w:rsidR="00D778A1">
        <w:rPr>
          <w:kern w:val="2"/>
          <w:lang w:eastAsia="ru-RU"/>
        </w:rPr>
        <w:t xml:space="preserve"> часа</w:t>
      </w:r>
      <w:r w:rsidRPr="00EF60BD">
        <w:rPr>
          <w:kern w:val="2"/>
          <w:lang w:eastAsia="ru-RU"/>
        </w:rPr>
        <w:t xml:space="preserve"> в неделю.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 w:rsidR="00D263F3">
        <w:rPr>
          <w:kern w:val="2"/>
          <w:lang w:eastAsia="ru-RU"/>
        </w:rPr>
        <w:t>программа по русскому языку</w:t>
      </w:r>
      <w:r w:rsidRPr="00EF60BD">
        <w:rPr>
          <w:kern w:val="2"/>
          <w:lang w:eastAsia="ru-RU"/>
        </w:rPr>
        <w:t xml:space="preserve"> в объеме </w:t>
      </w:r>
      <w:r w:rsidR="009850C0">
        <w:rPr>
          <w:kern w:val="2"/>
          <w:lang w:eastAsia="ru-RU"/>
        </w:rPr>
        <w:t>1</w:t>
      </w:r>
      <w:r w:rsidR="00D778A1">
        <w:rPr>
          <w:kern w:val="2"/>
          <w:lang w:eastAsia="ru-RU"/>
        </w:rPr>
        <w:t>0</w:t>
      </w:r>
      <w:r w:rsidR="009850C0">
        <w:rPr>
          <w:kern w:val="2"/>
          <w:lang w:eastAsia="ru-RU"/>
        </w:rPr>
        <w:t>5</w:t>
      </w:r>
      <w:r w:rsidR="00D263F3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часов.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  <w:r w:rsidR="00D263F3">
        <w:rPr>
          <w:kern w:val="2"/>
          <w:lang w:eastAsia="ru-RU"/>
        </w:rPr>
        <w:t xml:space="preserve"> 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Воспитать любовь к родному языку, отношение к нему как основному средству человеческого общения во всех сферах человеческой деятельности;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овладение важнейшими общеучебными умениями и универсальными учебными действиями;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</w:t>
      </w:r>
      <w:r w:rsidR="00D263F3">
        <w:t>.</w:t>
      </w:r>
    </w:p>
    <w:p w:rsidR="00D263F3" w:rsidRDefault="00D263F3" w:rsidP="002D347F">
      <w:pPr>
        <w:pStyle w:val="a7"/>
        <w:ind w:left="0"/>
        <w:jc w:val="both"/>
      </w:pPr>
    </w:p>
    <w:p w:rsidR="00735407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D263F3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навыков анализа языка, способности классифицировать языковые явления и факты</w:t>
      </w:r>
      <w:r w:rsidR="00D263F3">
        <w:t>;</w:t>
      </w:r>
    </w:p>
    <w:p w:rsidR="002D347F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воспитание речевой культуры;</w:t>
      </w:r>
    </w:p>
    <w:p w:rsidR="00D263F3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lastRenderedPageBreak/>
        <w:t xml:space="preserve">формирование </w:t>
      </w:r>
      <w:r w:rsidR="00D063DF">
        <w:t>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</w:t>
      </w:r>
      <w:r>
        <w:t>;</w:t>
      </w:r>
    </w:p>
    <w:p w:rsidR="00D063DF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формирование </w:t>
      </w:r>
      <w:r w:rsidR="00D063DF">
        <w:t>грамматических, лексических и орфографических умений и навыков в их единстве;</w:t>
      </w:r>
    </w:p>
    <w:p w:rsidR="00D263F3" w:rsidRDefault="00D063D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у учащихся чуткости к богатству и выразительности родной речи, гордости за родной язык, интереса к его изучению</w:t>
      </w:r>
      <w:r w:rsidR="00D263F3">
        <w:t>.</w:t>
      </w:r>
    </w:p>
    <w:p w:rsidR="00D263F3" w:rsidRPr="00EF60BD" w:rsidRDefault="00D263F3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735407" w:rsidP="00960782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047D9D" w:rsidRDefault="00047D9D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063DF" w:rsidRDefault="00D063DF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298"/>
        <w:gridCol w:w="1414"/>
        <w:gridCol w:w="2372"/>
        <w:gridCol w:w="3080"/>
      </w:tblGrid>
      <w:tr w:rsidR="00735407" w:rsidRPr="00EF60BD" w:rsidTr="004044BD">
        <w:tc>
          <w:tcPr>
            <w:tcW w:w="58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2298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4" w:type="dxa"/>
          </w:tcPr>
          <w:p w:rsidR="00735407" w:rsidRPr="00121C0A" w:rsidRDefault="0073540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372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08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2298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О языке</w:t>
            </w:r>
          </w:p>
        </w:tc>
        <w:tc>
          <w:tcPr>
            <w:tcW w:w="1414" w:type="dxa"/>
          </w:tcPr>
          <w:p w:rsidR="00201A68" w:rsidRPr="009D71F9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35407" w:rsidRPr="009D71F9" w:rsidRDefault="00276D66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72" w:type="dxa"/>
          </w:tcPr>
          <w:p w:rsidR="00A005A1" w:rsidRDefault="009D71F9" w:rsidP="00AA6F71">
            <w:pPr>
              <w:suppressAutoHyphens w:val="0"/>
              <w:rPr>
                <w:i/>
                <w:kern w:val="2"/>
                <w:sz w:val="22"/>
                <w:szCs w:val="22"/>
                <w:lang w:eastAsia="ru-RU"/>
              </w:rPr>
            </w:pPr>
            <w:r w:rsidRPr="009D71F9">
              <w:rPr>
                <w:kern w:val="2"/>
                <w:sz w:val="22"/>
                <w:szCs w:val="22"/>
                <w:lang w:eastAsia="ru-RU"/>
              </w:rPr>
              <w:t xml:space="preserve">   Русский язык </w:t>
            </w:r>
            <w:r w:rsidR="00AA6F71">
              <w:rPr>
                <w:kern w:val="2"/>
                <w:sz w:val="22"/>
                <w:szCs w:val="22"/>
                <w:lang w:eastAsia="ru-RU"/>
              </w:rPr>
              <w:t xml:space="preserve">в кругу других славянских языков. </w:t>
            </w:r>
            <w:r w:rsidR="00AA6F71">
              <w:rPr>
                <w:i/>
                <w:kern w:val="2"/>
                <w:sz w:val="22"/>
                <w:szCs w:val="22"/>
                <w:lang w:eastAsia="ru-RU"/>
              </w:rPr>
              <w:t>Роль старославянского (церковнославянского) языка в развитии русского языка.</w:t>
            </w:r>
          </w:p>
          <w:p w:rsidR="00AA6F71" w:rsidRPr="00AA6F71" w:rsidRDefault="00AA6F71" w:rsidP="00AA6F71">
            <w:pPr>
              <w:suppressAutoHyphens w:val="0"/>
              <w:rPr>
                <w:i/>
                <w:kern w:val="2"/>
                <w:sz w:val="22"/>
                <w:szCs w:val="22"/>
                <w:lang w:eastAsia="ru-RU"/>
              </w:rPr>
            </w:pPr>
            <w:r>
              <w:rPr>
                <w:i/>
                <w:kern w:val="2"/>
                <w:sz w:val="22"/>
                <w:szCs w:val="22"/>
                <w:lang w:eastAsia="ru-RU"/>
              </w:rPr>
              <w:t xml:space="preserve">   Выдающиеся лингвисты: И.И. Срезневский.</w:t>
            </w:r>
          </w:p>
        </w:tc>
        <w:tc>
          <w:tcPr>
            <w:tcW w:w="3080" w:type="dxa"/>
          </w:tcPr>
          <w:p w:rsidR="00735407" w:rsidRPr="00121C0A" w:rsidRDefault="00735407" w:rsidP="00201A6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 w:rsidR="00201A68">
              <w:rPr>
                <w:kern w:val="2"/>
                <w:lang w:eastAsia="ru-RU"/>
              </w:rPr>
              <w:t xml:space="preserve"> </w:t>
            </w:r>
            <w:r w:rsidR="00201A68">
              <w:rPr>
                <w:sz w:val="22"/>
                <w:szCs w:val="22"/>
              </w:rPr>
              <w:t>ф</w:t>
            </w:r>
            <w:r w:rsidR="00201A68" w:rsidRPr="00562172">
              <w:rPr>
                <w:sz w:val="22"/>
                <w:szCs w:val="22"/>
              </w:rPr>
              <w:t>ормирование «стартовой» мотивации к изучению нового материала</w:t>
            </w:r>
            <w:r w:rsidR="00201A68">
              <w:rPr>
                <w:sz w:val="22"/>
                <w:szCs w:val="22"/>
              </w:rPr>
              <w:t>, понимания русского языка как одной из основных национально-культурных ценностей русского народа</w:t>
            </w:r>
            <w:r w:rsidR="00E855CA">
              <w:rPr>
                <w:sz w:val="22"/>
                <w:szCs w:val="22"/>
              </w:rPr>
              <w:t>, уважительного отношения к родному языку, гордости за него</w:t>
            </w:r>
          </w:p>
          <w:p w:rsidR="00735407" w:rsidRPr="00121C0A" w:rsidRDefault="00735407" w:rsidP="00201A6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Предметные:</w:t>
            </w:r>
            <w:r w:rsidR="00201A68">
              <w:rPr>
                <w:kern w:val="2"/>
                <w:lang w:eastAsia="ru-RU"/>
              </w:rPr>
              <w:t xml:space="preserve"> </w:t>
            </w:r>
            <w:r w:rsidR="00E855CA">
              <w:rPr>
                <w:kern w:val="2"/>
                <w:lang w:eastAsia="ru-RU"/>
              </w:rPr>
              <w:t>осознавать связь таких понятий, как «язык и культура», «язык и народ», «язык и личность»</w:t>
            </w:r>
          </w:p>
          <w:p w:rsidR="00735407" w:rsidRPr="00121C0A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201A68" w:rsidRPr="00562172" w:rsidRDefault="00201A68" w:rsidP="00201A68">
            <w:pPr>
              <w:rPr>
                <w:sz w:val="22"/>
                <w:szCs w:val="22"/>
              </w:rPr>
            </w:pPr>
            <w:r>
              <w:t xml:space="preserve">   - </w:t>
            </w:r>
            <w:r w:rsidR="00735407" w:rsidRPr="00EF60BD">
              <w:t>Регулятивные:</w:t>
            </w:r>
            <w:r>
              <w:t xml:space="preserve"> </w:t>
            </w:r>
            <w:r w:rsidRPr="00562172">
              <w:rPr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</w:t>
            </w:r>
            <w:r w:rsidR="00E855CA">
              <w:rPr>
                <w:sz w:val="22"/>
                <w:szCs w:val="22"/>
              </w:rPr>
              <w:t>, устанавливать целевые приоритеты</w:t>
            </w:r>
          </w:p>
          <w:p w:rsidR="00201A68" w:rsidRDefault="00201A68" w:rsidP="00201A68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="00735407" w:rsidRPr="00EF60BD">
              <w:t>Познавательные:</w:t>
            </w:r>
            <w:r>
              <w:t xml:space="preserve"> </w:t>
            </w:r>
          </w:p>
          <w:p w:rsidR="00735407" w:rsidRPr="00EF60BD" w:rsidRDefault="00E855CA" w:rsidP="00201A68">
            <w:pPr>
              <w:pStyle w:val="a7"/>
              <w:suppressAutoHyphens w:val="0"/>
              <w:ind w:left="0"/>
              <w:jc w:val="both"/>
            </w:pPr>
            <w:r>
              <w:rPr>
                <w:sz w:val="22"/>
                <w:szCs w:val="22"/>
              </w:rPr>
              <w:t>давать определения понятиям, устанавливать причинно-следственные связи, осуществлять логическую операцию установления родо-видовых отношений</w:t>
            </w:r>
          </w:p>
          <w:p w:rsidR="00201A68" w:rsidRDefault="00201A68" w:rsidP="00201A68">
            <w:r>
              <w:t xml:space="preserve">   - </w:t>
            </w:r>
            <w:r w:rsidR="00735407" w:rsidRPr="00EF60BD">
              <w:t>Коммуникативные:</w:t>
            </w:r>
            <w:r>
              <w:t xml:space="preserve"> </w:t>
            </w:r>
          </w:p>
          <w:p w:rsidR="00201A68" w:rsidRPr="00562172" w:rsidRDefault="00201A68" w:rsidP="00201A68">
            <w:pPr>
              <w:rPr>
                <w:sz w:val="22"/>
                <w:szCs w:val="22"/>
              </w:rPr>
            </w:pPr>
            <w:r w:rsidRPr="00562172">
              <w:rPr>
                <w:sz w:val="22"/>
                <w:szCs w:val="22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  <w:r w:rsidR="00E855CA">
              <w:rPr>
                <w:sz w:val="22"/>
                <w:szCs w:val="22"/>
              </w:rPr>
              <w:t>; задавать вопросы; осуществлять взаимный контроль</w:t>
            </w:r>
          </w:p>
          <w:p w:rsidR="00735407" w:rsidRPr="00121C0A" w:rsidRDefault="00735407" w:rsidP="00201A68">
            <w:pPr>
              <w:pStyle w:val="a7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735407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2298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AA6F71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Повторение и обобщение изученного в 5-7</w:t>
            </w:r>
            <w:r w:rsidR="009D71F9">
              <w:rPr>
                <w:sz w:val="22"/>
                <w:szCs w:val="22"/>
              </w:rPr>
              <w:t xml:space="preserve"> кла</w:t>
            </w:r>
            <w:r>
              <w:rPr>
                <w:sz w:val="22"/>
                <w:szCs w:val="22"/>
              </w:rPr>
              <w:t>ссах</w:t>
            </w:r>
          </w:p>
        </w:tc>
        <w:tc>
          <w:tcPr>
            <w:tcW w:w="1414" w:type="dxa"/>
          </w:tcPr>
          <w:p w:rsidR="00201A68" w:rsidRPr="009D71F9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35407" w:rsidRPr="009D71F9" w:rsidRDefault="00AA6F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72" w:type="dxa"/>
          </w:tcPr>
          <w:p w:rsidR="00AA6F71" w:rsidRDefault="00AA6F71" w:rsidP="00AA6F71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Разграничение имён прилагательных, причастий, наречий. Правописание суффиксов. Правописание </w:t>
            </w:r>
            <w:r>
              <w:rPr>
                <w:i/>
                <w:kern w:val="2"/>
                <w:sz w:val="22"/>
                <w:szCs w:val="22"/>
                <w:lang w:eastAsia="ru-RU"/>
              </w:rPr>
              <w:t>не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 с различными частями речи. Написание </w:t>
            </w:r>
            <w:r>
              <w:rPr>
                <w:i/>
                <w:kern w:val="2"/>
                <w:sz w:val="22"/>
                <w:szCs w:val="22"/>
                <w:lang w:eastAsia="ru-RU"/>
              </w:rPr>
              <w:t>не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 и </w:t>
            </w:r>
            <w:r>
              <w:rPr>
                <w:i/>
                <w:kern w:val="2"/>
                <w:sz w:val="22"/>
                <w:szCs w:val="22"/>
                <w:lang w:eastAsia="ru-RU"/>
              </w:rPr>
              <w:t>ни</w:t>
            </w:r>
            <w:r>
              <w:rPr>
                <w:kern w:val="2"/>
                <w:sz w:val="22"/>
                <w:szCs w:val="22"/>
                <w:lang w:eastAsia="ru-RU"/>
              </w:rPr>
              <w:t>. Употребление дефиса. Слитное, раздельное и дефисное написание наречий и соотносимых с ними словоформ.</w:t>
            </w:r>
          </w:p>
          <w:p w:rsidR="00AA6F71" w:rsidRPr="00AA6F71" w:rsidRDefault="00AA6F71" w:rsidP="00AA6F71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Речь и её разновидности. Стили речи. Типы речи. Способы и средства связи предложений в тексте.</w:t>
            </w:r>
          </w:p>
          <w:p w:rsidR="009D71F9" w:rsidRPr="009D71F9" w:rsidRDefault="009D71F9" w:rsidP="002021B4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3080" w:type="dxa"/>
          </w:tcPr>
          <w:p w:rsidR="0007440A" w:rsidRDefault="00201A68" w:rsidP="0007440A">
            <w:pPr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 w:rsidRPr="00FB6CDE">
              <w:rPr>
                <w:sz w:val="22"/>
                <w:szCs w:val="22"/>
              </w:rPr>
              <w:t xml:space="preserve">формирование </w:t>
            </w:r>
            <w:r w:rsidR="00FB6CDE" w:rsidRPr="00FB6CDE">
              <w:rPr>
                <w:sz w:val="22"/>
                <w:szCs w:val="22"/>
              </w:rPr>
              <w:t>устойчивого познавательного интереса; уважение к другим народам России и мира и принятие их</w:t>
            </w:r>
            <w:r w:rsidR="00FB6CDE" w:rsidRPr="00FB6CDE">
              <w:rPr>
                <w:kern w:val="2"/>
                <w:sz w:val="22"/>
                <w:szCs w:val="22"/>
                <w:lang w:eastAsia="ru-RU"/>
              </w:rPr>
              <w:t>, готовность к равноправному сотрудничеству</w:t>
            </w:r>
          </w:p>
          <w:p w:rsidR="0007440A" w:rsidRDefault="00201A68" w:rsidP="0007440A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FB6CDE" w:rsidRPr="00FB6CDE">
              <w:rPr>
                <w:kern w:val="2"/>
                <w:sz w:val="22"/>
                <w:szCs w:val="22"/>
                <w:lang w:eastAsia="ru-RU"/>
              </w:rPr>
              <w:t>научиться разграничивать имена прилагательные, причастий, наречия;</w:t>
            </w:r>
            <w:r w:rsidR="00FB6CDE">
              <w:rPr>
                <w:kern w:val="2"/>
                <w:sz w:val="22"/>
                <w:szCs w:val="22"/>
                <w:lang w:eastAsia="ru-RU"/>
              </w:rPr>
              <w:t xml:space="preserve"> соотносить конкретные суффиксы с определёнными группами слов; закрепить понимание и верное написание суффиксов с </w:t>
            </w:r>
            <w:r w:rsidR="00FB6CDE">
              <w:rPr>
                <w:i/>
                <w:kern w:val="2"/>
                <w:sz w:val="22"/>
                <w:szCs w:val="22"/>
                <w:lang w:eastAsia="ru-RU"/>
              </w:rPr>
              <w:t>н</w:t>
            </w:r>
            <w:r w:rsidR="00FB6CDE">
              <w:rPr>
                <w:kern w:val="2"/>
                <w:sz w:val="22"/>
                <w:szCs w:val="22"/>
                <w:lang w:eastAsia="ru-RU"/>
              </w:rPr>
              <w:t xml:space="preserve"> и </w:t>
            </w:r>
            <w:r w:rsidR="00FB6CDE">
              <w:rPr>
                <w:i/>
                <w:kern w:val="2"/>
                <w:sz w:val="22"/>
                <w:szCs w:val="22"/>
                <w:lang w:eastAsia="ru-RU"/>
              </w:rPr>
              <w:t>нн</w:t>
            </w:r>
            <w:r w:rsidR="00FB6CDE">
              <w:rPr>
                <w:kern w:val="2"/>
                <w:sz w:val="22"/>
                <w:szCs w:val="22"/>
                <w:lang w:eastAsia="ru-RU"/>
              </w:rPr>
              <w:t xml:space="preserve">, </w:t>
            </w:r>
            <w:r w:rsidR="00FB6CDE">
              <w:rPr>
                <w:i/>
                <w:kern w:val="2"/>
                <w:sz w:val="22"/>
                <w:szCs w:val="22"/>
                <w:lang w:eastAsia="ru-RU"/>
              </w:rPr>
              <w:t>не</w:t>
            </w:r>
            <w:r w:rsidR="00FB6CDE">
              <w:rPr>
                <w:kern w:val="2"/>
                <w:sz w:val="22"/>
                <w:szCs w:val="22"/>
                <w:lang w:eastAsia="ru-RU"/>
              </w:rPr>
              <w:t xml:space="preserve"> с различными частями речи, </w:t>
            </w:r>
            <w:r w:rsidR="00FB6CDE">
              <w:rPr>
                <w:i/>
                <w:kern w:val="2"/>
                <w:sz w:val="22"/>
                <w:szCs w:val="22"/>
                <w:lang w:eastAsia="ru-RU"/>
              </w:rPr>
              <w:t>не</w:t>
            </w:r>
            <w:r w:rsidR="00FB6CDE">
              <w:rPr>
                <w:kern w:val="2"/>
                <w:sz w:val="22"/>
                <w:szCs w:val="22"/>
                <w:lang w:eastAsia="ru-RU"/>
              </w:rPr>
              <w:t xml:space="preserve"> и </w:t>
            </w:r>
            <w:r w:rsidR="00FB6CDE">
              <w:rPr>
                <w:i/>
                <w:kern w:val="2"/>
                <w:sz w:val="22"/>
                <w:szCs w:val="22"/>
                <w:lang w:eastAsia="ru-RU"/>
              </w:rPr>
              <w:t>ни</w:t>
            </w:r>
            <w:r w:rsidR="00FB6CDE">
              <w:rPr>
                <w:kern w:val="2"/>
                <w:sz w:val="22"/>
                <w:szCs w:val="22"/>
                <w:lang w:eastAsia="ru-RU"/>
              </w:rPr>
              <w:t xml:space="preserve"> в роли приставок и частиц; верно употреблять дефис в словах разных частей речи </w:t>
            </w:r>
            <w:r w:rsidR="00FB6CDE">
              <w:rPr>
                <w:kern w:val="2"/>
                <w:lang w:eastAsia="ru-RU"/>
              </w:rPr>
              <w:t xml:space="preserve"> </w:t>
            </w:r>
          </w:p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</w:t>
            </w:r>
            <w:r w:rsidR="00FB6CDE">
              <w:rPr>
                <w:sz w:val="22"/>
                <w:szCs w:val="22"/>
              </w:rPr>
              <w:t>строить высказывание на лингвистическую тему; писать изложение, сохраняя композицию, тему, основную мысль; определять способ и средства связи предложений в тексте</w:t>
            </w:r>
          </w:p>
          <w:p w:rsidR="00201A68" w:rsidRPr="00121C0A" w:rsidRDefault="00201A68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Default="00201A68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7440A">
              <w:rPr>
                <w:sz w:val="22"/>
                <w:szCs w:val="22"/>
              </w:rPr>
              <w:t xml:space="preserve">осознавать самого себя как </w:t>
            </w:r>
            <w:r w:rsidR="0007440A">
              <w:rPr>
                <w:sz w:val="22"/>
                <w:szCs w:val="22"/>
              </w:rPr>
              <w:lastRenderedPageBreak/>
              <w:t xml:space="preserve">движущую силу своего научения; </w:t>
            </w:r>
            <w:r w:rsidR="006066AA">
              <w:rPr>
                <w:sz w:val="22"/>
                <w:szCs w:val="22"/>
              </w:rPr>
              <w:t>проектировать маршрут преодоления затруднений в обучении, самостоятельно выделять и формулировать познавательную цель</w:t>
            </w:r>
          </w:p>
          <w:p w:rsidR="00201A68" w:rsidRDefault="00201A68" w:rsidP="00201A68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07440A" w:rsidP="0020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языковые явления, процессы в ходе исследования </w:t>
            </w:r>
            <w:r w:rsidR="006066AA">
              <w:rPr>
                <w:sz w:val="22"/>
                <w:szCs w:val="22"/>
              </w:rPr>
              <w:t>морфемного</w:t>
            </w:r>
            <w:r>
              <w:rPr>
                <w:sz w:val="22"/>
                <w:szCs w:val="22"/>
              </w:rPr>
              <w:t xml:space="preserve"> состава </w:t>
            </w:r>
            <w:r w:rsidR="006066AA">
              <w:rPr>
                <w:sz w:val="22"/>
                <w:szCs w:val="22"/>
              </w:rPr>
              <w:t xml:space="preserve">и морфологических особенностей </w:t>
            </w:r>
            <w:r>
              <w:rPr>
                <w:sz w:val="22"/>
                <w:szCs w:val="22"/>
              </w:rPr>
              <w:t>слова; объяснять языковые связи и отношения, выявляемые в ходе исследования структуры и содержания текста</w:t>
            </w:r>
          </w:p>
          <w:p w:rsidR="00201A68" w:rsidRDefault="00201A68" w:rsidP="00201A68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735407" w:rsidRPr="00121C0A" w:rsidRDefault="006066AA" w:rsidP="006066AA">
            <w:pPr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добывать недостающую информацию с помощью вопросов, формировать навыки учебного сотрудничества в ходе индивидуальной и групповой работы, организовывать и планировать учебное сотрудничество, выражать свои мысли в соответствии с задачами и условиями коммуникации</w:t>
            </w:r>
          </w:p>
        </w:tc>
      </w:tr>
      <w:tr w:rsidR="008D7777" w:rsidRPr="007600B4" w:rsidTr="007C6073">
        <w:tc>
          <w:tcPr>
            <w:tcW w:w="9747" w:type="dxa"/>
            <w:gridSpan w:val="5"/>
          </w:tcPr>
          <w:p w:rsidR="009D71F9" w:rsidRPr="007600B4" w:rsidRDefault="00957032" w:rsidP="009D71F9">
            <w:pPr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7600B4">
              <w:rPr>
                <w:kern w:val="2"/>
                <w:sz w:val="22"/>
                <w:szCs w:val="22"/>
                <w:lang w:eastAsia="ru-RU"/>
              </w:rPr>
              <w:lastRenderedPageBreak/>
              <w:t>Синтаксис и пунктуация</w:t>
            </w:r>
          </w:p>
        </w:tc>
      </w:tr>
      <w:tr w:rsidR="00201A68" w:rsidRPr="00EF60BD" w:rsidTr="004044BD">
        <w:tc>
          <w:tcPr>
            <w:tcW w:w="583" w:type="dxa"/>
          </w:tcPr>
          <w:p w:rsidR="000744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201A68" w:rsidRPr="00121C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298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D71F9" w:rsidRPr="009D71F9" w:rsidRDefault="00957032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Словосочетание и предложение</w:t>
            </w:r>
          </w:p>
        </w:tc>
        <w:tc>
          <w:tcPr>
            <w:tcW w:w="1414" w:type="dxa"/>
          </w:tcPr>
          <w:p w:rsidR="0007440A" w:rsidRDefault="0007440A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602479" w:rsidRPr="009D71F9" w:rsidRDefault="00957032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72" w:type="dxa"/>
          </w:tcPr>
          <w:p w:rsidR="00957032" w:rsidRDefault="008D2960" w:rsidP="009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57032">
              <w:rPr>
                <w:sz w:val="22"/>
                <w:szCs w:val="22"/>
              </w:rPr>
      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</w:t>
            </w:r>
          </w:p>
          <w:p w:rsidR="00957032" w:rsidRDefault="00957032" w:rsidP="009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</w:t>
            </w:r>
          </w:p>
          <w:p w:rsidR="00957032" w:rsidRDefault="00957032" w:rsidP="009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Интонация простого предложения и её элементы. Логическое ударение и порядок слов как средство повышения точности и выразительности </w:t>
            </w:r>
            <w:r>
              <w:rPr>
                <w:sz w:val="22"/>
                <w:szCs w:val="22"/>
              </w:rPr>
              <w:lastRenderedPageBreak/>
              <w:t>речи. Интонация побудительных, восклицательных, вопросительных предложений, передающая различные эмоциональные оттенки значения.</w:t>
            </w:r>
          </w:p>
          <w:p w:rsidR="00957032" w:rsidRDefault="00957032" w:rsidP="009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Культура речи. </w:t>
            </w:r>
            <w:r>
              <w:rPr>
                <w:sz w:val="22"/>
                <w:szCs w:val="22"/>
              </w:rPr>
              <w:t>Правильное построение словосочетаний с разными видами подчинительной связи: управление и согласование.</w:t>
            </w:r>
          </w:p>
          <w:p w:rsidR="00957032" w:rsidRDefault="00957032" w:rsidP="009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Риторический вопрос, вопросно-ответная форма изложения как стилистические приёмы, повышающие выразительность речи. </w:t>
            </w:r>
            <w:r w:rsidR="008D2960">
              <w:rPr>
                <w:sz w:val="22"/>
                <w:szCs w:val="22"/>
              </w:rPr>
              <w:t xml:space="preserve"> </w:t>
            </w:r>
          </w:p>
          <w:p w:rsidR="008D2960" w:rsidRPr="008D2960" w:rsidRDefault="008D2960" w:rsidP="008D2960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формирование навыков организации и анализа своей деятельности в составе группы, навыков самодиагностики и самокоррекции в индивидуальной и коллективной деятельности, навыков работы по образцу, устойчивой мотивации к исследовательской деятельности</w:t>
            </w:r>
            <w:r w:rsidR="00B111C6">
              <w:rPr>
                <w:sz w:val="22"/>
                <w:szCs w:val="22"/>
              </w:rPr>
              <w:t>; формирование потребности в самовыражении и самореализации</w:t>
            </w:r>
          </w:p>
          <w:p w:rsidR="0007440A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7600B4">
              <w:rPr>
                <w:sz w:val="22"/>
                <w:szCs w:val="22"/>
              </w:rPr>
              <w:t>понимать роль словосочетания; различать словосочетания и предложения; вычленять из предложений словосочетания с разными типами связи; характеризовать разные типы предложений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Default="0007440A" w:rsidP="0007440A"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</w:p>
          <w:p w:rsidR="007600B4" w:rsidRPr="00562172" w:rsidRDefault="007600B4" w:rsidP="00760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осознавать самого себя как движущую силу своего научения, определять новый уровень отношения к самому себе как субъекту деятельности, применять </w:t>
            </w:r>
            <w:r>
              <w:rPr>
                <w:sz w:val="22"/>
                <w:szCs w:val="22"/>
              </w:rPr>
              <w:lastRenderedPageBreak/>
              <w:t>методы информационного поиска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7600B4" w:rsidRPr="00545D00" w:rsidRDefault="00545D00" w:rsidP="0007440A">
            <w:pPr>
              <w:pStyle w:val="a7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545D00">
              <w:rPr>
                <w:sz w:val="22"/>
                <w:szCs w:val="22"/>
              </w:rPr>
              <w:t>осуществлять выбор наиболее эффективных способов решения задач в зависимости от конкретных условий; осуществлять логическую операцию установления родовидовых отношений;</w:t>
            </w:r>
            <w:r>
              <w:rPr>
                <w:sz w:val="22"/>
                <w:szCs w:val="22"/>
              </w:rPr>
              <w:t xml:space="preserve"> объяснять явления, связи и отношения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545D00" w:rsidP="00545D00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использовать адекватные языковые средства для отображения в форме речевых высказываний своих чувств, мыслей; владеть монологической и диалогической формами речи; добывать недостающую информацию с помощью вопросов, владеть техникой чтения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2298" w:type="dxa"/>
          </w:tcPr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1008A" w:rsidRDefault="00957032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 простого предложения.</w:t>
            </w:r>
          </w:p>
          <w:p w:rsidR="00957032" w:rsidRPr="00DE218E" w:rsidRDefault="00957032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1414" w:type="dxa"/>
          </w:tcPr>
          <w:p w:rsidR="00350571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602479" w:rsidRPr="0051008A" w:rsidRDefault="00DE218E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72" w:type="dxa"/>
          </w:tcPr>
          <w:p w:rsidR="00DE218E" w:rsidRDefault="00DE218E" w:rsidP="00DE2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</w:t>
            </w:r>
          </w:p>
          <w:p w:rsidR="00281841" w:rsidRDefault="00DE218E" w:rsidP="00DE2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определения. Виды обстоятельств. Сравнительный оборот</w:t>
            </w:r>
            <w:r w:rsidR="00281841">
              <w:rPr>
                <w:sz w:val="22"/>
                <w:szCs w:val="22"/>
              </w:rPr>
              <w:t>. Пунктуация предложений со сравнительными оборотами.</w:t>
            </w:r>
          </w:p>
          <w:p w:rsidR="00281841" w:rsidRDefault="00281841" w:rsidP="00DE2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Культура речи. </w:t>
            </w:r>
            <w:r>
              <w:rPr>
                <w:sz w:val="22"/>
                <w:szCs w:val="22"/>
              </w:rPr>
              <w:t xml:space="preserve">Согласование сказуемого с подлежащим, выраженным словосочетанием и </w:t>
            </w:r>
            <w:r>
              <w:rPr>
                <w:sz w:val="22"/>
                <w:szCs w:val="22"/>
              </w:rPr>
              <w:lastRenderedPageBreak/>
              <w:t>сложносокращёнными словами.</w:t>
            </w:r>
          </w:p>
          <w:p w:rsidR="00281841" w:rsidRDefault="00281841" w:rsidP="00DE218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>Синонимика составных сказуемых. Единство видо-временных форм глаголов-сказуемых как средство связи предложений в тексте.</w:t>
            </w:r>
          </w:p>
          <w:p w:rsidR="00281841" w:rsidRDefault="00281841" w:rsidP="00DE21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Обстоятельства времени как средство связи предложений в повествовательных текстах; их синонимика.</w:t>
            </w:r>
          </w:p>
          <w:p w:rsidR="00281841" w:rsidRDefault="00281841" w:rsidP="00DE21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Обстоятельства места как средство связи предложений в описательных и повествовательных текстах; их синонимика.</w:t>
            </w:r>
          </w:p>
          <w:p w:rsidR="00DE218E" w:rsidRDefault="00281841" w:rsidP="00DE21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Стилистическая роль сравнительных оборотов и определений в изобразительной речи.</w:t>
            </w:r>
            <w:r w:rsidR="0051008A">
              <w:rPr>
                <w:sz w:val="22"/>
                <w:szCs w:val="22"/>
              </w:rPr>
              <w:t xml:space="preserve">   </w:t>
            </w:r>
          </w:p>
          <w:p w:rsidR="0051008A" w:rsidRPr="0051008A" w:rsidRDefault="0051008A" w:rsidP="0042696C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545D00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545D00">
              <w:rPr>
                <w:sz w:val="22"/>
                <w:szCs w:val="22"/>
              </w:rPr>
              <w:t>ф</w:t>
            </w:r>
            <w:r w:rsidR="00545D00" w:rsidRPr="00562172">
              <w:rPr>
                <w:sz w:val="22"/>
                <w:szCs w:val="22"/>
              </w:rPr>
              <w:t xml:space="preserve">ормирование </w:t>
            </w:r>
            <w:r w:rsidR="00545D00">
              <w:rPr>
                <w:sz w:val="22"/>
                <w:szCs w:val="22"/>
              </w:rPr>
              <w:t>навыков самодиагностики и самокоррекции в индивидуальной и коллективной деятельности, навыков работы по образцу, устойчивой мотивации к обучению в группе, к исследовательской деятельности (анализу), к обучению на основе алгоритма выполнения задачи, способности к самооценке на основе наблюдения за собственной речью</w:t>
            </w:r>
            <w:r w:rsidR="00B111C6">
              <w:rPr>
                <w:sz w:val="22"/>
                <w:szCs w:val="22"/>
              </w:rPr>
              <w:t>; формирование любви к Родине, чувства гордости за свою страну</w:t>
            </w:r>
          </w:p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545D00">
              <w:rPr>
                <w:sz w:val="22"/>
                <w:szCs w:val="22"/>
              </w:rPr>
              <w:t>проводить интонационную разметку текстов; знать и пояснять функцию главных и второстепенных членов предложения; уметь находить и характеризовать члены предложения; правильно употреблять знаки препинания при главных членах предложения, при сравнительном обороте</w:t>
            </w:r>
          </w:p>
          <w:p w:rsidR="009801F9" w:rsidRPr="009801F9" w:rsidRDefault="009801F9" w:rsidP="0007440A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Иметь представление о репортаже, его композиции, характерных языковых средствах; сопоставлять и различать репортажи двух видов; писать сочинение в жанре репортажа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9801F9" w:rsidRPr="00562172" w:rsidRDefault="0007440A" w:rsidP="009801F9">
            <w:pPr>
              <w:rPr>
                <w:sz w:val="22"/>
                <w:szCs w:val="22"/>
              </w:rPr>
            </w:pPr>
            <w:r>
              <w:lastRenderedPageBreak/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9801F9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проектировать маршрут преодоления затруднений в обучении, самостоятельно выделять и формулировать познавательную цель</w:t>
            </w:r>
          </w:p>
          <w:p w:rsidR="0007440A" w:rsidRDefault="009801F9" w:rsidP="0007440A">
            <w:pPr>
              <w:pStyle w:val="a7"/>
              <w:suppressAutoHyphens w:val="0"/>
              <w:ind w:left="0"/>
              <w:jc w:val="both"/>
            </w:pPr>
            <w:r>
              <w:t xml:space="preserve"> </w:t>
            </w:r>
            <w:r w:rsidR="0007440A">
              <w:t xml:space="preserve">  - </w:t>
            </w:r>
            <w:r w:rsidR="0007440A" w:rsidRPr="00EF60BD">
              <w:t>Познавательные:</w:t>
            </w:r>
            <w:r w:rsidR="0007440A">
              <w:t xml:space="preserve"> </w:t>
            </w:r>
          </w:p>
          <w:p w:rsidR="00350571" w:rsidRDefault="009801F9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давать определение понятиям; обобщать понятия; осуществлять сравнение и классификацию; строить логическое рассуждение; структурировать тексты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9801F9" w:rsidRDefault="009801F9" w:rsidP="00980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монологической и диалогической формами речи, устанавливать рабочие отношения, эффективно сотрудничать, организовывать и планировать учебное сотрудничество, слушать и слышать друг друга</w:t>
            </w:r>
          </w:p>
          <w:p w:rsidR="006066AA" w:rsidRDefault="006066AA" w:rsidP="0007440A"/>
          <w:p w:rsidR="006066AA" w:rsidRDefault="006066AA" w:rsidP="006066AA">
            <w:pPr>
              <w:rPr>
                <w:sz w:val="22"/>
                <w:szCs w:val="22"/>
              </w:rPr>
            </w:pPr>
          </w:p>
          <w:p w:rsidR="006066AA" w:rsidRDefault="006066AA" w:rsidP="0007440A"/>
          <w:p w:rsidR="00201A68" w:rsidRPr="00121C0A" w:rsidRDefault="00201A68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2298" w:type="dxa"/>
          </w:tcPr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1008A" w:rsidRPr="0051008A" w:rsidRDefault="00281841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Односоставные простые предложения</w:t>
            </w:r>
          </w:p>
        </w:tc>
        <w:tc>
          <w:tcPr>
            <w:tcW w:w="1414" w:type="dxa"/>
          </w:tcPr>
          <w:p w:rsidR="00350571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51008A" w:rsidRDefault="00637FC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72" w:type="dxa"/>
          </w:tcPr>
          <w:p w:rsidR="00281841" w:rsidRDefault="0051008A" w:rsidP="0028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81841">
              <w:rPr>
                <w:sz w:val="22"/>
                <w:szCs w:val="22"/>
              </w:rPr>
              <w:t>Односоставные предложения с главным членом в форме подлежащего (назывные) т в форме сказуемого (определённо-личные, неопределённо-личные, безличные).</w:t>
            </w:r>
            <w:r w:rsidR="00637FC1">
              <w:rPr>
                <w:sz w:val="22"/>
                <w:szCs w:val="22"/>
              </w:rPr>
              <w:t xml:space="preserve"> Особенности интонации простого односоставного предложения.</w:t>
            </w:r>
          </w:p>
          <w:p w:rsidR="00637FC1" w:rsidRDefault="00637FC1" w:rsidP="0028184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>Предложения односоставные и двусоставные как синтаксические синонимы.</w:t>
            </w:r>
          </w:p>
          <w:p w:rsidR="00637FC1" w:rsidRPr="00637FC1" w:rsidRDefault="00637FC1" w:rsidP="00281841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Культура речи. </w:t>
            </w:r>
            <w:r>
              <w:rPr>
                <w:i/>
                <w:sz w:val="22"/>
                <w:szCs w:val="22"/>
              </w:rPr>
              <w:t>Наблюдение за использованием в художественном тексте односоставных предложений.</w:t>
            </w:r>
          </w:p>
          <w:p w:rsidR="00281841" w:rsidRPr="0051008A" w:rsidRDefault="0051008A" w:rsidP="0028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1008A" w:rsidRPr="0051008A" w:rsidRDefault="0051008A" w:rsidP="000C35DF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B111C6" w:rsidRDefault="009801F9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B111C6">
              <w:t>Личностные</w:t>
            </w:r>
            <w:r>
              <w:rPr>
                <w:sz w:val="22"/>
                <w:szCs w:val="22"/>
              </w:rPr>
              <w:t>:</w:t>
            </w:r>
            <w:r w:rsidR="00B111C6">
              <w:rPr>
                <w:sz w:val="22"/>
                <w:szCs w:val="22"/>
              </w:rPr>
              <w:t xml:space="preserve"> ф</w:t>
            </w:r>
            <w:r w:rsidR="00B111C6" w:rsidRPr="00562172">
              <w:rPr>
                <w:sz w:val="22"/>
                <w:szCs w:val="22"/>
              </w:rPr>
              <w:t xml:space="preserve">ормирование </w:t>
            </w:r>
            <w:r w:rsidR="00B111C6">
              <w:rPr>
                <w:sz w:val="22"/>
                <w:szCs w:val="22"/>
              </w:rPr>
              <w:t xml:space="preserve">навыков самоанализа и самокоррекции учебной деятельности, устойчивой мотивации к обучению в группе, мотивации к обучению на основе алгоритма выполнения задачи, навыков работы по образцу при консультативной помощи учителя; формирование уважения к личности и её достоинствам </w:t>
            </w:r>
          </w:p>
          <w:p w:rsidR="00B111C6" w:rsidRDefault="00B111C6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B111C6">
              <w:t>Предметные</w:t>
            </w:r>
            <w:r>
              <w:rPr>
                <w:sz w:val="22"/>
                <w:szCs w:val="22"/>
              </w:rPr>
              <w:t>: понимать роль односоставных предложений в речи, их значение; знать и различать их виды; опознавать данные предложения в речи и употреблять их в собственных высказываниях</w:t>
            </w:r>
          </w:p>
          <w:p w:rsidR="00B111C6" w:rsidRDefault="00B111C6" w:rsidP="00121C0A">
            <w:pPr>
              <w:suppressAutoHyphens w:val="0"/>
              <w:jc w:val="both"/>
            </w:pPr>
            <w:r>
              <w:t>Метапредметные:</w:t>
            </w:r>
          </w:p>
          <w:p w:rsidR="00B111C6" w:rsidRDefault="00B111C6" w:rsidP="00121C0A">
            <w:pPr>
              <w:suppressAutoHyphens w:val="0"/>
              <w:jc w:val="both"/>
            </w:pPr>
            <w:r>
              <w:t xml:space="preserve">   - Регулятивные: </w:t>
            </w:r>
          </w:p>
          <w:p w:rsidR="00B111C6" w:rsidRDefault="00B111C6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 w:rsidRPr="00B111C6">
              <w:rPr>
                <w:sz w:val="22"/>
                <w:szCs w:val="22"/>
              </w:rPr>
              <w:t xml:space="preserve">самостоятельно выделять и формулировать познавательную цель, </w:t>
            </w:r>
            <w:r>
              <w:rPr>
                <w:sz w:val="22"/>
                <w:szCs w:val="22"/>
              </w:rPr>
              <w:t xml:space="preserve">искать и выделять необходимую </w:t>
            </w:r>
            <w:r w:rsidRPr="00B111C6">
              <w:rPr>
                <w:sz w:val="22"/>
                <w:szCs w:val="22"/>
              </w:rPr>
              <w:t>информацию, осознавать себя как движущую силу своего научения, проектировать маршрут преодоления затруднений в обу</w:t>
            </w:r>
            <w:r w:rsidRPr="00B111C6">
              <w:rPr>
                <w:sz w:val="22"/>
                <w:szCs w:val="22"/>
              </w:rPr>
              <w:lastRenderedPageBreak/>
              <w:t>чении через включение в новые виды деятельности и формы сотрудничества</w:t>
            </w:r>
          </w:p>
          <w:p w:rsidR="00B111C6" w:rsidRDefault="00B111C6" w:rsidP="00121C0A">
            <w:pPr>
              <w:suppressAutoHyphens w:val="0"/>
              <w:jc w:val="both"/>
            </w:pPr>
            <w:r>
              <w:t xml:space="preserve">   - Познавательные:</w:t>
            </w:r>
          </w:p>
          <w:p w:rsidR="00B111C6" w:rsidRDefault="008611D0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связи и отношения, выявляемые в ходе исследования синтаксических единиц и синтаксических конструкций, структуры предложения; осуществлять сравнение, самостоятельно выбирая основания для сопоставления</w:t>
            </w:r>
          </w:p>
          <w:p w:rsidR="008611D0" w:rsidRPr="008611D0" w:rsidRDefault="008611D0" w:rsidP="00121C0A">
            <w:pPr>
              <w:suppressAutoHyphens w:val="0"/>
              <w:jc w:val="both"/>
            </w:pPr>
            <w:r>
              <w:t xml:space="preserve">   - Коммуникативные: </w:t>
            </w:r>
          </w:p>
          <w:p w:rsidR="00545D00" w:rsidRPr="00121C0A" w:rsidRDefault="00545D00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устанавливать рабочие отношения, формировать навыки учебного сотрудничества в ходе индивидуальной и групповой работы, слушать и слышать друг друга, выражать свои мысли в соответствии с задачами и условиями коммуникации, добывать недостающую информацию с помощью вопросов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35057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2298" w:type="dxa"/>
          </w:tcPr>
          <w:p w:rsidR="00350571" w:rsidRDefault="0035057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51008A" w:rsidRPr="0051008A" w:rsidRDefault="00637FC1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1414" w:type="dxa"/>
          </w:tcPr>
          <w:p w:rsidR="00350571" w:rsidRDefault="0035057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51008A" w:rsidRDefault="00637FC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72" w:type="dxa"/>
          </w:tcPr>
          <w:p w:rsidR="00637FC1" w:rsidRDefault="00637FC1" w:rsidP="0063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1008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Понятие о неполных предложениях. Особенности интонации простого неполного предложения.</w:t>
            </w:r>
          </w:p>
          <w:p w:rsidR="00637FC1" w:rsidRPr="00637FC1" w:rsidRDefault="00637FC1" w:rsidP="00637FC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Культура речи. </w:t>
            </w:r>
            <w:r>
              <w:rPr>
                <w:i/>
                <w:sz w:val="22"/>
                <w:szCs w:val="22"/>
              </w:rPr>
              <w:t>Наблюдение за использованием неполных предложений в разговорной  (в диалоге) и в книжной речи.</w:t>
            </w:r>
          </w:p>
          <w:p w:rsidR="004044BD" w:rsidRPr="0051008A" w:rsidRDefault="004044BD" w:rsidP="00637FC1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545D00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8611D0">
              <w:rPr>
                <w:sz w:val="22"/>
                <w:szCs w:val="22"/>
              </w:rPr>
              <w:t>ф</w:t>
            </w:r>
            <w:r w:rsidR="008611D0" w:rsidRPr="00562172">
              <w:rPr>
                <w:sz w:val="22"/>
                <w:szCs w:val="22"/>
              </w:rPr>
              <w:t xml:space="preserve">ормирование </w:t>
            </w:r>
            <w:r w:rsidR="008611D0">
              <w:rPr>
                <w:sz w:val="22"/>
                <w:szCs w:val="22"/>
              </w:rPr>
              <w:t>навыков самоанализа и самокоррекции учебной деятельности; навыков работы по образцу; ф</w:t>
            </w:r>
            <w:r w:rsidR="008611D0" w:rsidRPr="00562172">
              <w:rPr>
                <w:sz w:val="22"/>
                <w:szCs w:val="22"/>
              </w:rPr>
              <w:t xml:space="preserve">ормирование </w:t>
            </w:r>
            <w:r w:rsidR="008611D0">
              <w:rPr>
                <w:sz w:val="22"/>
                <w:szCs w:val="22"/>
              </w:rPr>
              <w:t>устойчивой мотивации к обучению</w:t>
            </w:r>
          </w:p>
          <w:p w:rsidR="0007440A" w:rsidRDefault="0007440A" w:rsidP="0007440A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8611D0">
              <w:rPr>
                <w:sz w:val="22"/>
                <w:szCs w:val="22"/>
              </w:rPr>
              <w:t>понимать назначение неполных предложений в общении; опознавать эти предложения в тексте и грамотно употреблять в собственных высказываниях; грамотно оформлять неполные предложения</w:t>
            </w:r>
          </w:p>
          <w:p w:rsidR="008611D0" w:rsidRPr="008611D0" w:rsidRDefault="008611D0" w:rsidP="0007440A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Иметь представление о жанре статьи, её композиции, стилистических и языковых особенностях; работать со СМИ, анализировать наиболее интересные статьи; конструировать статью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Default="0007440A" w:rsidP="0007440A"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</w:p>
          <w:p w:rsidR="008611D0" w:rsidRPr="00562172" w:rsidRDefault="004E2F1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методы информационного поиска; проектировать маршрут преодоления затруднений в обучении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4E2F11" w:rsidRDefault="00910EB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процессы, выявляемые в ходе исследования</w:t>
            </w:r>
            <w:r w:rsidR="004E2F11">
              <w:rPr>
                <w:sz w:val="22"/>
                <w:szCs w:val="22"/>
              </w:rPr>
              <w:t xml:space="preserve"> структуры предложения; строить логическое рассуждение, включающее установление </w:t>
            </w:r>
            <w:r w:rsidR="004E2F11">
              <w:rPr>
                <w:sz w:val="22"/>
                <w:szCs w:val="22"/>
              </w:rPr>
              <w:lastRenderedPageBreak/>
              <w:t>причинно-следственных связей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4E2F11" w:rsidP="009801F9">
            <w:pPr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владеть монологической и диалогической формами речи в соответствии с нормами родного языка, формировать навыки учебного сотрудничества в ходе индивидуальной и групповой работы, слушать и слышать друг друга, добывать недостающую информацию с помощью вопросов; выразительно читать вслух тексты публицистического стиля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910EB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2298" w:type="dxa"/>
          </w:tcPr>
          <w:p w:rsidR="00910EB1" w:rsidRDefault="00910EB1" w:rsidP="000B17E3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4044BD" w:rsidRPr="004044BD" w:rsidRDefault="00637FC1" w:rsidP="000B17E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однородными членами</w:t>
            </w:r>
          </w:p>
        </w:tc>
        <w:tc>
          <w:tcPr>
            <w:tcW w:w="1414" w:type="dxa"/>
          </w:tcPr>
          <w:p w:rsidR="00910EB1" w:rsidRDefault="00910EB1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4044BD" w:rsidRDefault="00700647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72" w:type="dxa"/>
          </w:tcPr>
          <w:p w:rsidR="004044BD" w:rsidRDefault="00637FC1" w:rsidP="00910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      </w:r>
          </w:p>
          <w:p w:rsidR="00637FC1" w:rsidRDefault="00637FC1" w:rsidP="00910E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Выдающиеся лингвисты: Ф.Ф. Фортунатов.</w:t>
            </w:r>
          </w:p>
          <w:p w:rsidR="00637FC1" w:rsidRDefault="00637FC1" w:rsidP="00910E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Культура речи. </w:t>
            </w:r>
            <w:r>
              <w:rPr>
                <w:sz w:val="22"/>
                <w:szCs w:val="22"/>
              </w:rPr>
              <w:t xml:space="preserve">Правильное построение предложений с союзами </w:t>
            </w:r>
            <w:r>
              <w:rPr>
                <w:i/>
                <w:sz w:val="22"/>
                <w:szCs w:val="22"/>
              </w:rPr>
              <w:t xml:space="preserve">не только…, но и…; как…, так и… </w:t>
            </w:r>
          </w:p>
          <w:p w:rsidR="00637FC1" w:rsidRDefault="00637FC1" w:rsidP="00910E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Синонимика </w:t>
            </w:r>
            <w:r w:rsidR="00700647">
              <w:rPr>
                <w:i/>
                <w:sz w:val="22"/>
                <w:szCs w:val="22"/>
              </w:rPr>
              <w:t xml:space="preserve">рядов однородных членов с различными союзами и без союзов. Использование разных типов сочетаний однородных членов </w:t>
            </w:r>
            <w:r w:rsidR="00700647">
              <w:rPr>
                <w:i/>
                <w:sz w:val="22"/>
                <w:szCs w:val="22"/>
              </w:rPr>
              <w:lastRenderedPageBreak/>
              <w:t>(парное соединение, с повторяющимися союзами) как средство выразительности речи.</w:t>
            </w:r>
          </w:p>
          <w:p w:rsidR="00637FC1" w:rsidRPr="00637FC1" w:rsidRDefault="00637FC1" w:rsidP="00910EB1">
            <w:pPr>
              <w:rPr>
                <w:i/>
                <w:sz w:val="22"/>
                <w:szCs w:val="22"/>
              </w:rPr>
            </w:pPr>
          </w:p>
        </w:tc>
        <w:tc>
          <w:tcPr>
            <w:tcW w:w="3080" w:type="dxa"/>
          </w:tcPr>
          <w:p w:rsidR="00545D00" w:rsidRPr="00121C0A" w:rsidRDefault="0007440A" w:rsidP="0007440A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8611D0">
              <w:rPr>
                <w:sz w:val="22"/>
                <w:szCs w:val="22"/>
              </w:rPr>
              <w:t>ф</w:t>
            </w:r>
            <w:r w:rsidR="008611D0" w:rsidRPr="00562172">
              <w:rPr>
                <w:sz w:val="22"/>
                <w:szCs w:val="22"/>
              </w:rPr>
              <w:t xml:space="preserve">ормирование </w:t>
            </w:r>
            <w:r w:rsidR="008611D0">
              <w:rPr>
                <w:sz w:val="22"/>
                <w:szCs w:val="22"/>
              </w:rPr>
              <w:t>устойчивой мотивации к обучению на основе алгоритма выполнения задачи, к исследовательской деятельности (анализу), конструированию</w:t>
            </w:r>
            <w:r w:rsidR="004E2F11">
              <w:rPr>
                <w:sz w:val="22"/>
                <w:szCs w:val="22"/>
              </w:rPr>
              <w:t>; формирование уважения к ценностям семьи, оптимизма в восприятии мира</w:t>
            </w:r>
          </w:p>
          <w:p w:rsidR="00910EB1" w:rsidRDefault="0007440A" w:rsidP="004E2F11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 w:rsidR="004E2F11">
              <w:rPr>
                <w:sz w:val="22"/>
                <w:szCs w:val="22"/>
              </w:rPr>
              <w:t>вычленять однородные члены предложения; схематически передавать синтаксические структуры с однородными членами; овладеть интонацией перечисления; верно пунктуационно оформлять предложения с однородными членами</w:t>
            </w:r>
          </w:p>
          <w:p w:rsidR="0007440A" w:rsidRPr="00121C0A" w:rsidRDefault="00910EB1" w:rsidP="00910EB1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использовать </w:t>
            </w:r>
            <w:r w:rsidR="004E2F11">
              <w:rPr>
                <w:sz w:val="22"/>
                <w:szCs w:val="22"/>
              </w:rPr>
              <w:t>однородные и неоднородные определения при описании картины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07440A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910EB1">
              <w:rPr>
                <w:sz w:val="22"/>
                <w:szCs w:val="22"/>
              </w:rPr>
              <w:t>определять новый уровень отношения к самому себе как субъекту деятельности, проектировать маршрут преодоления затруднений в обучении через включение в новые виды деятельности и формы сотрудничества, самостоятельно выделять и формулировать познавательную цель, искать и выделять необходимую информацию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910EB1" w:rsidRDefault="00910EB1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языковые процессы, связи и отношения, выявляемые в ходе структуры </w:t>
            </w:r>
            <w:r w:rsidR="004E2F11">
              <w:rPr>
                <w:sz w:val="22"/>
                <w:szCs w:val="22"/>
              </w:rPr>
              <w:t xml:space="preserve">предложения; осуществлять сравнение; создавать и </w:t>
            </w:r>
            <w:r w:rsidR="004E2F11">
              <w:rPr>
                <w:sz w:val="22"/>
                <w:szCs w:val="22"/>
              </w:rPr>
              <w:lastRenderedPageBreak/>
              <w:t>преобразовывать модели и схемы для решения задач</w:t>
            </w:r>
          </w:p>
          <w:p w:rsidR="0007440A" w:rsidRDefault="0007440A" w:rsidP="0007440A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910EB1" w:rsidP="004E2F1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 xml:space="preserve">владеть монологической и диалогической формами речи в соответствии с нормами родного языка, формировать навыки учебного сотрудничества в ходе индивидуальной и групповой работы, добывать недостающую информацию с помощью вопросов, эффективно сотрудничать и способствовать продуктивной кооперации, выразительно читать вслух тексты художественного </w:t>
            </w:r>
            <w:r w:rsidR="004E2F11">
              <w:rPr>
                <w:sz w:val="22"/>
                <w:szCs w:val="22"/>
              </w:rPr>
              <w:t>и публицистического стиля</w:t>
            </w:r>
          </w:p>
        </w:tc>
      </w:tr>
      <w:tr w:rsidR="00201A68" w:rsidRPr="00EF60BD" w:rsidTr="004044BD">
        <w:tc>
          <w:tcPr>
            <w:tcW w:w="583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0EB1" w:rsidRPr="00121C0A" w:rsidRDefault="00910EB1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8.</w:t>
            </w:r>
          </w:p>
        </w:tc>
        <w:tc>
          <w:tcPr>
            <w:tcW w:w="2298" w:type="dxa"/>
          </w:tcPr>
          <w:p w:rsidR="00910EB1" w:rsidRDefault="00910EB1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4044BD" w:rsidRPr="004044BD" w:rsidRDefault="00700647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с обращениями. вводными словами (словосочетаниями, предложениями), междометиями </w:t>
            </w:r>
          </w:p>
        </w:tc>
        <w:tc>
          <w:tcPr>
            <w:tcW w:w="1414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7C6073" w:rsidRPr="004044BD" w:rsidRDefault="00D6214B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72" w:type="dxa"/>
          </w:tcPr>
          <w:p w:rsidR="00700647" w:rsidRDefault="004044BD" w:rsidP="00700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00647">
              <w:rPr>
                <w:sz w:val="22"/>
                <w:szCs w:val="22"/>
              </w:rPr>
              <w:t>Обращение нераспространённое и распространённое.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      </w:r>
          </w:p>
          <w:p w:rsidR="00700647" w:rsidRDefault="00700647" w:rsidP="00700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Культура речи. </w:t>
            </w:r>
            <w:r>
              <w:rPr>
                <w:sz w:val="22"/>
                <w:szCs w:val="22"/>
              </w:rPr>
              <w:t>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</w:t>
            </w:r>
          </w:p>
          <w:p w:rsidR="00700647" w:rsidRDefault="00700647" w:rsidP="0070064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Наблюдение за использованием обращений в разных стилях речи, а также в </w:t>
            </w:r>
            <w:r w:rsidR="00D6214B">
              <w:rPr>
                <w:i/>
                <w:sz w:val="22"/>
                <w:szCs w:val="22"/>
              </w:rPr>
              <w:t>художественных текстах как средство характеристики адресата и передачи авторского отношения к нему.</w:t>
            </w:r>
          </w:p>
          <w:p w:rsidR="00D6214B" w:rsidRPr="00700647" w:rsidRDefault="00D6214B" w:rsidP="0070064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  Синонимика вводных слов, стилистические различия между ними. Вводные слова как средство связи предложений в тексте.</w:t>
            </w:r>
          </w:p>
          <w:p w:rsidR="004044BD" w:rsidRPr="004044BD" w:rsidRDefault="004044BD" w:rsidP="0097231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8611D0" w:rsidRPr="00121C0A" w:rsidRDefault="0007440A" w:rsidP="008611D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8611D0">
              <w:rPr>
                <w:sz w:val="22"/>
                <w:szCs w:val="22"/>
              </w:rPr>
              <w:t>ф</w:t>
            </w:r>
            <w:r w:rsidR="008611D0" w:rsidRPr="00562172">
              <w:rPr>
                <w:sz w:val="22"/>
                <w:szCs w:val="22"/>
              </w:rPr>
              <w:t xml:space="preserve">ормирование </w:t>
            </w:r>
            <w:r w:rsidR="008611D0">
              <w:rPr>
                <w:sz w:val="22"/>
                <w:szCs w:val="22"/>
              </w:rPr>
              <w:t>устойчивой мотивации к обучению в группе, к обучению на основе алгоритма выполнения задачи, формирование навыков самодиагностики и самокоррекции в индивидуальной и коллективной деятельности при консультативной помощи учителя</w:t>
            </w:r>
            <w:r w:rsidR="00A656B7">
              <w:rPr>
                <w:sz w:val="22"/>
                <w:szCs w:val="22"/>
              </w:rPr>
              <w:t>; формирование позитивной моральной самооценки</w:t>
            </w:r>
          </w:p>
          <w:p w:rsidR="00BA5A4C" w:rsidRPr="00A656B7" w:rsidRDefault="0007440A" w:rsidP="00A656B7">
            <w:pPr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A656B7" w:rsidRPr="00A656B7">
              <w:rPr>
                <w:kern w:val="2"/>
                <w:sz w:val="22"/>
                <w:szCs w:val="22"/>
                <w:lang w:eastAsia="ru-RU"/>
              </w:rPr>
              <w:t xml:space="preserve">углубить представление об обращении за счёт осмысления основного назначения </w:t>
            </w:r>
            <w:r w:rsidR="00A656B7">
              <w:rPr>
                <w:kern w:val="2"/>
                <w:sz w:val="22"/>
                <w:szCs w:val="22"/>
                <w:lang w:eastAsia="ru-RU"/>
              </w:rPr>
              <w:t xml:space="preserve">этой конструкции в речи; знать явление вводности как речевой категории, основные группы вводных слов по значению; иметь представление о вставных конструкциях и их смысловых отличиях от вводных; уметь характеризовать и использовать в речи синтаксические, интонационные и пунктуационные особенности предложений с обращениями, вводными и вставными конструкциями; опознавать данные единицы и правильно расставлять знаки препинания в предложении </w:t>
            </w:r>
          </w:p>
          <w:p w:rsidR="0007440A" w:rsidRPr="00121C0A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Научиться определять тип речи текста, составлять текст типа речи оценка действительности, конструировать текст типа речи рассуждения-доказательства</w:t>
            </w:r>
          </w:p>
          <w:p w:rsidR="0007440A" w:rsidRPr="00121C0A" w:rsidRDefault="0007440A" w:rsidP="000744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Default="0007440A" w:rsidP="0007440A"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</w:p>
          <w:p w:rsidR="00A656B7" w:rsidRPr="00A656B7" w:rsidRDefault="00A656B7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определять новый уровень отношения к самому себе как субъекту деятельности;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07440A" w:rsidRDefault="0007440A" w:rsidP="0007440A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A656B7" w:rsidRDefault="00BA5A4C" w:rsidP="00074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языковые явления, связи и отношения, выявляемые в ходе исследования синтаксических единиц и синтаксических кон</w:t>
            </w:r>
            <w:r w:rsidR="00A656B7">
              <w:rPr>
                <w:sz w:val="22"/>
                <w:szCs w:val="22"/>
              </w:rPr>
              <w:t>струкций, структуры предложения; осуществлять логическую операцию перехода от видовых признаков к родовому понятию</w:t>
            </w:r>
            <w:r>
              <w:rPr>
                <w:sz w:val="22"/>
                <w:szCs w:val="22"/>
              </w:rPr>
              <w:t xml:space="preserve"> </w:t>
            </w:r>
          </w:p>
          <w:p w:rsidR="0007440A" w:rsidRDefault="0007440A" w:rsidP="0007440A">
            <w:r>
              <w:t xml:space="preserve">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8D7777" w:rsidP="008D7777">
            <w:pPr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 xml:space="preserve">проявлять речевые действия, </w:t>
            </w:r>
            <w:r w:rsidR="00BA5A4C">
              <w:rPr>
                <w:sz w:val="22"/>
                <w:szCs w:val="22"/>
              </w:rPr>
              <w:t xml:space="preserve"> устанавливать рабочие отношения, организовывать и планировать учебное сотрудничество с учителем и сверстниками, слушать и слышать друг друга, проявлять познавательную инициативность, осмысленно читать учебные тексты, выразительно читать вслух тексты художественного сти</w:t>
            </w:r>
            <w:r>
              <w:rPr>
                <w:sz w:val="22"/>
                <w:szCs w:val="22"/>
              </w:rPr>
              <w:t>ля</w:t>
            </w:r>
          </w:p>
        </w:tc>
      </w:tr>
      <w:tr w:rsidR="00BA5A4C" w:rsidRPr="00EF60BD" w:rsidTr="004044BD">
        <w:tc>
          <w:tcPr>
            <w:tcW w:w="583" w:type="dxa"/>
          </w:tcPr>
          <w:p w:rsidR="00BA5A4C" w:rsidRDefault="00BA5A4C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4AA3" w:rsidRDefault="004044BD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  <w:r w:rsidR="00034AA3">
              <w:rPr>
                <w:kern w:val="2"/>
                <w:lang w:eastAsia="ru-RU"/>
              </w:rPr>
              <w:t>.</w:t>
            </w:r>
          </w:p>
        </w:tc>
        <w:tc>
          <w:tcPr>
            <w:tcW w:w="2298" w:type="dxa"/>
          </w:tcPr>
          <w:p w:rsidR="00BA5A4C" w:rsidRDefault="00BA5A4C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34AA3" w:rsidRDefault="00D6214B" w:rsidP="00034AA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обособленными членами</w:t>
            </w:r>
          </w:p>
        </w:tc>
        <w:tc>
          <w:tcPr>
            <w:tcW w:w="1414" w:type="dxa"/>
          </w:tcPr>
          <w:p w:rsidR="00BA5A4C" w:rsidRDefault="00BA5A4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4AA3" w:rsidRPr="004044BD" w:rsidRDefault="00EF03C6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</w:t>
            </w:r>
            <w:r w:rsidR="00D12188">
              <w:rPr>
                <w:kern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2" w:type="dxa"/>
          </w:tcPr>
          <w:p w:rsidR="00D6214B" w:rsidRDefault="00D6214B" w:rsidP="00D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      </w:r>
          </w:p>
          <w:p w:rsidR="00D6214B" w:rsidRDefault="00D6214B" w:rsidP="00D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Культура речи. </w:t>
            </w:r>
            <w:r>
              <w:rPr>
                <w:sz w:val="22"/>
                <w:szCs w:val="22"/>
              </w:rPr>
              <w:t>Правильное построение предложений с обособленными определениями и обстоятельствами.</w:t>
            </w:r>
          </w:p>
          <w:p w:rsidR="00D6214B" w:rsidRDefault="00D6214B" w:rsidP="00D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Стилистическая роль обособленных и необособленных членов предложения и сопоставимых с ними </w:t>
            </w:r>
            <w:r>
              <w:rPr>
                <w:i/>
                <w:sz w:val="22"/>
                <w:szCs w:val="22"/>
              </w:rPr>
              <w:lastRenderedPageBreak/>
              <w:t>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      </w:r>
            <w:r w:rsidR="00FC05D3">
              <w:rPr>
                <w:sz w:val="22"/>
                <w:szCs w:val="22"/>
              </w:rPr>
              <w:t xml:space="preserve">  </w:t>
            </w:r>
          </w:p>
          <w:p w:rsidR="00BA5A4C" w:rsidRDefault="00FC05D3" w:rsidP="00FC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</w:tcPr>
          <w:p w:rsidR="008611D0" w:rsidRDefault="00BA5A4C" w:rsidP="00BA5A4C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8D7777">
              <w:rPr>
                <w:sz w:val="22"/>
                <w:szCs w:val="22"/>
              </w:rPr>
              <w:t>осознавать самого себя как движущую силу своего научения; определять новый уровень отношения к самому себе как субъекту деятельности; проектировать маршрут преодоления затруднений; самостоятельно выделять и формулировать познавательную цель</w:t>
            </w:r>
            <w:r w:rsidR="00AB65E2">
              <w:rPr>
                <w:sz w:val="22"/>
                <w:szCs w:val="22"/>
              </w:rPr>
              <w:t>; формировать уважение к личности и её достоинствам, доброжелательное отношение к окружающим</w:t>
            </w:r>
          </w:p>
          <w:p w:rsidR="00BA5A4C" w:rsidRDefault="00BA5A4C" w:rsidP="00BA5A4C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8D7777" w:rsidRPr="008D7777">
              <w:rPr>
                <w:kern w:val="2"/>
                <w:sz w:val="22"/>
                <w:szCs w:val="22"/>
                <w:lang w:eastAsia="ru-RU"/>
              </w:rPr>
              <w:t>иметь представле</w:t>
            </w:r>
            <w:r w:rsidR="008D7777">
              <w:rPr>
                <w:kern w:val="2"/>
                <w:sz w:val="22"/>
                <w:szCs w:val="22"/>
                <w:lang w:eastAsia="ru-RU"/>
              </w:rPr>
              <w:t>ние об</w:t>
            </w:r>
            <w:r w:rsidR="008D7777" w:rsidRPr="008D7777">
              <w:rPr>
                <w:kern w:val="2"/>
                <w:sz w:val="22"/>
                <w:szCs w:val="22"/>
                <w:lang w:eastAsia="ru-RU"/>
              </w:rPr>
              <w:t xml:space="preserve"> обособлении как способе придать второстепенному члену предложения относительную смысловую самостоятельность;</w:t>
            </w:r>
            <w:r w:rsidR="008D7777">
              <w:rPr>
                <w:kern w:val="2"/>
                <w:sz w:val="22"/>
                <w:szCs w:val="22"/>
                <w:lang w:eastAsia="ru-RU"/>
              </w:rPr>
              <w:t xml:space="preserve"> характеризовать разные признаки обособленных оборотов: смысловые, грамматические, интонационные и пунктуационные; уметь опознавать обособленные члены и верно расставлять знаки препинания </w:t>
            </w:r>
            <w:r w:rsidR="008D7777">
              <w:rPr>
                <w:kern w:val="2"/>
                <w:sz w:val="22"/>
                <w:szCs w:val="22"/>
                <w:lang w:eastAsia="ru-RU"/>
              </w:rPr>
              <w:lastRenderedPageBreak/>
              <w:t>при них; составлять схемы предложений с обособленными членами</w:t>
            </w:r>
          </w:p>
          <w:p w:rsidR="008D7777" w:rsidRPr="008D7777" w:rsidRDefault="008D7777" w:rsidP="00BA5A4C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i/>
                <w:kern w:val="2"/>
                <w:sz w:val="22"/>
                <w:szCs w:val="22"/>
                <w:lang w:eastAsia="ru-RU"/>
              </w:rPr>
              <w:t xml:space="preserve">р/р </w:t>
            </w:r>
            <w:r>
              <w:rPr>
                <w:kern w:val="2"/>
                <w:sz w:val="22"/>
                <w:szCs w:val="22"/>
                <w:lang w:eastAsia="ru-RU"/>
              </w:rPr>
              <w:t>Иметь представление о жанре портретного очерка, его композиционных, стилистических и языковых особенностях; анализировать тексты-образцы; писать сочинение в жанре портретного очерка</w:t>
            </w:r>
          </w:p>
          <w:p w:rsidR="00BA5A4C" w:rsidRPr="00121C0A" w:rsidRDefault="00BA5A4C" w:rsidP="00BA5A4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34AA3" w:rsidRDefault="00BA5A4C" w:rsidP="00BA5A4C">
            <w:pPr>
              <w:pStyle w:val="a7"/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034AA3">
              <w:rPr>
                <w:sz w:val="22"/>
                <w:szCs w:val="22"/>
              </w:rPr>
              <w:t>применят</w:t>
            </w:r>
            <w:r w:rsidR="008D7777">
              <w:rPr>
                <w:sz w:val="22"/>
                <w:szCs w:val="22"/>
              </w:rPr>
              <w:t>ь методы информационного поиска;</w:t>
            </w:r>
            <w:r w:rsidR="00034AA3">
              <w:rPr>
                <w:sz w:val="22"/>
                <w:szCs w:val="22"/>
              </w:rPr>
              <w:t xml:space="preserve"> осознавать самого себя как движущую силу своего научения</w:t>
            </w:r>
            <w:r w:rsidR="008D7777">
              <w:rPr>
                <w:sz w:val="22"/>
                <w:szCs w:val="22"/>
              </w:rPr>
              <w:t>; самостоятельно выделять и формулировать познавательную цель</w:t>
            </w:r>
          </w:p>
          <w:p w:rsidR="00BA5A4C" w:rsidRDefault="00BA5A4C" w:rsidP="00BA5A4C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34AA3" w:rsidRDefault="00034AA3" w:rsidP="00BA5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языковые явления, процессы, связи и отношения, выявляемые в ходе </w:t>
            </w:r>
            <w:r w:rsidR="008D7777">
              <w:rPr>
                <w:sz w:val="22"/>
                <w:szCs w:val="22"/>
              </w:rPr>
              <w:t>синтаксического анализа; самостоятельно проводи</w:t>
            </w:r>
            <w:r w:rsidR="00AB65E2">
              <w:rPr>
                <w:sz w:val="22"/>
                <w:szCs w:val="22"/>
              </w:rPr>
              <w:t>ть исследование на основе применения метода</w:t>
            </w:r>
            <w:r w:rsidR="008D7777">
              <w:rPr>
                <w:sz w:val="22"/>
                <w:szCs w:val="22"/>
              </w:rPr>
              <w:t xml:space="preserve"> наблюдения</w:t>
            </w:r>
            <w:r w:rsidR="00AB65E2">
              <w:rPr>
                <w:sz w:val="22"/>
                <w:szCs w:val="22"/>
              </w:rPr>
              <w:t>; делать умозаключения; устанавливать причинно-следственные связи</w:t>
            </w:r>
            <w:r w:rsidR="008D7777">
              <w:rPr>
                <w:sz w:val="22"/>
                <w:szCs w:val="22"/>
              </w:rPr>
              <w:t xml:space="preserve"> </w:t>
            </w:r>
          </w:p>
          <w:p w:rsidR="00BA5A4C" w:rsidRDefault="00BA5A4C" w:rsidP="00BA5A4C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8D7777" w:rsidRPr="00AB65E2" w:rsidRDefault="00034AA3" w:rsidP="00AB6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добывать недостающую информацию с помощью вопросов, проявлять речевые действия</w:t>
            </w:r>
            <w:r w:rsidR="00AB65E2">
              <w:rPr>
                <w:sz w:val="22"/>
                <w:szCs w:val="22"/>
              </w:rPr>
              <w:t xml:space="preserve">, развивать </w:t>
            </w:r>
            <w:r w:rsidR="008D7777">
              <w:rPr>
                <w:sz w:val="22"/>
                <w:szCs w:val="22"/>
              </w:rPr>
              <w:t xml:space="preserve">навыки учебного сотрудничества в ходе индивидуальной и групповой работы, </w:t>
            </w:r>
            <w:r w:rsidR="00AB65E2">
              <w:rPr>
                <w:sz w:val="22"/>
                <w:szCs w:val="22"/>
              </w:rPr>
              <w:t>аргументировать свою точку зрения, спорить и отстаивать свою позицию не враждебным для оппонентов образом</w:t>
            </w:r>
          </w:p>
        </w:tc>
      </w:tr>
      <w:tr w:rsidR="00EF03C6" w:rsidRPr="00EF60BD" w:rsidTr="004044BD">
        <w:tc>
          <w:tcPr>
            <w:tcW w:w="583" w:type="dxa"/>
          </w:tcPr>
          <w:p w:rsidR="00EF03C6" w:rsidRDefault="00EF03C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EF03C6" w:rsidRDefault="00EF03C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2298" w:type="dxa"/>
          </w:tcPr>
          <w:p w:rsidR="00EF03C6" w:rsidRDefault="00EF03C6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EF03C6" w:rsidRDefault="00EF03C6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и косвенная речь</w:t>
            </w:r>
          </w:p>
        </w:tc>
        <w:tc>
          <w:tcPr>
            <w:tcW w:w="1414" w:type="dxa"/>
          </w:tcPr>
          <w:p w:rsidR="00EF03C6" w:rsidRDefault="00EF03C6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EF03C6" w:rsidRDefault="00D1218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372" w:type="dxa"/>
          </w:tcPr>
          <w:p w:rsidR="00EF03C6" w:rsidRDefault="00EF03C6" w:rsidP="00D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Способы передачи чужой речи: прямая и косвенная речь. </w:t>
            </w:r>
          </w:p>
          <w:p w:rsidR="00EF03C6" w:rsidRDefault="00EF03C6" w:rsidP="00D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Строение предложений с прямой речью. Знаки препинания при прямой речи.</w:t>
            </w:r>
          </w:p>
          <w:p w:rsidR="00EF03C6" w:rsidRDefault="00EF03C6" w:rsidP="00D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Цитата как способ передачи чужой речи. Выделение цитаты знаками препинания. Диалог. Интонация предложений с прямой речью.  Интонационное своеобразие диалога.</w:t>
            </w:r>
          </w:p>
          <w:p w:rsidR="00EF03C6" w:rsidRDefault="00EF03C6" w:rsidP="00D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>
              <w:rPr>
                <w:b/>
                <w:sz w:val="22"/>
                <w:szCs w:val="22"/>
              </w:rPr>
              <w:t xml:space="preserve">Культура речи. </w:t>
            </w:r>
            <w:r>
              <w:rPr>
                <w:sz w:val="22"/>
                <w:szCs w:val="22"/>
              </w:rPr>
              <w:t>Замена прямой речи косвенной.</w:t>
            </w:r>
          </w:p>
          <w:p w:rsidR="00EF03C6" w:rsidRPr="00EF03C6" w:rsidRDefault="00EF03C6" w:rsidP="00D6214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>Стилистические возможности разных способов передачи чужой речи.</w:t>
            </w:r>
          </w:p>
        </w:tc>
        <w:tc>
          <w:tcPr>
            <w:tcW w:w="3080" w:type="dxa"/>
          </w:tcPr>
          <w:p w:rsidR="00AB65E2" w:rsidRDefault="00AB65E2" w:rsidP="00BA5A4C">
            <w:pPr>
              <w:suppressAutoHyphens w:val="0"/>
            </w:pPr>
            <w:r>
              <w:lastRenderedPageBreak/>
              <w:t>Личностные:</w:t>
            </w:r>
          </w:p>
          <w:p w:rsidR="00AB65E2" w:rsidRDefault="00AB65E2" w:rsidP="00BA5A4C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предмету исследования; готовности к самообразованию и самовоспитанию; уважения к истории, культурным и историческим памятникам</w:t>
            </w:r>
          </w:p>
          <w:p w:rsidR="00AB65E2" w:rsidRDefault="00AB65E2" w:rsidP="00BA5A4C">
            <w:pPr>
              <w:suppressAutoHyphens w:val="0"/>
              <w:rPr>
                <w:sz w:val="22"/>
                <w:szCs w:val="22"/>
              </w:rPr>
            </w:pPr>
            <w:r>
              <w:t xml:space="preserve">Предметные: </w:t>
            </w:r>
            <w:r>
              <w:rPr>
                <w:sz w:val="22"/>
                <w:szCs w:val="22"/>
              </w:rPr>
              <w:t xml:space="preserve">знать, что такое прямая и косвенная речь, цитирование; правильно оформлять прямую речь и диалог на письме; трансформировать предложения с прямой речью в косвенную и наоборот; уметь правильно произносить фразы с прямой </w:t>
            </w:r>
            <w:r>
              <w:rPr>
                <w:sz w:val="22"/>
                <w:szCs w:val="22"/>
              </w:rPr>
              <w:lastRenderedPageBreak/>
              <w:t>речью, пользоваться схемами для обозначения предложений с прямой речью; цитировать различные устные и письменные высказывания с соблюдением норм письменной и устной речи</w:t>
            </w:r>
          </w:p>
          <w:p w:rsidR="00AB65E2" w:rsidRDefault="00AB65E2" w:rsidP="00BA5A4C">
            <w:pPr>
              <w:suppressAutoHyphens w:val="0"/>
            </w:pPr>
            <w:r>
              <w:t>Метапредметные:</w:t>
            </w:r>
          </w:p>
          <w:p w:rsidR="002D3DAF" w:rsidRDefault="00AB65E2" w:rsidP="00BA5A4C">
            <w:pPr>
              <w:suppressAutoHyphens w:val="0"/>
            </w:pPr>
            <w:r>
              <w:t xml:space="preserve">   - Регулятивные: </w:t>
            </w:r>
          </w:p>
          <w:p w:rsidR="002D3DAF" w:rsidRDefault="00AB65E2" w:rsidP="00BA5A4C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новый уровень отношения к самому себе как субъекту деятельности; проектировать маршрут преодоления затруднений; </w:t>
            </w:r>
            <w:r w:rsidR="002D3DAF">
              <w:rPr>
                <w:sz w:val="22"/>
                <w:szCs w:val="22"/>
              </w:rPr>
              <w:t>искать и выявлять необходимую информацию</w:t>
            </w:r>
          </w:p>
          <w:p w:rsidR="002D3DAF" w:rsidRDefault="002D3DAF" w:rsidP="00BA5A4C">
            <w:pPr>
              <w:suppressAutoHyphens w:val="0"/>
            </w:pPr>
            <w:r>
              <w:t xml:space="preserve">   - Познавательные: </w:t>
            </w:r>
          </w:p>
          <w:p w:rsidR="002D3DAF" w:rsidRDefault="002D3DAF" w:rsidP="00BA5A4C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наблюдение и эксперимент под руководством учителя; создавать и преобразовывать схемы для решения задач; строить логическое рассуждение, включающее установление причинно-следственных связей</w:t>
            </w:r>
          </w:p>
          <w:p w:rsidR="002D3DAF" w:rsidRDefault="002D3DAF" w:rsidP="00BA5A4C">
            <w:pPr>
              <w:suppressAutoHyphens w:val="0"/>
            </w:pPr>
            <w:r>
              <w:t xml:space="preserve">   - Коммуникативные: </w:t>
            </w:r>
          </w:p>
          <w:p w:rsidR="00EF03C6" w:rsidRPr="00121C0A" w:rsidRDefault="008D7777" w:rsidP="00BA5A4C">
            <w:pPr>
              <w:suppressAutoHyphens w:val="0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владеть монологической и диалогической формами речи в соответствии с нормами родного языка, формировать навыки учебного сотрудничества в ходе индивидуальной и групповой работы, слушать и слышать друг друга, добывать недостающую информацию с помощью вопросов</w:t>
            </w:r>
          </w:p>
        </w:tc>
      </w:tr>
      <w:tr w:rsidR="00EF03C6" w:rsidRPr="00EF60BD" w:rsidTr="004044BD">
        <w:tc>
          <w:tcPr>
            <w:tcW w:w="583" w:type="dxa"/>
          </w:tcPr>
          <w:p w:rsidR="00EF03C6" w:rsidRDefault="00EF03C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EF03C6" w:rsidRDefault="00EF03C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298" w:type="dxa"/>
          </w:tcPr>
          <w:p w:rsidR="00EF03C6" w:rsidRDefault="00EF03C6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EF03C6" w:rsidRDefault="00EF03C6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1414" w:type="dxa"/>
          </w:tcPr>
          <w:p w:rsidR="00EF03C6" w:rsidRDefault="00EF03C6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EF03C6" w:rsidRDefault="00D1218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  <w:p w:rsidR="00EF03C6" w:rsidRDefault="00EF03C6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72" w:type="dxa"/>
          </w:tcPr>
          <w:p w:rsidR="00EF03C6" w:rsidRDefault="00EF03C6" w:rsidP="00D6214B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EF03C6" w:rsidRPr="00121C0A" w:rsidRDefault="00EF03C6" w:rsidP="00BA5A4C">
            <w:pPr>
              <w:suppressAutoHyphens w:val="0"/>
              <w:rPr>
                <w:kern w:val="2"/>
                <w:lang w:eastAsia="ru-RU"/>
              </w:rPr>
            </w:pP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F03C6" w:rsidRDefault="00EF03C6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1417"/>
        <w:gridCol w:w="1369"/>
        <w:gridCol w:w="1539"/>
        <w:gridCol w:w="1369"/>
      </w:tblGrid>
      <w:tr w:rsidR="00735407" w:rsidRPr="00EF60BD" w:rsidTr="00121C0A">
        <w:tc>
          <w:tcPr>
            <w:tcW w:w="607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2786" w:type="dxa"/>
            <w:gridSpan w:val="2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908" w:type="dxa"/>
            <w:gridSpan w:val="2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735407" w:rsidRPr="00EF60BD" w:rsidTr="00121C0A">
        <w:tc>
          <w:tcPr>
            <w:tcW w:w="607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  <w:tc>
          <w:tcPr>
            <w:tcW w:w="1539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735407" w:rsidRPr="007A135D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A135D">
              <w:rPr>
                <w:kern w:val="2"/>
                <w:lang w:eastAsia="ru-RU"/>
              </w:rPr>
              <w:t>О языке</w:t>
            </w:r>
          </w:p>
        </w:tc>
        <w:tc>
          <w:tcPr>
            <w:tcW w:w="1417" w:type="dxa"/>
          </w:tcPr>
          <w:p w:rsidR="00735407" w:rsidRPr="00561395" w:rsidRDefault="00276D6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735407" w:rsidRPr="007A135D" w:rsidRDefault="00EF03C6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A135D">
              <w:t>Повторение и обобщение изученного в 5-7 классах</w:t>
            </w:r>
          </w:p>
        </w:tc>
        <w:tc>
          <w:tcPr>
            <w:tcW w:w="1417" w:type="dxa"/>
          </w:tcPr>
          <w:p w:rsidR="00735407" w:rsidRPr="00561395" w:rsidRDefault="00EF03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1369" w:type="dxa"/>
          </w:tcPr>
          <w:p w:rsidR="00735407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539" w:type="dxa"/>
          </w:tcPr>
          <w:p w:rsidR="00735407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3.</w:t>
            </w:r>
          </w:p>
        </w:tc>
        <w:tc>
          <w:tcPr>
            <w:tcW w:w="3470" w:type="dxa"/>
          </w:tcPr>
          <w:p w:rsidR="00735407" w:rsidRPr="007A135D" w:rsidRDefault="00EF03C6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A135D">
              <w:t>Словосочетание и предложение</w:t>
            </w:r>
          </w:p>
        </w:tc>
        <w:tc>
          <w:tcPr>
            <w:tcW w:w="1417" w:type="dxa"/>
          </w:tcPr>
          <w:p w:rsidR="00735407" w:rsidRPr="00561395" w:rsidRDefault="00EF03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4.</w:t>
            </w:r>
          </w:p>
        </w:tc>
        <w:tc>
          <w:tcPr>
            <w:tcW w:w="3470" w:type="dxa"/>
          </w:tcPr>
          <w:p w:rsidR="00EF03C6" w:rsidRPr="007A135D" w:rsidRDefault="00EF03C6" w:rsidP="00EF03C6">
            <w:pPr>
              <w:suppressAutoHyphens w:val="0"/>
              <w:jc w:val="both"/>
            </w:pPr>
            <w:r w:rsidRPr="007A135D">
              <w:t>Синтаксис простого предложения.</w:t>
            </w:r>
          </w:p>
          <w:p w:rsidR="00A52105" w:rsidRPr="007A135D" w:rsidRDefault="00EF03C6" w:rsidP="00EF03C6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A135D">
              <w:t>Двусоставное предложение. Главные и второстепенные члены предложения</w:t>
            </w:r>
          </w:p>
        </w:tc>
        <w:tc>
          <w:tcPr>
            <w:tcW w:w="1417" w:type="dxa"/>
          </w:tcPr>
          <w:p w:rsidR="00A52105" w:rsidRPr="00561395" w:rsidRDefault="00EF03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1369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539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5.</w:t>
            </w:r>
          </w:p>
        </w:tc>
        <w:tc>
          <w:tcPr>
            <w:tcW w:w="3470" w:type="dxa"/>
          </w:tcPr>
          <w:p w:rsidR="00A52105" w:rsidRPr="007A135D" w:rsidRDefault="00EF03C6" w:rsidP="00A52105">
            <w:r w:rsidRPr="007A135D">
              <w:t>Односоставные простые предложения</w:t>
            </w:r>
          </w:p>
        </w:tc>
        <w:tc>
          <w:tcPr>
            <w:tcW w:w="1417" w:type="dxa"/>
          </w:tcPr>
          <w:p w:rsidR="00A52105" w:rsidRPr="00561395" w:rsidRDefault="00EF03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6.</w:t>
            </w:r>
          </w:p>
        </w:tc>
        <w:tc>
          <w:tcPr>
            <w:tcW w:w="3470" w:type="dxa"/>
          </w:tcPr>
          <w:p w:rsidR="00A52105" w:rsidRPr="007A135D" w:rsidRDefault="00EF03C6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A135D">
              <w:t>Неполные предложения</w:t>
            </w:r>
          </w:p>
        </w:tc>
        <w:tc>
          <w:tcPr>
            <w:tcW w:w="1417" w:type="dxa"/>
          </w:tcPr>
          <w:p w:rsidR="00A52105" w:rsidRPr="00561395" w:rsidRDefault="00EF03C6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369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539" w:type="dxa"/>
          </w:tcPr>
          <w:p w:rsidR="00A52105" w:rsidRPr="00561395" w:rsidRDefault="007C607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7.</w:t>
            </w:r>
          </w:p>
        </w:tc>
        <w:tc>
          <w:tcPr>
            <w:tcW w:w="3470" w:type="dxa"/>
          </w:tcPr>
          <w:p w:rsidR="00A52105" w:rsidRPr="007A135D" w:rsidRDefault="00EF03C6" w:rsidP="00561395">
            <w:pPr>
              <w:rPr>
                <w:kern w:val="2"/>
                <w:lang w:eastAsia="ru-RU"/>
              </w:rPr>
            </w:pPr>
            <w:r w:rsidRPr="007A135D">
              <w:t>Предложения с однородными членами</w:t>
            </w:r>
          </w:p>
        </w:tc>
        <w:tc>
          <w:tcPr>
            <w:tcW w:w="1417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1369" w:type="dxa"/>
          </w:tcPr>
          <w:p w:rsidR="00A52105" w:rsidRPr="00561395" w:rsidRDefault="001F2F14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539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8.</w:t>
            </w:r>
          </w:p>
        </w:tc>
        <w:tc>
          <w:tcPr>
            <w:tcW w:w="3470" w:type="dxa"/>
          </w:tcPr>
          <w:p w:rsidR="00A52105" w:rsidRPr="007A135D" w:rsidRDefault="00B479E1" w:rsidP="007C1BC6">
            <w:r>
              <w:t>Предложения с обращениями,</w:t>
            </w:r>
            <w:r w:rsidR="007A135D" w:rsidRPr="007A135D">
              <w:t xml:space="preserve"> вводными словами (словосочетаниями, предложениями), междометиями</w:t>
            </w:r>
          </w:p>
        </w:tc>
        <w:tc>
          <w:tcPr>
            <w:tcW w:w="1417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9.</w:t>
            </w:r>
          </w:p>
        </w:tc>
        <w:tc>
          <w:tcPr>
            <w:tcW w:w="3470" w:type="dxa"/>
          </w:tcPr>
          <w:p w:rsidR="00A52105" w:rsidRPr="007A135D" w:rsidRDefault="007A135D" w:rsidP="00573274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7A135D">
              <w:t>Предложения с обособленными членами</w:t>
            </w:r>
          </w:p>
        </w:tc>
        <w:tc>
          <w:tcPr>
            <w:tcW w:w="1417" w:type="dxa"/>
          </w:tcPr>
          <w:p w:rsidR="00A52105" w:rsidRPr="00561395" w:rsidRDefault="00D1218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1369" w:type="dxa"/>
          </w:tcPr>
          <w:p w:rsidR="00A52105" w:rsidRPr="00561395" w:rsidRDefault="00D1218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539" w:type="dxa"/>
          </w:tcPr>
          <w:p w:rsidR="00A52105" w:rsidRPr="00561395" w:rsidRDefault="007A135D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369" w:type="dxa"/>
          </w:tcPr>
          <w:p w:rsidR="00A52105" w:rsidRPr="00561395" w:rsidRDefault="00A521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7A135D" w:rsidRPr="00561395" w:rsidTr="00121C0A">
        <w:tc>
          <w:tcPr>
            <w:tcW w:w="607" w:type="dxa"/>
          </w:tcPr>
          <w:p w:rsidR="007A135D" w:rsidRPr="00561395" w:rsidRDefault="007A135D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10.</w:t>
            </w:r>
          </w:p>
        </w:tc>
        <w:tc>
          <w:tcPr>
            <w:tcW w:w="3470" w:type="dxa"/>
          </w:tcPr>
          <w:p w:rsidR="007A135D" w:rsidRPr="007A135D" w:rsidRDefault="007A135D" w:rsidP="00573274">
            <w:pPr>
              <w:suppressAutoHyphens w:val="0"/>
              <w:jc w:val="both"/>
            </w:pPr>
            <w:r w:rsidRPr="007A135D">
              <w:t>Прямая и косвенная речь</w:t>
            </w:r>
          </w:p>
        </w:tc>
        <w:tc>
          <w:tcPr>
            <w:tcW w:w="1417" w:type="dxa"/>
          </w:tcPr>
          <w:p w:rsidR="007A135D" w:rsidRDefault="00D1218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1369" w:type="dxa"/>
          </w:tcPr>
          <w:p w:rsidR="007A135D" w:rsidRPr="00561395" w:rsidRDefault="00D1218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539" w:type="dxa"/>
          </w:tcPr>
          <w:p w:rsidR="007A135D" w:rsidRDefault="00D1218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7A135D" w:rsidRPr="00561395" w:rsidRDefault="00D1218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DD06F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EF60BD" w:rsidRDefault="00735407" w:rsidP="00597970">
            <w:pPr>
              <w:jc w:val="center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771E1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71E1C" w:rsidRPr="00EF60BD" w:rsidTr="00771E1C">
        <w:trPr>
          <w:trHeight w:val="169"/>
        </w:trPr>
        <w:tc>
          <w:tcPr>
            <w:tcW w:w="11057" w:type="dxa"/>
            <w:gridSpan w:val="2"/>
            <w:tcBorders>
              <w:bottom w:val="nil"/>
              <w:right w:val="single" w:sz="4" w:space="0" w:color="auto"/>
            </w:tcBorders>
          </w:tcPr>
          <w:p w:rsidR="00771E1C" w:rsidRPr="00771E1C" w:rsidRDefault="00771E1C" w:rsidP="00597970">
            <w:pPr>
              <w:rPr>
                <w:b/>
              </w:rPr>
            </w:pPr>
            <w:r w:rsidRPr="00771E1C">
              <w:rPr>
                <w:b/>
                <w:kern w:val="2"/>
                <w:lang w:eastAsia="ru-RU"/>
              </w:rPr>
              <w:t>О языке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71E1C" w:rsidRPr="00A005A1" w:rsidRDefault="00276D66" w:rsidP="00771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E1C" w:rsidRPr="00EF60BD" w:rsidRDefault="00771E1C" w:rsidP="00771E1C">
            <w:pPr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597970" w:rsidRDefault="00735407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735407" w:rsidRPr="00EF60BD" w:rsidRDefault="00E91213" w:rsidP="00771E1C">
            <w:r>
              <w:t>Русский язык в семье славянских языков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407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4C34B9">
        <w:trPr>
          <w:trHeight w:val="169"/>
        </w:trPr>
        <w:tc>
          <w:tcPr>
            <w:tcW w:w="11057" w:type="dxa"/>
            <w:gridSpan w:val="2"/>
          </w:tcPr>
          <w:p w:rsidR="00771E1C" w:rsidRPr="00E91213" w:rsidRDefault="00E91213" w:rsidP="00597970">
            <w:pPr>
              <w:rPr>
                <w:b/>
                <w:sz w:val="22"/>
                <w:szCs w:val="22"/>
              </w:rPr>
            </w:pPr>
            <w:r w:rsidRPr="00E91213">
              <w:rPr>
                <w:b/>
              </w:rPr>
              <w:t>Повторение и обобщение изученного в 5-7 классах</w:t>
            </w:r>
          </w:p>
        </w:tc>
        <w:tc>
          <w:tcPr>
            <w:tcW w:w="1843" w:type="dxa"/>
          </w:tcPr>
          <w:p w:rsidR="00771E1C" w:rsidRPr="00A005A1" w:rsidRDefault="00E91213" w:rsidP="00771E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</w:tcPr>
          <w:p w:rsidR="00771E1C" w:rsidRPr="00EF60BD" w:rsidRDefault="00276D66" w:rsidP="00E91213"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="00E91213">
              <w:rPr>
                <w:sz w:val="22"/>
                <w:szCs w:val="22"/>
              </w:rPr>
              <w:t>Разновидности речи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</w:tcPr>
          <w:p w:rsidR="00771E1C" w:rsidRPr="00771E1C" w:rsidRDefault="00276D66" w:rsidP="00E9121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="00E91213">
              <w:rPr>
                <w:sz w:val="22"/>
                <w:szCs w:val="22"/>
              </w:rPr>
              <w:t>Изложение без концовки</w:t>
            </w:r>
          </w:p>
        </w:tc>
        <w:tc>
          <w:tcPr>
            <w:tcW w:w="1843" w:type="dxa"/>
          </w:tcPr>
          <w:p w:rsidR="00771E1C" w:rsidRPr="00EF60BD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</w:tcPr>
          <w:p w:rsidR="00771E1C" w:rsidRPr="00EF60BD" w:rsidRDefault="00E91213" w:rsidP="00771E1C">
            <w:r>
              <w:t xml:space="preserve">Буквы </w:t>
            </w:r>
            <w:r w:rsidRPr="00E91213">
              <w:rPr>
                <w:i/>
              </w:rPr>
              <w:t>н</w:t>
            </w:r>
            <w:r>
              <w:t xml:space="preserve"> и </w:t>
            </w:r>
            <w:r w:rsidRPr="00E91213">
              <w:rPr>
                <w:i/>
              </w:rPr>
              <w:t>нн</w:t>
            </w:r>
            <w:r>
              <w:t xml:space="preserve"> в суффиксах имён прилагательных, причастий и наречий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0" w:type="dxa"/>
          </w:tcPr>
          <w:p w:rsidR="00771E1C" w:rsidRPr="00771E1C" w:rsidRDefault="00E91213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Слитное и раздельное написание </w:t>
            </w:r>
            <w:r w:rsidRPr="00E91213"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разными частями речи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0" w:type="dxa"/>
          </w:tcPr>
          <w:p w:rsidR="00771E1C" w:rsidRPr="00EF60BD" w:rsidRDefault="00E91213" w:rsidP="00E91213">
            <w:r>
              <w:rPr>
                <w:sz w:val="22"/>
                <w:szCs w:val="22"/>
              </w:rPr>
              <w:t xml:space="preserve">Слитное и раздельное написание </w:t>
            </w:r>
            <w:r w:rsidRPr="00E91213"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и </w:t>
            </w:r>
            <w:r w:rsidRPr="00E91213">
              <w:rPr>
                <w:i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 с местоимениями и наречиями </w:t>
            </w:r>
          </w:p>
        </w:tc>
        <w:tc>
          <w:tcPr>
            <w:tcW w:w="1843" w:type="dxa"/>
          </w:tcPr>
          <w:p w:rsidR="00771E1C" w:rsidRPr="00EF60BD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0" w:type="dxa"/>
          </w:tcPr>
          <w:p w:rsidR="00771E1C" w:rsidRPr="00EF60BD" w:rsidRDefault="00E91213" w:rsidP="00771E1C">
            <w:r>
              <w:rPr>
                <w:sz w:val="22"/>
                <w:szCs w:val="22"/>
              </w:rPr>
              <w:t xml:space="preserve">Употребление в тексте частицы </w:t>
            </w:r>
            <w:r w:rsidRPr="00E91213">
              <w:rPr>
                <w:i/>
                <w:sz w:val="22"/>
                <w:szCs w:val="22"/>
              </w:rPr>
              <w:t>ни</w:t>
            </w:r>
          </w:p>
        </w:tc>
        <w:tc>
          <w:tcPr>
            <w:tcW w:w="1843" w:type="dxa"/>
          </w:tcPr>
          <w:p w:rsidR="00771E1C" w:rsidRPr="00EF60BD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0" w:type="dxa"/>
          </w:tcPr>
          <w:p w:rsidR="00276D66" w:rsidRDefault="00E91213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дефиса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0" w:type="dxa"/>
          </w:tcPr>
          <w:p w:rsidR="00276D66" w:rsidRDefault="00E91213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Слитное, дефисное и раздельное написание наречий и соотносимых с ними словоформ других частей речи</w:t>
            </w:r>
          </w:p>
        </w:tc>
        <w:tc>
          <w:tcPr>
            <w:tcW w:w="1843" w:type="dxa"/>
          </w:tcPr>
          <w:p w:rsidR="00276D66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90" w:type="dxa"/>
          </w:tcPr>
          <w:p w:rsidR="00276D66" w:rsidRDefault="005079A5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«Повторение изученного в 5-7 классах»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490" w:type="dxa"/>
          </w:tcPr>
          <w:p w:rsidR="00276D66" w:rsidRPr="005079A5" w:rsidRDefault="005079A5" w:rsidP="00771E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Типы речи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490" w:type="dxa"/>
          </w:tcPr>
          <w:p w:rsidR="00276D66" w:rsidRPr="005079A5" w:rsidRDefault="005079A5" w:rsidP="00771E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Способы и средства связи предложений в тексте</w:t>
            </w:r>
          </w:p>
        </w:tc>
        <w:tc>
          <w:tcPr>
            <w:tcW w:w="1843" w:type="dxa"/>
          </w:tcPr>
          <w:p w:rsidR="00276D66" w:rsidRDefault="00276D66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079A5" w:rsidRPr="00EF60BD" w:rsidTr="00EE6E22">
        <w:trPr>
          <w:trHeight w:val="169"/>
        </w:trPr>
        <w:tc>
          <w:tcPr>
            <w:tcW w:w="11057" w:type="dxa"/>
            <w:gridSpan w:val="2"/>
          </w:tcPr>
          <w:p w:rsidR="005079A5" w:rsidRPr="005079A5" w:rsidRDefault="005079A5" w:rsidP="005079A5">
            <w:pPr>
              <w:rPr>
                <w:b/>
                <w:i/>
                <w:sz w:val="22"/>
                <w:szCs w:val="22"/>
              </w:rPr>
            </w:pPr>
            <w:r w:rsidRPr="005079A5">
              <w:rPr>
                <w:b/>
              </w:rPr>
              <w:t>Словосочетание и предложение</w:t>
            </w:r>
          </w:p>
        </w:tc>
        <w:tc>
          <w:tcPr>
            <w:tcW w:w="1843" w:type="dxa"/>
          </w:tcPr>
          <w:p w:rsidR="005079A5" w:rsidRPr="005079A5" w:rsidRDefault="005079A5" w:rsidP="00771E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079A5" w:rsidRDefault="005079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079A5" w:rsidRPr="00EF60BD" w:rsidRDefault="005079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276D66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490" w:type="dxa"/>
          </w:tcPr>
          <w:p w:rsidR="00771E1C" w:rsidRPr="00EF60BD" w:rsidRDefault="005079A5" w:rsidP="00276D66">
            <w:r>
              <w:t>Словосочетание</w:t>
            </w:r>
          </w:p>
        </w:tc>
        <w:tc>
          <w:tcPr>
            <w:tcW w:w="1843" w:type="dxa"/>
          </w:tcPr>
          <w:p w:rsidR="00771E1C" w:rsidRPr="00EF60BD" w:rsidRDefault="005079A5" w:rsidP="00771E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490" w:type="dxa"/>
          </w:tcPr>
          <w:p w:rsidR="00276D66" w:rsidRPr="0073085A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1843" w:type="dxa"/>
          </w:tcPr>
          <w:p w:rsidR="00276D66" w:rsidRDefault="005079A5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D12188">
              <w:t>, 5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079A5" w:rsidRPr="00EF60BD" w:rsidTr="00285CC2">
        <w:trPr>
          <w:trHeight w:val="169"/>
        </w:trPr>
        <w:tc>
          <w:tcPr>
            <w:tcW w:w="11057" w:type="dxa"/>
            <w:gridSpan w:val="2"/>
          </w:tcPr>
          <w:p w:rsidR="005079A5" w:rsidRPr="005079A5" w:rsidRDefault="005079A5" w:rsidP="005079A5">
            <w:pPr>
              <w:suppressAutoHyphens w:val="0"/>
              <w:jc w:val="both"/>
              <w:rPr>
                <w:b/>
              </w:rPr>
            </w:pPr>
            <w:r w:rsidRPr="005079A5">
              <w:rPr>
                <w:b/>
              </w:rPr>
              <w:t>Синтаксис простого предложения.</w:t>
            </w:r>
          </w:p>
          <w:p w:rsidR="005079A5" w:rsidRDefault="005079A5" w:rsidP="005079A5">
            <w:pPr>
              <w:rPr>
                <w:sz w:val="22"/>
                <w:szCs w:val="22"/>
              </w:rPr>
            </w:pPr>
            <w:r w:rsidRPr="005079A5">
              <w:rPr>
                <w:b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1843" w:type="dxa"/>
          </w:tcPr>
          <w:p w:rsidR="005079A5" w:rsidRDefault="005079A5" w:rsidP="00771E1C">
            <w:pPr>
              <w:jc w:val="center"/>
            </w:pPr>
          </w:p>
          <w:p w:rsidR="005079A5" w:rsidRPr="005079A5" w:rsidRDefault="005079A5" w:rsidP="00771E1C">
            <w:pPr>
              <w:jc w:val="center"/>
              <w:rPr>
                <w:b/>
              </w:rPr>
            </w:pPr>
            <w:r w:rsidRPr="005079A5">
              <w:rPr>
                <w:b/>
              </w:rPr>
              <w:t>16</w:t>
            </w:r>
          </w:p>
        </w:tc>
        <w:tc>
          <w:tcPr>
            <w:tcW w:w="1276" w:type="dxa"/>
          </w:tcPr>
          <w:p w:rsidR="005079A5" w:rsidRDefault="005079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079A5" w:rsidRPr="00EF60BD" w:rsidRDefault="005079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490" w:type="dxa"/>
          </w:tcPr>
          <w:p w:rsidR="00276D66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Интонация простого предложения</w:t>
            </w:r>
          </w:p>
        </w:tc>
        <w:tc>
          <w:tcPr>
            <w:tcW w:w="1843" w:type="dxa"/>
          </w:tcPr>
          <w:p w:rsidR="00276D66" w:rsidRDefault="005079A5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490" w:type="dxa"/>
          </w:tcPr>
          <w:p w:rsidR="00276D66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1843" w:type="dxa"/>
          </w:tcPr>
          <w:p w:rsidR="00276D66" w:rsidRDefault="005079A5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  <w:r w:rsidR="00D12188">
              <w:t>, 6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490" w:type="dxa"/>
          </w:tcPr>
          <w:p w:rsidR="00276D66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1843" w:type="dxa"/>
          </w:tcPr>
          <w:p w:rsidR="00276D66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490" w:type="dxa"/>
          </w:tcPr>
          <w:p w:rsidR="00276D66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Правильное согласование главных членов предложения</w:t>
            </w:r>
          </w:p>
        </w:tc>
        <w:tc>
          <w:tcPr>
            <w:tcW w:w="1843" w:type="dxa"/>
          </w:tcPr>
          <w:p w:rsidR="00276D66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276D66" w:rsidRPr="00EF60BD" w:rsidTr="00771E1C">
        <w:trPr>
          <w:trHeight w:val="169"/>
        </w:trPr>
        <w:tc>
          <w:tcPr>
            <w:tcW w:w="567" w:type="dxa"/>
          </w:tcPr>
          <w:p w:rsidR="00276D66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490" w:type="dxa"/>
          </w:tcPr>
          <w:p w:rsidR="00276D66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Второстепенные члены предложения, их функции</w:t>
            </w:r>
          </w:p>
        </w:tc>
        <w:tc>
          <w:tcPr>
            <w:tcW w:w="1843" w:type="dxa"/>
          </w:tcPr>
          <w:p w:rsidR="00276D66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76D66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76D66" w:rsidRPr="00EF60BD" w:rsidRDefault="00276D6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490" w:type="dxa"/>
          </w:tcPr>
          <w:p w:rsidR="0073085A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</w:t>
            </w:r>
          </w:p>
        </w:tc>
        <w:tc>
          <w:tcPr>
            <w:tcW w:w="1843" w:type="dxa"/>
          </w:tcPr>
          <w:p w:rsidR="0073085A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D1218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0490" w:type="dxa"/>
          </w:tcPr>
          <w:p w:rsidR="0073085A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Дополнение</w:t>
            </w:r>
          </w:p>
        </w:tc>
        <w:tc>
          <w:tcPr>
            <w:tcW w:w="1843" w:type="dxa"/>
          </w:tcPr>
          <w:p w:rsidR="0073085A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490" w:type="dxa"/>
          </w:tcPr>
          <w:p w:rsidR="0073085A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Обстоятельство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490" w:type="dxa"/>
          </w:tcPr>
          <w:p w:rsidR="0073085A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слов в предложении</w:t>
            </w:r>
          </w:p>
        </w:tc>
        <w:tc>
          <w:tcPr>
            <w:tcW w:w="1843" w:type="dxa"/>
          </w:tcPr>
          <w:p w:rsidR="0073085A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D12188" w:rsidP="00D1218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490" w:type="dxa"/>
          </w:tcPr>
          <w:p w:rsidR="0073085A" w:rsidRDefault="005079A5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«Главные и второстепенные члены предложения»</w:t>
            </w:r>
          </w:p>
        </w:tc>
        <w:tc>
          <w:tcPr>
            <w:tcW w:w="1843" w:type="dxa"/>
          </w:tcPr>
          <w:p w:rsidR="0073085A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490" w:type="dxa"/>
          </w:tcPr>
          <w:p w:rsidR="0073085A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Репортаж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490" w:type="dxa"/>
          </w:tcPr>
          <w:p w:rsidR="0073085A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Репортаж-повествование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490" w:type="dxa"/>
          </w:tcPr>
          <w:p w:rsidR="0073085A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Сочинение в жанре репортажа</w:t>
            </w:r>
          </w:p>
        </w:tc>
        <w:tc>
          <w:tcPr>
            <w:tcW w:w="1843" w:type="dxa"/>
          </w:tcPr>
          <w:p w:rsidR="0073085A" w:rsidRDefault="005079A5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490" w:type="dxa"/>
          </w:tcPr>
          <w:p w:rsidR="0073085A" w:rsidRPr="005079A5" w:rsidRDefault="005079A5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Репортаж-описание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079A5" w:rsidRPr="00EF60BD" w:rsidTr="003769FF">
        <w:trPr>
          <w:trHeight w:val="169"/>
        </w:trPr>
        <w:tc>
          <w:tcPr>
            <w:tcW w:w="11057" w:type="dxa"/>
            <w:gridSpan w:val="2"/>
          </w:tcPr>
          <w:p w:rsidR="005079A5" w:rsidRPr="001F2F14" w:rsidRDefault="001F2F14" w:rsidP="00276D66">
            <w:pPr>
              <w:rPr>
                <w:b/>
                <w:i/>
                <w:sz w:val="22"/>
                <w:szCs w:val="22"/>
              </w:rPr>
            </w:pPr>
            <w:r w:rsidRPr="001F2F14">
              <w:rPr>
                <w:b/>
              </w:rPr>
              <w:t>Односоставные простые предложения</w:t>
            </w:r>
          </w:p>
        </w:tc>
        <w:tc>
          <w:tcPr>
            <w:tcW w:w="1843" w:type="dxa"/>
          </w:tcPr>
          <w:p w:rsidR="005079A5" w:rsidRPr="001F2F14" w:rsidRDefault="001F2F14" w:rsidP="00771E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5079A5" w:rsidRDefault="005079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079A5" w:rsidRPr="00EF60BD" w:rsidRDefault="005079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490" w:type="dxa"/>
          </w:tcPr>
          <w:p w:rsidR="0073085A" w:rsidRPr="001F2F14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односоставных предложений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490" w:type="dxa"/>
          </w:tcPr>
          <w:p w:rsidR="0073085A" w:rsidRPr="001F2F14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Определённо-личное предложение</w:t>
            </w:r>
          </w:p>
        </w:tc>
        <w:tc>
          <w:tcPr>
            <w:tcW w:w="1843" w:type="dxa"/>
          </w:tcPr>
          <w:p w:rsidR="0073085A" w:rsidRDefault="001F2F14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490" w:type="dxa"/>
          </w:tcPr>
          <w:p w:rsidR="0073085A" w:rsidRPr="001F2F14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Неопределённо-личное предложение</w:t>
            </w:r>
          </w:p>
        </w:tc>
        <w:tc>
          <w:tcPr>
            <w:tcW w:w="1843" w:type="dxa"/>
          </w:tcPr>
          <w:p w:rsidR="0073085A" w:rsidRDefault="001F2F14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D12188" w:rsidP="00D12188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490" w:type="dxa"/>
          </w:tcPr>
          <w:p w:rsidR="0073085A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Обобщённо-личное предложение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490" w:type="dxa"/>
          </w:tcPr>
          <w:p w:rsidR="0073085A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Безличное предложение</w:t>
            </w:r>
          </w:p>
        </w:tc>
        <w:tc>
          <w:tcPr>
            <w:tcW w:w="1843" w:type="dxa"/>
          </w:tcPr>
          <w:p w:rsidR="0073085A" w:rsidRDefault="001F2F14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10. 11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490" w:type="dxa"/>
          </w:tcPr>
          <w:p w:rsidR="0073085A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Назывное предложение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2F14" w:rsidRPr="00EF60BD" w:rsidTr="0016548A">
        <w:trPr>
          <w:trHeight w:val="169"/>
        </w:trPr>
        <w:tc>
          <w:tcPr>
            <w:tcW w:w="11057" w:type="dxa"/>
            <w:gridSpan w:val="2"/>
          </w:tcPr>
          <w:p w:rsidR="001F2F14" w:rsidRPr="001F2F14" w:rsidRDefault="001F2F14" w:rsidP="00276D66">
            <w:pPr>
              <w:rPr>
                <w:b/>
                <w:sz w:val="22"/>
                <w:szCs w:val="22"/>
              </w:rPr>
            </w:pPr>
            <w:r w:rsidRPr="001F2F14">
              <w:rPr>
                <w:b/>
              </w:rPr>
              <w:t>Неполные предложения</w:t>
            </w:r>
          </w:p>
        </w:tc>
        <w:tc>
          <w:tcPr>
            <w:tcW w:w="1843" w:type="dxa"/>
          </w:tcPr>
          <w:p w:rsidR="001F2F14" w:rsidRPr="001F2F14" w:rsidRDefault="001F2F14" w:rsidP="00771E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1F2F14" w:rsidRDefault="001F2F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F2F14" w:rsidRPr="00EF60BD" w:rsidRDefault="001F2F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490" w:type="dxa"/>
          </w:tcPr>
          <w:p w:rsidR="0073085A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неполного предложения. Оформление неполных предложений на письме</w:t>
            </w:r>
          </w:p>
        </w:tc>
        <w:tc>
          <w:tcPr>
            <w:tcW w:w="1843" w:type="dxa"/>
          </w:tcPr>
          <w:p w:rsidR="0073085A" w:rsidRDefault="001F2F14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0490" w:type="dxa"/>
          </w:tcPr>
          <w:p w:rsidR="0073085A" w:rsidRDefault="001F2F14" w:rsidP="0027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«Односоставные и неполные предложения»</w:t>
            </w:r>
          </w:p>
        </w:tc>
        <w:tc>
          <w:tcPr>
            <w:tcW w:w="1843" w:type="dxa"/>
          </w:tcPr>
          <w:p w:rsidR="0073085A" w:rsidRDefault="0073085A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Default="0073085A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0490" w:type="dxa"/>
          </w:tcPr>
          <w:p w:rsidR="0073085A" w:rsidRPr="001F2F14" w:rsidRDefault="001F2F14" w:rsidP="00276D6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Статья в газету</w:t>
            </w:r>
          </w:p>
        </w:tc>
        <w:tc>
          <w:tcPr>
            <w:tcW w:w="1843" w:type="dxa"/>
          </w:tcPr>
          <w:p w:rsidR="0073085A" w:rsidRDefault="001F2F14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0490" w:type="dxa"/>
          </w:tcPr>
          <w:p w:rsidR="00771E1C" w:rsidRPr="001F2F14" w:rsidRDefault="001F2F14" w:rsidP="001F2F14">
            <w:pPr>
              <w:rPr>
                <w:sz w:val="22"/>
                <w:szCs w:val="22"/>
              </w:rPr>
            </w:pPr>
            <w:r w:rsidRPr="001F2F14">
              <w:rPr>
                <w:i/>
                <w:sz w:val="22"/>
                <w:szCs w:val="22"/>
              </w:rPr>
              <w:t>р/р</w:t>
            </w:r>
            <w:r w:rsidRPr="001F2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Сочинение в жанре статьи</w:t>
            </w:r>
            <w:r w:rsidRPr="001F2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71E1C" w:rsidRPr="00EF60BD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71E1C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12, 13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F2F14" w:rsidRPr="00EF60BD" w:rsidTr="00282668">
        <w:trPr>
          <w:trHeight w:val="169"/>
        </w:trPr>
        <w:tc>
          <w:tcPr>
            <w:tcW w:w="11057" w:type="dxa"/>
            <w:gridSpan w:val="2"/>
          </w:tcPr>
          <w:p w:rsidR="001F2F14" w:rsidRPr="001F2F14" w:rsidRDefault="001F2F14" w:rsidP="001F2F14">
            <w:pPr>
              <w:rPr>
                <w:b/>
                <w:i/>
                <w:sz w:val="22"/>
                <w:szCs w:val="22"/>
              </w:rPr>
            </w:pPr>
            <w:r w:rsidRPr="001F2F14">
              <w:rPr>
                <w:b/>
              </w:rPr>
              <w:t>Предложения с однородными членами</w:t>
            </w:r>
          </w:p>
        </w:tc>
        <w:tc>
          <w:tcPr>
            <w:tcW w:w="1843" w:type="dxa"/>
          </w:tcPr>
          <w:p w:rsidR="001F2F14" w:rsidRPr="001F2F14" w:rsidRDefault="001F2F14" w:rsidP="00771E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1F2F14" w:rsidRDefault="001F2F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F2F14" w:rsidRPr="00EF60BD" w:rsidRDefault="001F2F14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0490" w:type="dxa"/>
          </w:tcPr>
          <w:p w:rsidR="00A734E9" w:rsidRPr="001F2F14" w:rsidRDefault="001F2F14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однородности членов предложения</w:t>
            </w:r>
          </w:p>
        </w:tc>
        <w:tc>
          <w:tcPr>
            <w:tcW w:w="1843" w:type="dxa"/>
          </w:tcPr>
          <w:p w:rsidR="00A734E9" w:rsidRDefault="001F2F14" w:rsidP="00771E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490" w:type="dxa"/>
          </w:tcPr>
          <w:p w:rsidR="00A734E9" w:rsidRPr="001F2F14" w:rsidRDefault="001F2F14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связи между однородными членами предложения</w:t>
            </w:r>
          </w:p>
        </w:tc>
        <w:tc>
          <w:tcPr>
            <w:tcW w:w="1843" w:type="dxa"/>
          </w:tcPr>
          <w:p w:rsidR="00A734E9" w:rsidRDefault="001F2F14" w:rsidP="00771E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734E9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0490" w:type="dxa"/>
          </w:tcPr>
          <w:p w:rsidR="00A734E9" w:rsidRPr="001F2F14" w:rsidRDefault="001F2F14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1843" w:type="dxa"/>
          </w:tcPr>
          <w:p w:rsidR="00A734E9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  <w:r w:rsidR="00D12188">
              <w:t>, 15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0490" w:type="dxa"/>
          </w:tcPr>
          <w:p w:rsidR="00A734E9" w:rsidRPr="001F2F14" w:rsidRDefault="001F2F14" w:rsidP="00A734E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Сочинение с грамматическим заданием по картине К. Брюллова «Всадница»</w:t>
            </w:r>
          </w:p>
        </w:tc>
        <w:tc>
          <w:tcPr>
            <w:tcW w:w="1843" w:type="dxa"/>
          </w:tcPr>
          <w:p w:rsidR="00A734E9" w:rsidRDefault="001F2F14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0490" w:type="dxa"/>
          </w:tcPr>
          <w:p w:rsidR="00A734E9" w:rsidRPr="001F2F14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Обобщающие слова при однородных членах предложения</w:t>
            </w:r>
          </w:p>
        </w:tc>
        <w:tc>
          <w:tcPr>
            <w:tcW w:w="1843" w:type="dxa"/>
          </w:tcPr>
          <w:p w:rsidR="00A734E9" w:rsidRDefault="0073085A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490" w:type="dxa"/>
          </w:tcPr>
          <w:p w:rsidR="00A734E9" w:rsidRPr="001F2F14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«Однородные члены предложения»</w:t>
            </w:r>
          </w:p>
        </w:tc>
        <w:tc>
          <w:tcPr>
            <w:tcW w:w="1843" w:type="dxa"/>
          </w:tcPr>
          <w:p w:rsidR="00A734E9" w:rsidRDefault="00B479E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79E1" w:rsidRPr="00EF60BD" w:rsidTr="00A1021A">
        <w:trPr>
          <w:trHeight w:val="169"/>
        </w:trPr>
        <w:tc>
          <w:tcPr>
            <w:tcW w:w="11057" w:type="dxa"/>
            <w:gridSpan w:val="2"/>
          </w:tcPr>
          <w:p w:rsidR="00B479E1" w:rsidRPr="00B479E1" w:rsidRDefault="00B479E1" w:rsidP="00A734E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Предложения с обращениями,</w:t>
            </w:r>
            <w:r w:rsidRPr="00B479E1">
              <w:rPr>
                <w:b/>
              </w:rPr>
              <w:t xml:space="preserve"> вводными словами (словосочетаниями, предложениями), междометиями</w:t>
            </w:r>
          </w:p>
        </w:tc>
        <w:tc>
          <w:tcPr>
            <w:tcW w:w="1843" w:type="dxa"/>
          </w:tcPr>
          <w:p w:rsidR="00B479E1" w:rsidRDefault="00B479E1" w:rsidP="00771E1C">
            <w:pPr>
              <w:jc w:val="center"/>
            </w:pPr>
          </w:p>
          <w:p w:rsidR="00B479E1" w:rsidRPr="00B479E1" w:rsidRDefault="00B479E1" w:rsidP="00771E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B479E1" w:rsidRDefault="00B479E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479E1" w:rsidRPr="00EF60BD" w:rsidRDefault="00B479E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0490" w:type="dxa"/>
          </w:tcPr>
          <w:p w:rsidR="00A734E9" w:rsidRPr="001F2F14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</w:t>
            </w:r>
          </w:p>
        </w:tc>
        <w:tc>
          <w:tcPr>
            <w:tcW w:w="1843" w:type="dxa"/>
          </w:tcPr>
          <w:p w:rsidR="00A734E9" w:rsidRDefault="00B479E1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771E1C">
        <w:trPr>
          <w:trHeight w:val="169"/>
        </w:trPr>
        <w:tc>
          <w:tcPr>
            <w:tcW w:w="567" w:type="dxa"/>
          </w:tcPr>
          <w:p w:rsidR="00A734E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490" w:type="dxa"/>
          </w:tcPr>
          <w:p w:rsidR="00A734E9" w:rsidRPr="00B479E1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вводными конструкциями</w:t>
            </w:r>
          </w:p>
        </w:tc>
        <w:tc>
          <w:tcPr>
            <w:tcW w:w="1843" w:type="dxa"/>
          </w:tcPr>
          <w:p w:rsidR="00A734E9" w:rsidRDefault="00B479E1" w:rsidP="00771E1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734E9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  <w:r w:rsidR="00D12188">
              <w:t>, 17</w:t>
            </w:r>
          </w:p>
        </w:tc>
        <w:tc>
          <w:tcPr>
            <w:tcW w:w="1275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0490" w:type="dxa"/>
          </w:tcPr>
          <w:p w:rsidR="0073085A" w:rsidRPr="001F2F14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Вставные конструкции</w:t>
            </w:r>
          </w:p>
        </w:tc>
        <w:tc>
          <w:tcPr>
            <w:tcW w:w="1843" w:type="dxa"/>
          </w:tcPr>
          <w:p w:rsidR="0073085A" w:rsidRDefault="00B479E1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0490" w:type="dxa"/>
          </w:tcPr>
          <w:p w:rsidR="0073085A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по теме «Предложения с обращениями и вводными конструкциями»</w:t>
            </w:r>
          </w:p>
        </w:tc>
        <w:tc>
          <w:tcPr>
            <w:tcW w:w="1843" w:type="dxa"/>
          </w:tcPr>
          <w:p w:rsidR="0073085A" w:rsidRDefault="00B479E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490" w:type="dxa"/>
          </w:tcPr>
          <w:p w:rsidR="0073085A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«Предложения с обращениями и вводными конструкциями»</w:t>
            </w:r>
          </w:p>
        </w:tc>
        <w:tc>
          <w:tcPr>
            <w:tcW w:w="1843" w:type="dxa"/>
          </w:tcPr>
          <w:p w:rsidR="0073085A" w:rsidRDefault="00B479E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085A" w:rsidRPr="00EF60BD" w:rsidRDefault="001E21A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79E1" w:rsidRPr="00D12188" w:rsidTr="0063217C">
        <w:trPr>
          <w:trHeight w:val="169"/>
        </w:trPr>
        <w:tc>
          <w:tcPr>
            <w:tcW w:w="11057" w:type="dxa"/>
            <w:gridSpan w:val="2"/>
          </w:tcPr>
          <w:p w:rsidR="00B479E1" w:rsidRPr="009A1671" w:rsidRDefault="00B479E1" w:rsidP="00A734E9">
            <w:pPr>
              <w:rPr>
                <w:b/>
                <w:sz w:val="22"/>
                <w:szCs w:val="22"/>
              </w:rPr>
            </w:pPr>
            <w:r w:rsidRPr="009A1671">
              <w:rPr>
                <w:b/>
              </w:rPr>
              <w:t>Предложения с обособленными членами</w:t>
            </w:r>
          </w:p>
        </w:tc>
        <w:tc>
          <w:tcPr>
            <w:tcW w:w="1843" w:type="dxa"/>
          </w:tcPr>
          <w:p w:rsidR="00B479E1" w:rsidRPr="009A1671" w:rsidRDefault="00B479E1" w:rsidP="00771E1C">
            <w:pPr>
              <w:jc w:val="center"/>
              <w:rPr>
                <w:b/>
              </w:rPr>
            </w:pPr>
            <w:r w:rsidRPr="009A1671">
              <w:rPr>
                <w:b/>
              </w:rPr>
              <w:t>21</w:t>
            </w:r>
          </w:p>
        </w:tc>
        <w:tc>
          <w:tcPr>
            <w:tcW w:w="1276" w:type="dxa"/>
          </w:tcPr>
          <w:p w:rsidR="00B479E1" w:rsidRPr="00D12188" w:rsidRDefault="00B479E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479E1" w:rsidRPr="00D12188" w:rsidRDefault="00B479E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10490" w:type="dxa"/>
          </w:tcPr>
          <w:p w:rsidR="0073085A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обособления второстепенных членов предложения</w:t>
            </w:r>
          </w:p>
        </w:tc>
        <w:tc>
          <w:tcPr>
            <w:tcW w:w="1843" w:type="dxa"/>
          </w:tcPr>
          <w:p w:rsidR="0073085A" w:rsidRDefault="00B479E1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3085A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085A" w:rsidRPr="00EF60BD" w:rsidTr="00771E1C">
        <w:trPr>
          <w:trHeight w:val="169"/>
        </w:trPr>
        <w:tc>
          <w:tcPr>
            <w:tcW w:w="567" w:type="dxa"/>
          </w:tcPr>
          <w:p w:rsidR="0073085A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0490" w:type="dxa"/>
          </w:tcPr>
          <w:p w:rsidR="0073085A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Обособленные определения и приложения</w:t>
            </w:r>
          </w:p>
        </w:tc>
        <w:tc>
          <w:tcPr>
            <w:tcW w:w="1843" w:type="dxa"/>
          </w:tcPr>
          <w:p w:rsidR="0073085A" w:rsidRDefault="00B479E1" w:rsidP="00771E1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3085A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19, 20</w:t>
            </w:r>
          </w:p>
        </w:tc>
        <w:tc>
          <w:tcPr>
            <w:tcW w:w="1275" w:type="dxa"/>
          </w:tcPr>
          <w:p w:rsidR="0073085A" w:rsidRPr="00EF60BD" w:rsidRDefault="0073085A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0490" w:type="dxa"/>
          </w:tcPr>
          <w:p w:rsidR="00602479" w:rsidRPr="00B479E1" w:rsidRDefault="00B479E1" w:rsidP="00602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по теме «Обособленные определения и приложения»</w:t>
            </w:r>
          </w:p>
        </w:tc>
        <w:tc>
          <w:tcPr>
            <w:tcW w:w="1843" w:type="dxa"/>
          </w:tcPr>
          <w:p w:rsidR="00602479" w:rsidRDefault="00B479E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0490" w:type="dxa"/>
          </w:tcPr>
          <w:p w:rsidR="00602479" w:rsidRPr="00B479E1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Обособленные обстоятельства</w:t>
            </w:r>
          </w:p>
        </w:tc>
        <w:tc>
          <w:tcPr>
            <w:tcW w:w="1843" w:type="dxa"/>
          </w:tcPr>
          <w:p w:rsidR="00602479" w:rsidRDefault="00B479E1" w:rsidP="00771E1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0490" w:type="dxa"/>
          </w:tcPr>
          <w:p w:rsidR="00602479" w:rsidRPr="00B479E1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Уточняющие члены предложения</w:t>
            </w:r>
          </w:p>
        </w:tc>
        <w:tc>
          <w:tcPr>
            <w:tcW w:w="1843" w:type="dxa"/>
          </w:tcPr>
          <w:p w:rsidR="00602479" w:rsidRDefault="00B479E1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9A1671" w:rsidP="009A167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490" w:type="dxa"/>
          </w:tcPr>
          <w:p w:rsidR="00602479" w:rsidRPr="00B479E1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Обобщающий урок по теме «Обособленные и уточняющие члены предложения» </w:t>
            </w:r>
          </w:p>
        </w:tc>
        <w:tc>
          <w:tcPr>
            <w:tcW w:w="1843" w:type="dxa"/>
          </w:tcPr>
          <w:p w:rsidR="00602479" w:rsidRDefault="00B479E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0490" w:type="dxa"/>
          </w:tcPr>
          <w:p w:rsidR="00602479" w:rsidRPr="00B479E1" w:rsidRDefault="00B479E1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«Обособленные и уточняющие члены предложения»</w:t>
            </w:r>
          </w:p>
        </w:tc>
        <w:tc>
          <w:tcPr>
            <w:tcW w:w="1843" w:type="dxa"/>
          </w:tcPr>
          <w:p w:rsidR="00602479" w:rsidRDefault="00B479E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490" w:type="dxa"/>
          </w:tcPr>
          <w:p w:rsidR="00602479" w:rsidRPr="00D12188" w:rsidRDefault="00D12188" w:rsidP="00A734E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Портретный очерк</w:t>
            </w:r>
          </w:p>
        </w:tc>
        <w:tc>
          <w:tcPr>
            <w:tcW w:w="1843" w:type="dxa"/>
          </w:tcPr>
          <w:p w:rsidR="00602479" w:rsidRDefault="00D12188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490" w:type="dxa"/>
          </w:tcPr>
          <w:p w:rsidR="00602479" w:rsidRPr="00D12188" w:rsidRDefault="00D12188" w:rsidP="00A734E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Сочинение в жанре портретного очерка</w:t>
            </w:r>
          </w:p>
        </w:tc>
        <w:tc>
          <w:tcPr>
            <w:tcW w:w="1843" w:type="dxa"/>
          </w:tcPr>
          <w:p w:rsidR="00602479" w:rsidRDefault="00D12188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1E21A5" w:rsidP="009A167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9A1671">
              <w:t>3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12188" w:rsidRPr="00EF60BD" w:rsidTr="00BC78DB">
        <w:trPr>
          <w:trHeight w:val="169"/>
        </w:trPr>
        <w:tc>
          <w:tcPr>
            <w:tcW w:w="11057" w:type="dxa"/>
            <w:gridSpan w:val="2"/>
          </w:tcPr>
          <w:p w:rsidR="00D12188" w:rsidRPr="00D12188" w:rsidRDefault="00D12188" w:rsidP="00A734E9">
            <w:pPr>
              <w:rPr>
                <w:b/>
                <w:i/>
                <w:sz w:val="22"/>
                <w:szCs w:val="22"/>
              </w:rPr>
            </w:pPr>
            <w:r w:rsidRPr="00D12188">
              <w:rPr>
                <w:b/>
              </w:rPr>
              <w:t>Прямая и косвенная речь</w:t>
            </w:r>
          </w:p>
        </w:tc>
        <w:tc>
          <w:tcPr>
            <w:tcW w:w="1843" w:type="dxa"/>
          </w:tcPr>
          <w:p w:rsidR="00D12188" w:rsidRPr="00D12188" w:rsidRDefault="00D12188" w:rsidP="00771E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D12188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D12188" w:rsidRPr="00EF60BD" w:rsidRDefault="00D12188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490" w:type="dxa"/>
          </w:tcPr>
          <w:p w:rsidR="00602479" w:rsidRPr="00D12188" w:rsidRDefault="00D12188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Прямая речь и её оформление</w:t>
            </w:r>
          </w:p>
        </w:tc>
        <w:tc>
          <w:tcPr>
            <w:tcW w:w="1843" w:type="dxa"/>
          </w:tcPr>
          <w:p w:rsidR="00602479" w:rsidRDefault="00D12188" w:rsidP="00771E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0490" w:type="dxa"/>
          </w:tcPr>
          <w:p w:rsidR="00602479" w:rsidRPr="00D12188" w:rsidRDefault="00D12188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Косвенная речь. Замена прямой речи косвенной</w:t>
            </w:r>
          </w:p>
        </w:tc>
        <w:tc>
          <w:tcPr>
            <w:tcW w:w="1843" w:type="dxa"/>
          </w:tcPr>
          <w:p w:rsidR="00602479" w:rsidRDefault="00D12188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24, 25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0490" w:type="dxa"/>
          </w:tcPr>
          <w:p w:rsidR="00602479" w:rsidRPr="00D12188" w:rsidRDefault="00D12188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Цитаты и их обозначение</w:t>
            </w:r>
          </w:p>
        </w:tc>
        <w:tc>
          <w:tcPr>
            <w:tcW w:w="1843" w:type="dxa"/>
          </w:tcPr>
          <w:p w:rsidR="00602479" w:rsidRDefault="00D12188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0490" w:type="dxa"/>
          </w:tcPr>
          <w:p w:rsidR="00D12188" w:rsidRPr="00D12188" w:rsidRDefault="00D12188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 «Повторение изученного в 8 классе»</w:t>
            </w:r>
          </w:p>
        </w:tc>
        <w:tc>
          <w:tcPr>
            <w:tcW w:w="1843" w:type="dxa"/>
          </w:tcPr>
          <w:p w:rsidR="00602479" w:rsidRDefault="00D12188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02479" w:rsidRPr="00EF60BD" w:rsidTr="00771E1C">
        <w:trPr>
          <w:trHeight w:val="169"/>
        </w:trPr>
        <w:tc>
          <w:tcPr>
            <w:tcW w:w="567" w:type="dxa"/>
          </w:tcPr>
          <w:p w:rsidR="00602479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490" w:type="dxa"/>
          </w:tcPr>
          <w:p w:rsidR="00602479" w:rsidRPr="00D12188" w:rsidRDefault="00D12188" w:rsidP="00A7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1843" w:type="dxa"/>
          </w:tcPr>
          <w:p w:rsidR="00602479" w:rsidRDefault="00D12188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02479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602479" w:rsidRPr="00EF60BD" w:rsidRDefault="0060247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602479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0490" w:type="dxa"/>
          </w:tcPr>
          <w:p w:rsidR="00771E1C" w:rsidRPr="00D12188" w:rsidRDefault="00D12188" w:rsidP="000C35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Урок-деловая игра «Мы делаем газету»</w:t>
            </w:r>
          </w:p>
        </w:tc>
        <w:tc>
          <w:tcPr>
            <w:tcW w:w="1843" w:type="dxa"/>
          </w:tcPr>
          <w:p w:rsidR="00771E1C" w:rsidRPr="00EF60BD" w:rsidRDefault="00D12188" w:rsidP="00771E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71E1C" w:rsidRPr="00EF60BD" w:rsidRDefault="009A167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CD" w:rsidRPr="00EF60BD" w:rsidTr="00F66F17">
        <w:trPr>
          <w:trHeight w:val="169"/>
        </w:trPr>
        <w:tc>
          <w:tcPr>
            <w:tcW w:w="11057" w:type="dxa"/>
            <w:gridSpan w:val="2"/>
          </w:tcPr>
          <w:p w:rsidR="005613CD" w:rsidRDefault="007C6073" w:rsidP="001F4B6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Резервный урок</w:t>
            </w:r>
          </w:p>
        </w:tc>
        <w:tc>
          <w:tcPr>
            <w:tcW w:w="1843" w:type="dxa"/>
          </w:tcPr>
          <w:p w:rsidR="005613CD" w:rsidRPr="001E21A5" w:rsidRDefault="00D12188" w:rsidP="0056139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613CD" w:rsidRPr="001E21A5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5613CD" w:rsidRPr="00EF60BD" w:rsidRDefault="005613CD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Default="00735407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D12188" w:rsidRDefault="00D12188" w:rsidP="007217A7">
      <w:pPr>
        <w:suppressAutoHyphens w:val="0"/>
        <w:rPr>
          <w:kern w:val="2"/>
          <w:lang w:eastAsia="ru-RU"/>
        </w:rPr>
      </w:pPr>
    </w:p>
    <w:p w:rsidR="00D12188" w:rsidRDefault="00D12188" w:rsidP="007217A7">
      <w:pPr>
        <w:suppressAutoHyphens w:val="0"/>
        <w:rPr>
          <w:kern w:val="2"/>
          <w:lang w:eastAsia="ru-RU"/>
        </w:rPr>
      </w:pPr>
    </w:p>
    <w:p w:rsidR="00D12188" w:rsidRDefault="00D12188" w:rsidP="007217A7">
      <w:pPr>
        <w:suppressAutoHyphens w:val="0"/>
        <w:rPr>
          <w:kern w:val="2"/>
          <w:lang w:eastAsia="ru-RU"/>
        </w:rPr>
      </w:pPr>
    </w:p>
    <w:p w:rsidR="00D12188" w:rsidRDefault="00D12188" w:rsidP="007217A7">
      <w:pPr>
        <w:suppressAutoHyphens w:val="0"/>
        <w:rPr>
          <w:kern w:val="2"/>
          <w:lang w:eastAsia="ru-RU"/>
        </w:rPr>
      </w:pPr>
    </w:p>
    <w:p w:rsidR="00D12188" w:rsidRDefault="00D12188" w:rsidP="007217A7">
      <w:pPr>
        <w:suppressAutoHyphens w:val="0"/>
        <w:rPr>
          <w:kern w:val="2"/>
          <w:lang w:eastAsia="ru-RU"/>
        </w:rPr>
      </w:pPr>
    </w:p>
    <w:p w:rsidR="00D12188" w:rsidRDefault="00D12188" w:rsidP="007217A7">
      <w:pPr>
        <w:suppressAutoHyphens w:val="0"/>
        <w:rPr>
          <w:kern w:val="2"/>
          <w:lang w:eastAsia="ru-RU"/>
        </w:rPr>
      </w:pPr>
    </w:p>
    <w:p w:rsidR="00D12188" w:rsidRDefault="00D12188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lastRenderedPageBreak/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B479E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35407" w:rsidRPr="00A10B28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A10B28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A10B28">
        <w:rPr>
          <w:b/>
          <w:sz w:val="28"/>
          <w:lang w:eastAsia="ru-RU"/>
        </w:rPr>
        <w:t>результаты освоения учебного</w:t>
      </w:r>
      <w:r w:rsidRPr="00A10B28">
        <w:rPr>
          <w:b/>
          <w:kern w:val="2"/>
          <w:sz w:val="28"/>
          <w:lang w:eastAsia="ru-RU"/>
        </w:rPr>
        <w:t xml:space="preserve"> предмета </w:t>
      </w:r>
      <w:r w:rsidRPr="00A10B28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42696C" w:rsidRDefault="0042696C" w:rsidP="00031576">
      <w:pPr>
        <w:ind w:firstLine="454"/>
        <w:jc w:val="both"/>
        <w:rPr>
          <w:kern w:val="2"/>
          <w:lang w:eastAsia="ru-RU"/>
        </w:rPr>
      </w:pPr>
      <w:r>
        <w:rPr>
          <w:lang w:eastAsia="ru-RU"/>
        </w:rPr>
        <w:t>Л</w:t>
      </w:r>
      <w:r w:rsidRPr="00B22C1F">
        <w:rPr>
          <w:lang w:eastAsia="ru-RU"/>
        </w:rPr>
        <w:t>ичностные, метапредметные и предметные</w:t>
      </w:r>
      <w:r>
        <w:rPr>
          <w:lang w:eastAsia="ru-RU"/>
        </w:rPr>
        <w:t xml:space="preserve"> результаты </w:t>
      </w:r>
      <w:r w:rsidRPr="00B22C1F">
        <w:rPr>
          <w:lang w:eastAsia="ru-RU"/>
        </w:rPr>
        <w:t>отража</w:t>
      </w:r>
      <w:r>
        <w:rPr>
          <w:lang w:eastAsia="ru-RU"/>
        </w:rPr>
        <w:t>ю</w:t>
      </w:r>
      <w:r w:rsidRPr="00B22C1F">
        <w:rPr>
          <w:lang w:eastAsia="ru-RU"/>
        </w:rPr>
        <w:t>т и</w:t>
      </w:r>
      <w:r w:rsidRPr="00B22C1F">
        <w:rPr>
          <w:kern w:val="2"/>
          <w:lang w:eastAsia="ru-RU"/>
        </w:rPr>
        <w:t>ндивидуальные, общественные и государственные потребности, сформулированные с учетом возрастных и индивидуальных особенностей обучающихся</w:t>
      </w:r>
      <w:r>
        <w:rPr>
          <w:kern w:val="2"/>
          <w:lang w:eastAsia="ru-RU"/>
        </w:rPr>
        <w:t>.</w:t>
      </w:r>
    </w:p>
    <w:p w:rsidR="0042696C" w:rsidRDefault="0042696C" w:rsidP="00031576">
      <w:pPr>
        <w:ind w:firstLine="454"/>
        <w:jc w:val="both"/>
      </w:pPr>
    </w:p>
    <w:p w:rsidR="00E76A15" w:rsidRDefault="00E76A15" w:rsidP="00031576">
      <w:pPr>
        <w:ind w:firstLine="454"/>
        <w:jc w:val="both"/>
      </w:pPr>
      <w:r>
        <w:t>Коммуникативные умения, являющиеся основой метапредметных результатов обучения</w:t>
      </w:r>
    </w:p>
    <w:p w:rsidR="00E76A15" w:rsidRDefault="00DF3C2C" w:rsidP="00031576">
      <w:pPr>
        <w:ind w:firstLine="454"/>
        <w:jc w:val="both"/>
      </w:pPr>
      <w:r>
        <w:rPr>
          <w:i/>
        </w:rPr>
        <w:t xml:space="preserve">Анализ текста. </w:t>
      </w:r>
      <w:r w:rsidR="002D3DAF">
        <w:t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речеведческий анализ текста: содержательно-композиционный (смысловой), стилистический, типологический – включать в каждый из них анализ выразительных средств, характерных именно для данного аспекта рассмотрения текста, – под углом зрения темы и основной мысли, стиля, типа речи.</w:t>
      </w:r>
    </w:p>
    <w:p w:rsidR="00DF3C2C" w:rsidRDefault="00D40D16" w:rsidP="00031576">
      <w:pPr>
        <w:ind w:firstLine="454"/>
        <w:jc w:val="both"/>
      </w:pPr>
      <w:r>
        <w:rPr>
          <w:i/>
        </w:rPr>
        <w:t xml:space="preserve">Воспроизведение текста. </w:t>
      </w:r>
      <w:r w:rsidR="002D3DAF"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D40D16" w:rsidRDefault="00D40D16" w:rsidP="00031576">
      <w:pPr>
        <w:ind w:firstLine="454"/>
        <w:jc w:val="both"/>
      </w:pPr>
      <w:r>
        <w:rPr>
          <w:i/>
        </w:rPr>
        <w:t xml:space="preserve">Создание текста. </w:t>
      </w:r>
      <w:r w:rsidR="00A528D6"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D40D16" w:rsidRDefault="00D40D16" w:rsidP="00031576">
      <w:pPr>
        <w:ind w:firstLine="454"/>
        <w:jc w:val="both"/>
      </w:pPr>
      <w:r>
        <w:rPr>
          <w:i/>
        </w:rPr>
        <w:t xml:space="preserve">Совершенствование </w:t>
      </w:r>
      <w:r w:rsidR="00A528D6">
        <w:rPr>
          <w:i/>
        </w:rPr>
        <w:t>написанного</w:t>
      </w:r>
      <w:r>
        <w:rPr>
          <w:i/>
        </w:rPr>
        <w:t xml:space="preserve">. </w:t>
      </w:r>
      <w:r w:rsidR="00A528D6">
        <w:t>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 градации, контрастные сопоставления и противопоставления, двойное отрицание и другие экспрессивные конструкции.</w:t>
      </w:r>
    </w:p>
    <w:p w:rsidR="00D40D16" w:rsidRDefault="00D40D16" w:rsidP="00031576">
      <w:pPr>
        <w:ind w:firstLine="454"/>
        <w:jc w:val="both"/>
      </w:pPr>
    </w:p>
    <w:p w:rsidR="007834A1" w:rsidRDefault="007834A1" w:rsidP="00031576">
      <w:pPr>
        <w:ind w:firstLine="454"/>
        <w:jc w:val="both"/>
      </w:pPr>
      <w:r>
        <w:t>Предметные результаты обучения</w:t>
      </w:r>
    </w:p>
    <w:p w:rsidR="007834A1" w:rsidRDefault="00A528D6" w:rsidP="00031576">
      <w:pPr>
        <w:ind w:firstLine="454"/>
        <w:jc w:val="both"/>
      </w:pPr>
      <w:r>
        <w:t>К концу 8</w:t>
      </w:r>
      <w:r w:rsidR="007834A1">
        <w:t xml:space="preserve"> класса учащиеся должны владеть следующими умениями: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 xml:space="preserve">по орфоэпии: правильно произносить употребительные слова </w:t>
      </w:r>
      <w:r w:rsidR="00A528D6">
        <w:t>с учётом вариантов произношения</w:t>
      </w:r>
      <w:r>
        <w:t>; свободно пользоваться орфоэпическим словарём;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 xml:space="preserve">по морфемике и словообразованию: </w:t>
      </w:r>
      <w:r w:rsidR="00A528D6">
        <w:t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бессуффиксный, приставочно-суффиксальный, сложение разных видов)</w:t>
      </w:r>
      <w:r>
        <w:t>;</w:t>
      </w:r>
      <w:r w:rsidR="00A528D6">
        <w:t xml:space="preserve"> сращение, переход слова одной части речи в другую;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 xml:space="preserve">по лексике и фразеологии: </w:t>
      </w:r>
      <w:r w:rsidR="00A528D6">
        <w:t xml:space="preserve">разъяснять значение слов социальной тематики, правильно их употреблять; </w:t>
      </w:r>
      <w:r>
        <w:t>свободно пользоваться лексическими словарями разных видов;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lastRenderedPageBreak/>
        <w:t xml:space="preserve">по морфологии: распознавать </w:t>
      </w:r>
      <w:r w:rsidR="00CC484B">
        <w:t>изученные в 5-7 классе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>по орфографии: правильно писать слова с</w:t>
      </w:r>
      <w:r w:rsidR="00CC484B">
        <w:t>о всеми</w:t>
      </w:r>
      <w:r>
        <w:t xml:space="preserve"> изученными </w:t>
      </w:r>
      <w:r w:rsidR="00CC484B">
        <w:t xml:space="preserve">в 5-7 классах </w:t>
      </w:r>
      <w:r>
        <w:t>орфограммами</w:t>
      </w:r>
      <w:r w:rsidR="00CC484B">
        <w:t>, слова специальной тематики с непроверяемыми и труднопроверяемыми орфограммами</w:t>
      </w:r>
      <w:r>
        <w:t>; свободно пользоваться орфографическим словарём;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 xml:space="preserve">по синтаксису: </w:t>
      </w:r>
      <w:r w:rsidR="00CC484B">
        <w:t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</w:t>
      </w:r>
      <w:r>
        <w:t>;</w:t>
      </w:r>
      <w:r w:rsidR="00CC484B">
        <w:t xml:space="preserve"> интонационно правильно произносить  и выразительно читать простые предложения изученных синтаксических конструкций;</w:t>
      </w:r>
    </w:p>
    <w:p w:rsidR="007834A1" w:rsidRDefault="007834A1" w:rsidP="007834A1">
      <w:pPr>
        <w:numPr>
          <w:ilvl w:val="0"/>
          <w:numId w:val="15"/>
        </w:numPr>
        <w:jc w:val="both"/>
      </w:pPr>
      <w:r>
        <w:t xml:space="preserve">по пунктуации: </w:t>
      </w:r>
      <w:r w:rsidR="00CC484B">
        <w:t>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ставить знаки препинания во всех изученных случаях</w:t>
      </w:r>
      <w:r>
        <w:t>.</w:t>
      </w:r>
    </w:p>
    <w:p w:rsidR="007834A1" w:rsidRPr="00D40D16" w:rsidRDefault="007834A1" w:rsidP="007834A1">
      <w:pPr>
        <w:ind w:left="720"/>
        <w:jc w:val="both"/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Default="00735407" w:rsidP="00031576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A10B28" w:rsidRPr="00EF60BD" w:rsidRDefault="00A10B28" w:rsidP="00031576">
      <w:pPr>
        <w:ind w:firstLine="454"/>
        <w:jc w:val="center"/>
        <w:outlineLvl w:val="0"/>
      </w:pPr>
    </w:p>
    <w:p w:rsidR="00735407" w:rsidRPr="00EF60BD" w:rsidRDefault="00735407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031576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031576">
      <w:pPr>
        <w:ind w:firstLine="454"/>
        <w:jc w:val="both"/>
      </w:pPr>
      <w:r w:rsidRPr="00EF60BD">
        <w:lastRenderedPageBreak/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031576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A10B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735407" w:rsidRPr="00EF60BD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1. Оценка письменных контрольных работ обучающихся по </w:t>
      </w:r>
      <w:r w:rsidR="00A10B28">
        <w:rPr>
          <w:rFonts w:ascii="Times New Roman" w:hAnsi="Times New Roman"/>
          <w:b w:val="0"/>
          <w:sz w:val="24"/>
          <w:szCs w:val="24"/>
        </w:rPr>
        <w:t>русскому языку.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Диктант оценивается одной отметкой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"5"</w:t>
      </w:r>
      <w:r w:rsidRPr="00AE2350">
        <w:rPr>
          <w:color w:val="000000"/>
          <w:lang w:eastAsia="ru-RU"/>
        </w:rPr>
        <w:t xml:space="preserve"> выставляется за безошибочную работу, а так</w:t>
      </w:r>
      <w:r w:rsidRPr="00AE2350">
        <w:rPr>
          <w:color w:val="000000"/>
          <w:lang w:eastAsia="ru-RU"/>
        </w:rPr>
        <w:softHyphen/>
        <w:t>же при наличии в ней 1 негрубой орфографической, 1 негрубой пунк</w:t>
      </w:r>
      <w:r w:rsidRPr="00AE2350">
        <w:rPr>
          <w:color w:val="000000"/>
          <w:lang w:eastAsia="ru-RU"/>
        </w:rPr>
        <w:softHyphen/>
        <w:t>туационной или 1 негрубой грамматической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выставляется при наличии в диктанте 2 орфо</w:t>
      </w:r>
      <w:r w:rsidRPr="00AE2350">
        <w:rPr>
          <w:color w:val="000000"/>
          <w:lang w:eastAsia="ru-RU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AE2350">
        <w:rPr>
          <w:color w:val="000000"/>
          <w:lang w:eastAsia="ru-RU"/>
        </w:rPr>
        <w:softHyphen/>
        <w:t>графических ошибок. Отметка "4" может выставляться при трёх орфогра</w:t>
      </w:r>
      <w:r w:rsidRPr="00AE2350">
        <w:rPr>
          <w:color w:val="000000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</w:t>
      </w:r>
      <w:r>
        <w:rPr>
          <w:color w:val="000000"/>
          <w:u w:val="single"/>
          <w:lang w:eastAsia="ru-RU"/>
        </w:rPr>
        <w:t>ет</w:t>
      </w:r>
      <w:r w:rsidRPr="00AE2350">
        <w:rPr>
          <w:color w:val="000000"/>
          <w:u w:val="single"/>
          <w:lang w:eastAsia="ru-RU"/>
        </w:rPr>
        <w:t>ка "3"</w:t>
      </w:r>
      <w:r w:rsidRPr="00AE2350">
        <w:rPr>
          <w:color w:val="000000"/>
          <w:lang w:eastAsia="ru-RU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AE2350">
        <w:rPr>
          <w:color w:val="000000"/>
          <w:lang w:eastAsia="ru-RU"/>
        </w:rPr>
        <w:softHyphen/>
        <w:t>вии орфографических ошибок. В 5 классе допускается выставление отмет</w:t>
      </w:r>
      <w:r w:rsidRPr="00AE2350">
        <w:rPr>
          <w:color w:val="000000"/>
          <w:lang w:eastAsia="ru-RU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до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AE2350">
        <w:rPr>
          <w:color w:val="000000"/>
          <w:lang w:eastAsia="ru-RU"/>
        </w:rPr>
        <w:softHyphen/>
        <w:t>ских и 8 пунктуационных ошибок, 5 орфографических и 9 пунктуацион</w:t>
      </w:r>
      <w:r w:rsidRPr="00AE2350">
        <w:rPr>
          <w:color w:val="000000"/>
          <w:lang w:eastAsia="ru-RU"/>
        </w:rPr>
        <w:softHyphen/>
        <w:t>ных ошибок, 8 орфографических и 6 пунк</w:t>
      </w:r>
      <w:r>
        <w:rPr>
          <w:color w:val="000000"/>
          <w:lang w:eastAsia="ru-RU"/>
        </w:rPr>
        <w:t>туационных ошибок. Кроме этого,</w:t>
      </w:r>
      <w:r w:rsidRPr="00AE2350">
        <w:rPr>
          <w:color w:val="000000"/>
          <w:lang w:eastAsia="ru-RU"/>
        </w:rPr>
        <w:t xml:space="preserve"> допущено более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 xml:space="preserve">При большем количестве ошибок диктант оценивается </w:t>
      </w:r>
      <w:r w:rsidRPr="00A10B28">
        <w:rPr>
          <w:color w:val="000000"/>
          <w:u w:val="single"/>
          <w:lang w:eastAsia="ru-RU"/>
        </w:rPr>
        <w:t>баллом "1"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10B28">
        <w:rPr>
          <w:b/>
          <w:color w:val="000000"/>
          <w:lang w:eastAsia="ru-RU"/>
        </w:rPr>
        <w:t>В контрольной работе</w:t>
      </w:r>
      <w:r w:rsidRPr="00AE2350">
        <w:rPr>
          <w:color w:val="000000"/>
          <w:lang w:eastAsia="ru-RU"/>
        </w:rPr>
        <w:t>, состоящей из диктанта и дополнительного (фонетического, лексического, орфографического, грамматического) зада</w:t>
      </w:r>
      <w:r w:rsidRPr="00AE2350">
        <w:rPr>
          <w:color w:val="000000"/>
          <w:lang w:eastAsia="ru-RU"/>
        </w:rPr>
        <w:softHyphen/>
        <w:t xml:space="preserve">ния, выставляются две оценки за каждый вид работы. 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При оценке выполнения дополнительных заданий</w:t>
      </w:r>
      <w:r w:rsidRPr="00AE2350">
        <w:rPr>
          <w:color w:val="000000"/>
          <w:lang w:eastAsia="ru-RU"/>
        </w:rPr>
        <w:t xml:space="preserve"> рекомендуется ру</w:t>
      </w:r>
      <w:r w:rsidRPr="00AE2350">
        <w:rPr>
          <w:color w:val="000000"/>
          <w:lang w:eastAsia="ru-RU"/>
        </w:rPr>
        <w:softHyphen/>
        <w:t>ководствоваться следующим: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От</w:t>
      </w:r>
      <w:r w:rsidRPr="00AE2350">
        <w:rPr>
          <w:color w:val="000000"/>
          <w:u w:val="single"/>
          <w:lang w:eastAsia="ru-RU"/>
        </w:rPr>
        <w:t>метка "5"</w:t>
      </w:r>
      <w:r w:rsidRPr="00AE2350">
        <w:rPr>
          <w:color w:val="000000"/>
          <w:lang w:eastAsia="ru-RU"/>
        </w:rPr>
        <w:t xml:space="preserve"> ставится, если обучающийся выполнил все задания верно.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lastRenderedPageBreak/>
        <w:t>Отметка "4"</w:t>
      </w:r>
      <w:r w:rsidRPr="00AE2350">
        <w:rPr>
          <w:color w:val="000000"/>
          <w:lang w:eastAsia="ru-RU"/>
        </w:rPr>
        <w:t xml:space="preserve"> ставится, если обучающийся выполнил правильно не менее 3/4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</w:t>
      </w:r>
      <w:r w:rsidRPr="00AE2350">
        <w:rPr>
          <w:color w:val="000000"/>
          <w:u w:val="single"/>
          <w:lang w:eastAsia="ru-RU"/>
        </w:rPr>
        <w:t>тметка "3"</w:t>
      </w:r>
      <w:r w:rsidRPr="00AE2350">
        <w:rPr>
          <w:color w:val="000000"/>
          <w:lang w:eastAsia="ru-RU"/>
        </w:rPr>
        <w:t xml:space="preserve"> ставится за работу, в которой правильно вы</w:t>
      </w:r>
      <w:r w:rsidRPr="00AE2350">
        <w:rPr>
          <w:color w:val="000000"/>
          <w:lang w:eastAsia="ru-RU"/>
        </w:rPr>
        <w:softHyphen/>
        <w:t>полнено не менее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ставится за работу, в которой не выполнено более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"1"</w:t>
      </w:r>
      <w:r w:rsidRPr="00AE2350">
        <w:rPr>
          <w:color w:val="000000"/>
          <w:lang w:eastAsia="ru-RU"/>
        </w:rPr>
        <w:t xml:space="preserve"> ставится, если обучающийся не выполнил ни одного задания.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A10B28" w:rsidRDefault="00A10B28" w:rsidP="00A10B28">
      <w:pPr>
        <w:shd w:val="clear" w:color="auto" w:fill="FFFFFF"/>
        <w:suppressAutoHyphens w:val="0"/>
        <w:spacing w:before="150"/>
        <w:jc w:val="both"/>
        <w:rPr>
          <w:bCs/>
          <w:color w:val="000000"/>
          <w:lang w:eastAsia="ru-RU"/>
        </w:rPr>
      </w:pPr>
      <w:r w:rsidRPr="00A10B28">
        <w:rPr>
          <w:color w:val="000000"/>
          <w:lang w:eastAsia="ru-RU"/>
        </w:rPr>
        <w:t>При проверке и оценке диктанта необходимо учитывать</w:t>
      </w:r>
      <w:r w:rsidRPr="00AE2350">
        <w:rPr>
          <w:b/>
          <w:color w:val="000000"/>
          <w:lang w:eastAsia="ru-RU"/>
        </w:rPr>
        <w:t xml:space="preserve"> </w:t>
      </w:r>
      <w:r w:rsidRPr="00AE2350">
        <w:rPr>
          <w:bCs/>
          <w:color w:val="000000"/>
          <w:lang w:eastAsia="ru-RU"/>
        </w:rPr>
        <w:t>неверные написания, негрубые орфографические ошибки, повторяющиеся и однотипные ошибки.</w:t>
      </w:r>
    </w:p>
    <w:p w:rsidR="00A10B28" w:rsidRDefault="00A10B28" w:rsidP="00A10B28">
      <w:pPr>
        <w:widowControl w:val="0"/>
        <w:suppressAutoHyphens w:val="0"/>
        <w:autoSpaceDE w:val="0"/>
        <w:jc w:val="both"/>
        <w:rPr>
          <w:bCs/>
          <w:color w:val="000000"/>
          <w:lang w:eastAsia="ru-RU"/>
        </w:rPr>
      </w:pPr>
    </w:p>
    <w:p w:rsidR="00A10B28" w:rsidRPr="00AE2350" w:rsidRDefault="00A10B28" w:rsidP="00A10B28">
      <w:pPr>
        <w:widowControl w:val="0"/>
        <w:suppressAutoHyphens w:val="0"/>
        <w:autoSpaceDE w:val="0"/>
        <w:jc w:val="both"/>
        <w:rPr>
          <w:lang w:eastAsia="ru-RU"/>
        </w:rPr>
      </w:pPr>
      <w:r w:rsidRPr="00A10B28">
        <w:rPr>
          <w:b/>
          <w:lang w:eastAsia="ru-RU"/>
        </w:rPr>
        <w:t>При оценке контрольного словарного диктанта</w:t>
      </w:r>
      <w:r w:rsidRPr="00AE2350">
        <w:rPr>
          <w:lang w:eastAsia="ru-RU"/>
        </w:rPr>
        <w:t xml:space="preserve"> рекоменду</w:t>
      </w:r>
      <w:r w:rsidRPr="00AE2350">
        <w:rPr>
          <w:lang w:eastAsia="ru-RU"/>
        </w:rPr>
        <w:softHyphen/>
        <w:t>ется руководствоваться следующим: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  "5" </w:t>
      </w:r>
      <w:r w:rsidRPr="00AE2350">
        <w:rPr>
          <w:lang w:eastAsia="ru-RU"/>
        </w:rPr>
        <w:t xml:space="preserve">  ставится за диктант, в котором нет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 за диктант, в котором обучающийся допустил 1 -2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"3" </w:t>
      </w:r>
      <w:r w:rsidRPr="00AE2350">
        <w:rPr>
          <w:lang w:eastAsia="ru-RU"/>
        </w:rPr>
        <w:t>ставится за диктант, в котором допущено 3-4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 за диктант, в котором допущено до 7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При большем количестве ошибок диктант оценивается </w:t>
      </w:r>
      <w:r w:rsidRPr="00F0196C">
        <w:rPr>
          <w:u w:val="single"/>
          <w:lang w:eastAsia="ru-RU"/>
        </w:rPr>
        <w:t>бал</w:t>
      </w:r>
      <w:r w:rsidRPr="00F0196C">
        <w:rPr>
          <w:u w:val="single"/>
          <w:lang w:eastAsia="ru-RU"/>
        </w:rPr>
        <w:softHyphen/>
      </w:r>
      <w:r w:rsidR="00F0196C" w:rsidRPr="00F0196C">
        <w:rPr>
          <w:u w:val="single"/>
          <w:lang w:eastAsia="ru-RU"/>
        </w:rPr>
        <w:t>л</w:t>
      </w:r>
      <w:r w:rsidRPr="00F0196C">
        <w:rPr>
          <w:u w:val="single"/>
          <w:lang w:eastAsia="ru-RU"/>
        </w:rPr>
        <w:t>ом "1"</w:t>
      </w:r>
      <w:r w:rsidRPr="00AE2350">
        <w:rPr>
          <w:lang w:eastAsia="ru-RU"/>
        </w:rPr>
        <w:t>.</w:t>
      </w:r>
    </w:p>
    <w:p w:rsidR="00A10B28" w:rsidRPr="00A10B28" w:rsidRDefault="00A10B28" w:rsidP="00A10B28">
      <w:pPr>
        <w:rPr>
          <w:lang w:eastAsia="ru-RU"/>
        </w:rPr>
      </w:pPr>
    </w:p>
    <w:p w:rsidR="00F0196C" w:rsidRPr="00F0196C" w:rsidRDefault="00735407" w:rsidP="00F0196C">
      <w:pPr>
        <w:widowControl w:val="0"/>
        <w:suppressAutoHyphens w:val="0"/>
        <w:autoSpaceDE w:val="0"/>
        <w:jc w:val="both"/>
        <w:rPr>
          <w:bCs/>
          <w:lang w:eastAsia="ru-RU"/>
        </w:rPr>
      </w:pPr>
      <w:r w:rsidRPr="00F0196C">
        <w:t xml:space="preserve">2. </w:t>
      </w:r>
      <w:r w:rsidR="00F0196C" w:rsidRPr="00F0196C">
        <w:rPr>
          <w:bCs/>
          <w:lang w:eastAsia="ru-RU"/>
        </w:rPr>
        <w:t>Оценка сочинений и изложений</w:t>
      </w:r>
      <w:r w:rsidR="00B32FF8">
        <w:rPr>
          <w:bCs/>
          <w:lang w:eastAsia="ru-RU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Сочинени</w:t>
      </w:r>
      <w:r>
        <w:rPr>
          <w:lang w:eastAsia="ru-RU"/>
        </w:rPr>
        <w:t xml:space="preserve">я </w:t>
      </w:r>
      <w:r w:rsidRPr="00AE2350">
        <w:rPr>
          <w:lang w:eastAsia="ru-RU"/>
        </w:rPr>
        <w:t>и изложения – основные формы провер</w:t>
      </w:r>
      <w:r w:rsidRPr="00AE2350">
        <w:rPr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 помощью сочинений и изложений проверяются: 1) умение рас</w:t>
      </w:r>
      <w:r w:rsidRPr="00AE2350">
        <w:rPr>
          <w:lang w:eastAsia="ru-RU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AE2350">
        <w:rPr>
          <w:lang w:eastAsia="ru-RU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Содержание сочинения и изложения оценивается по следующим критериям: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соответствие работы обучающихся теме и основной мысли;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полнота раскрытия темы;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правильность фактического материала;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последовательность изложения.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речевого оформления сочинений и изложений учитыва</w:t>
      </w:r>
      <w:r w:rsidRPr="00AE2350">
        <w:rPr>
          <w:lang w:eastAsia="ru-RU"/>
        </w:rPr>
        <w:softHyphen/>
        <w:t>ется: разнообразие словаря и грамматического строя речи, стилевое един</w:t>
      </w:r>
      <w:r w:rsidRPr="00AE2350">
        <w:rPr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Орфографическая и пунктуационная грамотность оценивается по числу допущенных обучающимся ошибок (см. Нормативы для оценки кон</w:t>
      </w:r>
      <w:r w:rsidRPr="00AE2350">
        <w:rPr>
          <w:lang w:eastAsia="ru-RU"/>
        </w:rPr>
        <w:softHyphen/>
        <w:t>трольных диктантов).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  <w:r w:rsidRPr="00AE2350">
        <w:rPr>
          <w:b/>
          <w:lang w:eastAsia="ru-RU"/>
        </w:rPr>
        <w:t>Содержание и речевое оформление оценивается по следующим нор</w:t>
      </w:r>
      <w:r w:rsidRPr="00AE2350">
        <w:rPr>
          <w:b/>
          <w:lang w:eastAsia="ru-RU"/>
        </w:rPr>
        <w:softHyphen/>
        <w:t>мативам: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27"/>
        <w:gridCol w:w="1731"/>
      </w:tblGrid>
      <w:tr w:rsidR="00F0196C" w:rsidRPr="00AE2350" w:rsidTr="006763E9">
        <w:tc>
          <w:tcPr>
            <w:tcW w:w="1081" w:type="dxa"/>
            <w:vMerge w:val="restart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Отметка</w:t>
            </w:r>
          </w:p>
        </w:tc>
        <w:tc>
          <w:tcPr>
            <w:tcW w:w="7958" w:type="dxa"/>
            <w:gridSpan w:val="2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Основные критерии отметки</w:t>
            </w:r>
          </w:p>
        </w:tc>
      </w:tr>
      <w:tr w:rsidR="00F0196C" w:rsidRPr="00AE2350" w:rsidTr="006763E9">
        <w:tc>
          <w:tcPr>
            <w:tcW w:w="1081" w:type="dxa"/>
            <w:vMerge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6227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и речь</w:t>
            </w:r>
          </w:p>
        </w:tc>
        <w:tc>
          <w:tcPr>
            <w:tcW w:w="1731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Грамотность 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«5»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полностью соответствует теме.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Фактические ошибки отсутствуют.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 Содержание излагается последовательно.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Достигнуто стилевое единство и выразительность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«4»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в основном достоверно, но имеются единичные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Имеются незначительные нарушения последовательности в изложении мыслей.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Лексический и грамматический строй речи достаточно разнообразен.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отличает единством и достаточной выразительностью.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«3»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работе допущены существенные отклонения от темы.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достоверна в главном, но в ней имеются отдельные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Допущены отдельные нарушения последовательности изложения.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не отличается единством, речь недостаточно выразительна.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«2»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не соответствует теме.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много фактических неточностей.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Нарушено стилевое единство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 xml:space="preserve">Допускаются: 7 орфографических и 7 пунктуационных ошибок, </w:t>
            </w:r>
            <w:r w:rsidRPr="00AE2350">
              <w:rPr>
                <w:lang w:eastAsia="en-US"/>
              </w:rPr>
              <w:lastRenderedPageBreak/>
              <w:t>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  <w:tr w:rsidR="00F0196C" w:rsidRPr="00AE2350" w:rsidTr="006763E9">
        <w:tc>
          <w:tcPr>
            <w:tcW w:w="108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«1»</w:t>
            </w:r>
          </w:p>
        </w:tc>
        <w:tc>
          <w:tcPr>
            <w:tcW w:w="6227" w:type="dxa"/>
            <w:shd w:val="clear" w:color="auto" w:fill="FFFFFF"/>
          </w:tcPr>
          <w:p w:rsidR="00F0196C" w:rsidRPr="00AE2350" w:rsidRDefault="00F0196C" w:rsidP="006763E9">
            <w:pPr>
              <w:tabs>
                <w:tab w:val="num" w:pos="720"/>
              </w:tabs>
              <w:suppressAutoHyphens w:val="0"/>
              <w:ind w:left="720" w:hanging="36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более 6 недочетов в содержании и более 7 речевых недочетов.</w:t>
            </w:r>
          </w:p>
        </w:tc>
        <w:tc>
          <w:tcPr>
            <w:tcW w:w="173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Имеется по 7 и более орфографических, пунктуационных и грамматических ошибок</w:t>
            </w:r>
          </w:p>
        </w:tc>
      </w:tr>
    </w:tbl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Данные нормы оценок даны для среднего объема сочинения в 4-5 страниц.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сочинения учитывается самостоятельность, оригиналь</w:t>
      </w:r>
      <w:r w:rsidRPr="00AE2350">
        <w:rPr>
          <w:lang w:eastAsia="ru-RU"/>
        </w:rPr>
        <w:softHyphen/>
        <w:t>ность замысла ученического сочинения, уровень его композиционного и речевого оформления. На</w:t>
      </w:r>
      <w:r w:rsidRPr="00AE2350">
        <w:rPr>
          <w:lang w:eastAsia="ru-RU"/>
        </w:rPr>
        <w:softHyphen/>
        <w:t>личие оригинального замысла, его хорошая реализация позволяют повы</w:t>
      </w:r>
      <w:r w:rsidRPr="00AE2350">
        <w:rPr>
          <w:lang w:eastAsia="ru-RU"/>
        </w:rPr>
        <w:softHyphen/>
        <w:t>сить оценку на 1 балл.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Отличная отметка не выставляется при наличии более 3 исправлений.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наличии в тексте более 5 поправок (исправлений неверного на</w:t>
      </w:r>
      <w:r w:rsidRPr="00AE2350">
        <w:rPr>
          <w:lang w:eastAsia="ru-RU"/>
        </w:rPr>
        <w:softHyphen/>
        <w:t xml:space="preserve">писания на верное) оценка снижается на 1 балл.    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объем сочинения в полтора–два раза больше указанного в настоящих «Нормах оценки…», при оценке работ следует исходить из нормативов, увеличенных для отметки «4»</w:t>
      </w:r>
      <w:r>
        <w:rPr>
          <w:lang w:eastAsia="ru-RU"/>
        </w:rPr>
        <w:t xml:space="preserve"> </w:t>
      </w:r>
      <w:r w:rsidRPr="00AE2350">
        <w:rPr>
          <w:lang w:eastAsia="ru-RU"/>
        </w:rPr>
        <w:t xml:space="preserve">на </w:t>
      </w:r>
      <w:r>
        <w:rPr>
          <w:lang w:eastAsia="ru-RU"/>
        </w:rPr>
        <w:t>1 единицу</w:t>
      </w:r>
      <w:r w:rsidRPr="00AE2350">
        <w:rPr>
          <w:lang w:eastAsia="ru-RU"/>
        </w:rPr>
        <w:t>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</w:t>
      </w:r>
      <w:r>
        <w:rPr>
          <w:lang w:eastAsia="ru-RU"/>
        </w:rPr>
        <w:t xml:space="preserve"> 4-6-4; 4-4-6. При выставлении о</w:t>
      </w:r>
      <w:r w:rsidRPr="00AE2350">
        <w:rPr>
          <w:lang w:eastAsia="ru-RU"/>
        </w:rPr>
        <w:t>ценки «5» превышение объема сочинения не принимается во внимание.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Первая оценка (</w:t>
      </w:r>
      <w:r w:rsidRPr="00AE2350">
        <w:rPr>
          <w:lang w:eastAsia="ru-RU"/>
        </w:rPr>
        <w:t>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0196C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735407" w:rsidRPr="00EF60BD">
        <w:rPr>
          <w:rFonts w:ascii="Times New Roman" w:hAnsi="Times New Roman"/>
          <w:b w:val="0"/>
          <w:sz w:val="24"/>
          <w:szCs w:val="24"/>
        </w:rPr>
        <w:t>Оценка устных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407" w:rsidRPr="00EF60BD">
        <w:rPr>
          <w:rFonts w:ascii="Times New Roman" w:hAnsi="Times New Roman"/>
          <w:b w:val="0"/>
          <w:sz w:val="24"/>
          <w:szCs w:val="24"/>
        </w:rPr>
        <w:t xml:space="preserve">ответов обучающихся по </w:t>
      </w:r>
      <w:r>
        <w:rPr>
          <w:rFonts w:ascii="Times New Roman" w:hAnsi="Times New Roman"/>
          <w:b w:val="0"/>
          <w:sz w:val="24"/>
          <w:szCs w:val="24"/>
        </w:rPr>
        <w:t>русскому языку</w:t>
      </w:r>
      <w:r w:rsidR="00B32FF8">
        <w:rPr>
          <w:rFonts w:ascii="Times New Roman" w:hAnsi="Times New Roman"/>
          <w:b w:val="0"/>
          <w:sz w:val="24"/>
          <w:szCs w:val="24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Устный опрос является одним из </w:t>
      </w:r>
      <w:r w:rsidRPr="00AE2350">
        <w:rPr>
          <w:lang w:eastAsia="ru-RU"/>
        </w:rPr>
        <w:t>основных способов учёта знаний обучающихся по русскому языку. Развёрнутый ответ</w:t>
      </w:r>
      <w:r>
        <w:rPr>
          <w:lang w:eastAsia="ru-RU"/>
        </w:rPr>
        <w:t xml:space="preserve"> обучающего</w:t>
      </w:r>
      <w:r w:rsidRPr="00AE2350">
        <w:rPr>
          <w:lang w:eastAsia="ru-RU"/>
        </w:rPr>
        <w:t>ся должен пред</w:t>
      </w:r>
      <w:r w:rsidRPr="00AE2350">
        <w:rPr>
          <w:lang w:eastAsia="ru-RU"/>
        </w:rPr>
        <w:softHyphen/>
        <w:t>ставлять собой связное, логически последовательное сообщение на задан</w:t>
      </w:r>
      <w:r w:rsidRPr="00AE2350">
        <w:rPr>
          <w:lang w:eastAsia="ru-RU"/>
        </w:rPr>
        <w:softHyphen/>
        <w:t>ную тему, показывать умение применять определения, правила в кон</w:t>
      </w:r>
      <w:r w:rsidRPr="00AE2350">
        <w:rPr>
          <w:lang w:eastAsia="ru-RU"/>
        </w:rPr>
        <w:softHyphen/>
        <w:t>кретных случаях.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ответа обучающихся надо руководс</w:t>
      </w:r>
      <w:r>
        <w:rPr>
          <w:lang w:eastAsia="ru-RU"/>
        </w:rPr>
        <w:t>твоваться следующими критериями:  1) полнота</w:t>
      </w:r>
      <w:r w:rsidRPr="00AE2350">
        <w:rPr>
          <w:lang w:eastAsia="ru-RU"/>
        </w:rPr>
        <w:t xml:space="preserve"> и правильность ответа; 2) степень осознанности, понимания изученного; 3) языковое оформление ответа.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"5"</w:t>
      </w:r>
      <w:r w:rsidRPr="00AE2350">
        <w:rPr>
          <w:lang w:eastAsia="ru-RU"/>
        </w:rPr>
        <w:t xml:space="preserve"> ставится, если обучающийся: 1) полно излагает изученный ма</w:t>
      </w:r>
      <w:r w:rsidRPr="00AE2350">
        <w:rPr>
          <w:lang w:eastAsia="ru-RU"/>
        </w:rPr>
        <w:softHyphen/>
        <w:t>териал, даёт правильное определенное языковых понятий; 2) обнаружива</w:t>
      </w:r>
      <w:r w:rsidRPr="00AE2350">
        <w:rPr>
          <w:lang w:eastAsia="ru-RU"/>
        </w:rPr>
        <w:softHyphen/>
        <w:t>ет понимание материала, может обосновать свои суждения, применить знания на практике, привести необходимые при</w:t>
      </w:r>
      <w:r w:rsidRPr="00AE2350">
        <w:rPr>
          <w:lang w:eastAsia="ru-RU"/>
        </w:rPr>
        <w:lastRenderedPageBreak/>
        <w:t>меры не только по учеб</w:t>
      </w:r>
      <w:r w:rsidRPr="00AE2350">
        <w:rPr>
          <w:lang w:eastAsia="ru-RU"/>
        </w:rPr>
        <w:softHyphen/>
        <w:t>нику, но и самостоятельно составленные; 3) излагает материал последова</w:t>
      </w:r>
      <w:r w:rsidRPr="00AE2350">
        <w:rPr>
          <w:lang w:eastAsia="ru-RU"/>
        </w:rPr>
        <w:softHyphen/>
        <w:t>тельно и правильно с точки зрения норм литературного языка.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ставится, если обучающийся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"3"</w:t>
      </w:r>
      <w:r w:rsidRPr="00AE2350">
        <w:rPr>
          <w:lang w:eastAsia="ru-RU"/>
        </w:rPr>
        <w:t xml:space="preserve"> ставится, если обучающийся обнаруживает знание и понима</w:t>
      </w:r>
      <w:r w:rsidRPr="00AE2350">
        <w:rPr>
          <w:lang w:eastAsia="ru-RU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AE2350">
        <w:rPr>
          <w:lang w:eastAsia="ru-RU"/>
        </w:rPr>
        <w:softHyphen/>
        <w:t>вил; 2) не умеет достаточно глубоко и доказательно обосновать свои суж</w:t>
      </w:r>
      <w:r w:rsidRPr="00AE2350">
        <w:rPr>
          <w:lang w:eastAsia="ru-RU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ставится, если обучающийся обнаруживает незнание большей части соответствующего раздела изучаемого материала, допускает ошиб</w:t>
      </w:r>
      <w:r w:rsidRPr="00AE2350">
        <w:rPr>
          <w:lang w:eastAsia="ru-RU"/>
        </w:rPr>
        <w:softHyphen/>
        <w:t>ки в формулировке определений и правил, искажающие их смысл, беспо</w:t>
      </w:r>
      <w:r w:rsidRPr="00AE2350">
        <w:rPr>
          <w:lang w:eastAsia="ru-RU"/>
        </w:rPr>
        <w:softHyphen/>
        <w:t>рядочно и неуверенно излагает материал. Оценка "2" отмечает такие не</w:t>
      </w:r>
      <w:r w:rsidRPr="00AE2350">
        <w:rPr>
          <w:lang w:eastAsia="ru-RU"/>
        </w:rPr>
        <w:softHyphen/>
        <w:t>достатки в подготовке обучающихся, которые являются серьёзным препятстви</w:t>
      </w:r>
      <w:r w:rsidRPr="00AE2350">
        <w:rPr>
          <w:lang w:eastAsia="ru-RU"/>
        </w:rPr>
        <w:softHyphen/>
        <w:t>ем к успешному овладению последующим материалом.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Отметка ("5", "4", "3") может ставиться не только за единовремен</w:t>
      </w:r>
      <w:r w:rsidRPr="00AE2350">
        <w:rPr>
          <w:lang w:eastAsia="ru-RU"/>
        </w:rPr>
        <w:softHyphen/>
        <w:t>ный ответ (когда на проверку подготовки обучающихся отводится определен</w:t>
      </w:r>
      <w:r w:rsidRPr="00AE2350">
        <w:rPr>
          <w:lang w:eastAsia="ru-RU"/>
        </w:rPr>
        <w:softHyphen/>
        <w:t xml:space="preserve">ное время), но и за рассредоточенный во времени, т.е. за сумму ответов, данных обучающимся на протяжении урока (выводится </w:t>
      </w:r>
      <w:r w:rsidRPr="00AE2350">
        <w:rPr>
          <w:i/>
          <w:iCs/>
          <w:lang w:eastAsia="ru-RU"/>
        </w:rPr>
        <w:t>поурочный</w:t>
      </w:r>
      <w:r w:rsidRPr="00AE2350">
        <w:rPr>
          <w:lang w:eastAsia="ru-RU"/>
        </w:rPr>
        <w:t xml:space="preserve"> балл), при условии, если в процессе урока не только заслушивались ответы учащего</w:t>
      </w:r>
      <w:r w:rsidRPr="00AE2350">
        <w:rPr>
          <w:lang w:eastAsia="ru-RU"/>
        </w:rPr>
        <w:softHyphen/>
        <w:t>ся, но и осуществлялась проверка его умения применять знания на прак</w:t>
      </w:r>
      <w:r w:rsidRPr="00AE2350">
        <w:rPr>
          <w:lang w:eastAsia="ru-RU"/>
        </w:rPr>
        <w:softHyphen/>
        <w:t>тике.</w:t>
      </w:r>
    </w:p>
    <w:p w:rsidR="00F0196C" w:rsidRPr="00F0196C" w:rsidRDefault="00F0196C" w:rsidP="00F0196C">
      <w:pPr>
        <w:rPr>
          <w:lang w:eastAsia="ru-RU"/>
        </w:rPr>
      </w:pPr>
    </w:p>
    <w:p w:rsidR="00735407" w:rsidRPr="00EF60BD" w:rsidRDefault="00F0196C" w:rsidP="00E83BA1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3</w:t>
      </w:r>
      <w:r w:rsidR="00735407" w:rsidRPr="00EF60BD">
        <w:rPr>
          <w:kern w:val="2"/>
        </w:rPr>
        <w:t xml:space="preserve">. </w:t>
      </w:r>
      <w:r w:rsidR="00B32FF8">
        <w:rPr>
          <w:kern w:val="2"/>
        </w:rPr>
        <w:t>Оценка тестовых заданий.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735407" w:rsidRDefault="00735407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0568C6" w:rsidRPr="00EF60BD" w:rsidRDefault="000568C6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0568C6" w:rsidRDefault="000568C6" w:rsidP="000568C6">
      <w:pPr>
        <w:suppressAutoHyphens w:val="0"/>
        <w:jc w:val="both"/>
        <w:rPr>
          <w:lang w:eastAsia="ru-RU"/>
        </w:rPr>
      </w:pPr>
      <w:r>
        <w:rPr>
          <w:lang w:eastAsia="ru-RU"/>
        </w:rPr>
        <w:t>4. Оценка обучающих работ</w:t>
      </w:r>
      <w:r w:rsidR="00B32FF8">
        <w:rPr>
          <w:lang w:eastAsia="ru-RU"/>
        </w:rPr>
        <w:t>.</w:t>
      </w:r>
    </w:p>
    <w:p w:rsidR="000568C6" w:rsidRPr="00AE2350" w:rsidRDefault="000568C6" w:rsidP="000568C6">
      <w:pPr>
        <w:suppressAutoHyphens w:val="0"/>
        <w:ind w:firstLine="709"/>
        <w:jc w:val="both"/>
        <w:rPr>
          <w:lang w:eastAsia="ru-RU"/>
        </w:rPr>
      </w:pPr>
      <w:r w:rsidRPr="00AE2350">
        <w:rPr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 возможные ошибки были предупреждены в ходе работы, оценки «5» и  «4» ставится только в том случае, когда обучающийся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Перва</w:t>
      </w:r>
      <w:r>
        <w:rPr>
          <w:lang w:eastAsia="ru-RU"/>
        </w:rPr>
        <w:t>я и вторая работа, как классная</w:t>
      </w:r>
      <w:r w:rsidRPr="00AE2350">
        <w:rPr>
          <w:lang w:eastAsia="ru-RU"/>
        </w:rPr>
        <w:t>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Default="00735407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F0196C" w:rsidRPr="00EF60BD" w:rsidRDefault="00F0196C" w:rsidP="002C6D69">
      <w:pPr>
        <w:ind w:firstLine="454"/>
        <w:jc w:val="center"/>
        <w:outlineLvl w:val="0"/>
      </w:pP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lastRenderedPageBreak/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9A1671" w:rsidRDefault="00735407" w:rsidP="00A33612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9A1671">
        <w:rPr>
          <w:kern w:val="2"/>
        </w:rPr>
        <w:t>способность к самоорганизации, саморегуляции и рефлексии.</w:t>
      </w: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jc w:val="both"/>
        <w:rPr>
          <w:lang w:eastAsia="ru-RU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Pr="00CF1ACE" w:rsidRDefault="00735407" w:rsidP="00CF1ACE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5"/>
        <w:gridCol w:w="4799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CF1ACE">
      <w:pPr>
        <w:rPr>
          <w:szCs w:val="28"/>
        </w:rPr>
      </w:pPr>
    </w:p>
    <w:p w:rsidR="00735407" w:rsidRPr="00CF1ACE" w:rsidRDefault="00735407" w:rsidP="00CF1ACE">
      <w:pPr>
        <w:rPr>
          <w:rFonts w:eastAsia="Arial Unicode MS"/>
          <w:color w:val="000000"/>
          <w:sz w:val="28"/>
          <w:szCs w:val="32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37" w:rsidRDefault="00A47B37" w:rsidP="00ED715E">
      <w:r>
        <w:separator/>
      </w:r>
    </w:p>
  </w:endnote>
  <w:endnote w:type="continuationSeparator" w:id="0">
    <w:p w:rsidR="00A47B37" w:rsidRDefault="00A47B37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37" w:rsidRDefault="00A47B37" w:rsidP="00ED715E">
      <w:r>
        <w:separator/>
      </w:r>
    </w:p>
  </w:footnote>
  <w:footnote w:type="continuationSeparator" w:id="0">
    <w:p w:rsidR="00A47B37" w:rsidRDefault="00A47B37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C4BF8"/>
    <w:multiLevelType w:val="hybridMultilevel"/>
    <w:tmpl w:val="7D4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D04256"/>
    <w:multiLevelType w:val="hybridMultilevel"/>
    <w:tmpl w:val="4CA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C92D0F"/>
    <w:multiLevelType w:val="hybridMultilevel"/>
    <w:tmpl w:val="8EE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AA3"/>
    <w:rsid w:val="0004230D"/>
    <w:rsid w:val="000432D0"/>
    <w:rsid w:val="000468AF"/>
    <w:rsid w:val="00046DE3"/>
    <w:rsid w:val="00047D9D"/>
    <w:rsid w:val="00050410"/>
    <w:rsid w:val="000568C6"/>
    <w:rsid w:val="00070B8A"/>
    <w:rsid w:val="0007440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7E3"/>
    <w:rsid w:val="000B1FCC"/>
    <w:rsid w:val="000B3413"/>
    <w:rsid w:val="000B45C1"/>
    <w:rsid w:val="000B6D47"/>
    <w:rsid w:val="000C35DF"/>
    <w:rsid w:val="000D0C7F"/>
    <w:rsid w:val="000D38B6"/>
    <w:rsid w:val="000E10D5"/>
    <w:rsid w:val="000E1F26"/>
    <w:rsid w:val="000E4078"/>
    <w:rsid w:val="000E7E72"/>
    <w:rsid w:val="000F1827"/>
    <w:rsid w:val="000F7A4C"/>
    <w:rsid w:val="000F7F0C"/>
    <w:rsid w:val="001135DC"/>
    <w:rsid w:val="00114BB4"/>
    <w:rsid w:val="00114C88"/>
    <w:rsid w:val="00117609"/>
    <w:rsid w:val="00121C0A"/>
    <w:rsid w:val="001260D0"/>
    <w:rsid w:val="0013127D"/>
    <w:rsid w:val="00142E82"/>
    <w:rsid w:val="0014351D"/>
    <w:rsid w:val="00143B80"/>
    <w:rsid w:val="00147748"/>
    <w:rsid w:val="0015407A"/>
    <w:rsid w:val="0015444E"/>
    <w:rsid w:val="0016548A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E05A7"/>
    <w:rsid w:val="001E21A5"/>
    <w:rsid w:val="001F19FA"/>
    <w:rsid w:val="001F2F14"/>
    <w:rsid w:val="001F3BBA"/>
    <w:rsid w:val="001F3E10"/>
    <w:rsid w:val="001F4B6D"/>
    <w:rsid w:val="001F4E20"/>
    <w:rsid w:val="001F610B"/>
    <w:rsid w:val="00201A68"/>
    <w:rsid w:val="002021B4"/>
    <w:rsid w:val="00205438"/>
    <w:rsid w:val="00213607"/>
    <w:rsid w:val="00213EFC"/>
    <w:rsid w:val="00215B1B"/>
    <w:rsid w:val="00215D05"/>
    <w:rsid w:val="0022128A"/>
    <w:rsid w:val="00222D26"/>
    <w:rsid w:val="0022371E"/>
    <w:rsid w:val="00226870"/>
    <w:rsid w:val="002368AB"/>
    <w:rsid w:val="00241F42"/>
    <w:rsid w:val="00251D12"/>
    <w:rsid w:val="0026095F"/>
    <w:rsid w:val="002667DB"/>
    <w:rsid w:val="00276D66"/>
    <w:rsid w:val="00281841"/>
    <w:rsid w:val="00282668"/>
    <w:rsid w:val="00285CC2"/>
    <w:rsid w:val="00290BCA"/>
    <w:rsid w:val="0029359C"/>
    <w:rsid w:val="00296D12"/>
    <w:rsid w:val="00296FB0"/>
    <w:rsid w:val="002A1082"/>
    <w:rsid w:val="002A3946"/>
    <w:rsid w:val="002A4FF4"/>
    <w:rsid w:val="002A67D1"/>
    <w:rsid w:val="002B11D4"/>
    <w:rsid w:val="002B7771"/>
    <w:rsid w:val="002C0A9D"/>
    <w:rsid w:val="002C6D69"/>
    <w:rsid w:val="002D347F"/>
    <w:rsid w:val="002D3DAF"/>
    <w:rsid w:val="002E0B4B"/>
    <w:rsid w:val="002F4C4B"/>
    <w:rsid w:val="00301A0B"/>
    <w:rsid w:val="00313B40"/>
    <w:rsid w:val="00317A7B"/>
    <w:rsid w:val="00322C2F"/>
    <w:rsid w:val="00324083"/>
    <w:rsid w:val="0033044A"/>
    <w:rsid w:val="00342003"/>
    <w:rsid w:val="00343247"/>
    <w:rsid w:val="003465B2"/>
    <w:rsid w:val="00350571"/>
    <w:rsid w:val="00351186"/>
    <w:rsid w:val="003559FC"/>
    <w:rsid w:val="00371004"/>
    <w:rsid w:val="00371997"/>
    <w:rsid w:val="003769FF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A26C2"/>
    <w:rsid w:val="003A535C"/>
    <w:rsid w:val="003B5DF6"/>
    <w:rsid w:val="003D4A38"/>
    <w:rsid w:val="003D4F37"/>
    <w:rsid w:val="003D53E7"/>
    <w:rsid w:val="003E3FA0"/>
    <w:rsid w:val="003E7EEB"/>
    <w:rsid w:val="00402270"/>
    <w:rsid w:val="004044BD"/>
    <w:rsid w:val="00420F0C"/>
    <w:rsid w:val="004223C6"/>
    <w:rsid w:val="00426948"/>
    <w:rsid w:val="0042696C"/>
    <w:rsid w:val="004345E7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75BB1"/>
    <w:rsid w:val="00483122"/>
    <w:rsid w:val="004851E7"/>
    <w:rsid w:val="004856B0"/>
    <w:rsid w:val="004867AC"/>
    <w:rsid w:val="00495F41"/>
    <w:rsid w:val="00496E4A"/>
    <w:rsid w:val="004A75A1"/>
    <w:rsid w:val="004C34B9"/>
    <w:rsid w:val="004C61AD"/>
    <w:rsid w:val="004C6719"/>
    <w:rsid w:val="004D0639"/>
    <w:rsid w:val="004E2F11"/>
    <w:rsid w:val="004E5A9D"/>
    <w:rsid w:val="004F7C29"/>
    <w:rsid w:val="00500B10"/>
    <w:rsid w:val="0050692E"/>
    <w:rsid w:val="005079A5"/>
    <w:rsid w:val="0051008A"/>
    <w:rsid w:val="0051168B"/>
    <w:rsid w:val="00514095"/>
    <w:rsid w:val="00522494"/>
    <w:rsid w:val="005279E4"/>
    <w:rsid w:val="0053794F"/>
    <w:rsid w:val="00542672"/>
    <w:rsid w:val="00545D00"/>
    <w:rsid w:val="0055183E"/>
    <w:rsid w:val="00552C30"/>
    <w:rsid w:val="00561395"/>
    <w:rsid w:val="005613CD"/>
    <w:rsid w:val="00562172"/>
    <w:rsid w:val="005628F8"/>
    <w:rsid w:val="005638D8"/>
    <w:rsid w:val="005717F3"/>
    <w:rsid w:val="00573274"/>
    <w:rsid w:val="005753B4"/>
    <w:rsid w:val="005865F3"/>
    <w:rsid w:val="0059051E"/>
    <w:rsid w:val="00590A64"/>
    <w:rsid w:val="005927DA"/>
    <w:rsid w:val="00597970"/>
    <w:rsid w:val="005A44E0"/>
    <w:rsid w:val="005A5B8E"/>
    <w:rsid w:val="005A67A3"/>
    <w:rsid w:val="005B1201"/>
    <w:rsid w:val="005B2542"/>
    <w:rsid w:val="005B2817"/>
    <w:rsid w:val="005C3653"/>
    <w:rsid w:val="005C6E6B"/>
    <w:rsid w:val="005D074C"/>
    <w:rsid w:val="005D6BA5"/>
    <w:rsid w:val="005E3AB5"/>
    <w:rsid w:val="005E47B8"/>
    <w:rsid w:val="005E5BD6"/>
    <w:rsid w:val="005F2EDC"/>
    <w:rsid w:val="005F7406"/>
    <w:rsid w:val="00602479"/>
    <w:rsid w:val="0060421A"/>
    <w:rsid w:val="006053F1"/>
    <w:rsid w:val="006066AA"/>
    <w:rsid w:val="00610600"/>
    <w:rsid w:val="00611D2B"/>
    <w:rsid w:val="006151C7"/>
    <w:rsid w:val="00623313"/>
    <w:rsid w:val="0063217C"/>
    <w:rsid w:val="00633995"/>
    <w:rsid w:val="00636CB2"/>
    <w:rsid w:val="00637FC1"/>
    <w:rsid w:val="006445A3"/>
    <w:rsid w:val="00650553"/>
    <w:rsid w:val="00654722"/>
    <w:rsid w:val="00655C33"/>
    <w:rsid w:val="006564E4"/>
    <w:rsid w:val="00660A8E"/>
    <w:rsid w:val="00665D17"/>
    <w:rsid w:val="00670CE8"/>
    <w:rsid w:val="006763E9"/>
    <w:rsid w:val="006860B1"/>
    <w:rsid w:val="006935CC"/>
    <w:rsid w:val="00696EC9"/>
    <w:rsid w:val="006A5743"/>
    <w:rsid w:val="006A749F"/>
    <w:rsid w:val="006B0065"/>
    <w:rsid w:val="006B03DE"/>
    <w:rsid w:val="006B153F"/>
    <w:rsid w:val="006D2C9B"/>
    <w:rsid w:val="006E01A1"/>
    <w:rsid w:val="006E051E"/>
    <w:rsid w:val="006F03E2"/>
    <w:rsid w:val="006F2CC7"/>
    <w:rsid w:val="0070019D"/>
    <w:rsid w:val="00700647"/>
    <w:rsid w:val="007217A7"/>
    <w:rsid w:val="0073085A"/>
    <w:rsid w:val="00733A7F"/>
    <w:rsid w:val="00735407"/>
    <w:rsid w:val="007361B7"/>
    <w:rsid w:val="007465BF"/>
    <w:rsid w:val="007476C1"/>
    <w:rsid w:val="00751B63"/>
    <w:rsid w:val="0075677F"/>
    <w:rsid w:val="007600B4"/>
    <w:rsid w:val="0076075A"/>
    <w:rsid w:val="00764241"/>
    <w:rsid w:val="007714F4"/>
    <w:rsid w:val="00771E1C"/>
    <w:rsid w:val="007774AC"/>
    <w:rsid w:val="007834A1"/>
    <w:rsid w:val="00783EDC"/>
    <w:rsid w:val="00784F08"/>
    <w:rsid w:val="007869F4"/>
    <w:rsid w:val="00791C4C"/>
    <w:rsid w:val="00792C33"/>
    <w:rsid w:val="0079377F"/>
    <w:rsid w:val="00793920"/>
    <w:rsid w:val="007949A0"/>
    <w:rsid w:val="00794C5A"/>
    <w:rsid w:val="007978A9"/>
    <w:rsid w:val="007A135D"/>
    <w:rsid w:val="007A4824"/>
    <w:rsid w:val="007B1B9D"/>
    <w:rsid w:val="007B1DA9"/>
    <w:rsid w:val="007B24AA"/>
    <w:rsid w:val="007B4F88"/>
    <w:rsid w:val="007C1BC6"/>
    <w:rsid w:val="007C2CA2"/>
    <w:rsid w:val="007C367F"/>
    <w:rsid w:val="007C6073"/>
    <w:rsid w:val="007C7C27"/>
    <w:rsid w:val="007E0C31"/>
    <w:rsid w:val="007E404D"/>
    <w:rsid w:val="007E5BD9"/>
    <w:rsid w:val="007F32DF"/>
    <w:rsid w:val="007F445C"/>
    <w:rsid w:val="007F636B"/>
    <w:rsid w:val="00835F87"/>
    <w:rsid w:val="00846696"/>
    <w:rsid w:val="0085059E"/>
    <w:rsid w:val="00856234"/>
    <w:rsid w:val="008566EE"/>
    <w:rsid w:val="008611D0"/>
    <w:rsid w:val="00864EE0"/>
    <w:rsid w:val="00871090"/>
    <w:rsid w:val="00881456"/>
    <w:rsid w:val="008931CD"/>
    <w:rsid w:val="008A0902"/>
    <w:rsid w:val="008A76BA"/>
    <w:rsid w:val="008B42DB"/>
    <w:rsid w:val="008C1696"/>
    <w:rsid w:val="008D248D"/>
    <w:rsid w:val="008D2960"/>
    <w:rsid w:val="008D340C"/>
    <w:rsid w:val="008D7777"/>
    <w:rsid w:val="008F3AF6"/>
    <w:rsid w:val="008F7EC7"/>
    <w:rsid w:val="0090193F"/>
    <w:rsid w:val="009106CB"/>
    <w:rsid w:val="00910EB1"/>
    <w:rsid w:val="00916FE1"/>
    <w:rsid w:val="0091765F"/>
    <w:rsid w:val="00922C1A"/>
    <w:rsid w:val="00930C8E"/>
    <w:rsid w:val="00931A55"/>
    <w:rsid w:val="00931A79"/>
    <w:rsid w:val="00931C41"/>
    <w:rsid w:val="00931F3D"/>
    <w:rsid w:val="009345EF"/>
    <w:rsid w:val="009509D3"/>
    <w:rsid w:val="009514D0"/>
    <w:rsid w:val="009563AC"/>
    <w:rsid w:val="00957032"/>
    <w:rsid w:val="00960782"/>
    <w:rsid w:val="00960A89"/>
    <w:rsid w:val="009610A4"/>
    <w:rsid w:val="009640B8"/>
    <w:rsid w:val="00966394"/>
    <w:rsid w:val="00966481"/>
    <w:rsid w:val="0097231E"/>
    <w:rsid w:val="00973C20"/>
    <w:rsid w:val="00976013"/>
    <w:rsid w:val="00976E23"/>
    <w:rsid w:val="009801F9"/>
    <w:rsid w:val="009850C0"/>
    <w:rsid w:val="0099240F"/>
    <w:rsid w:val="00996C39"/>
    <w:rsid w:val="009A1671"/>
    <w:rsid w:val="009B20C9"/>
    <w:rsid w:val="009B309D"/>
    <w:rsid w:val="009C28AB"/>
    <w:rsid w:val="009C6585"/>
    <w:rsid w:val="009C7731"/>
    <w:rsid w:val="009D49D3"/>
    <w:rsid w:val="009D554E"/>
    <w:rsid w:val="009D71F9"/>
    <w:rsid w:val="009E1752"/>
    <w:rsid w:val="009E1F74"/>
    <w:rsid w:val="009E24FD"/>
    <w:rsid w:val="009E3A58"/>
    <w:rsid w:val="009E7973"/>
    <w:rsid w:val="009F594A"/>
    <w:rsid w:val="009F5BF6"/>
    <w:rsid w:val="00A005A1"/>
    <w:rsid w:val="00A1021A"/>
    <w:rsid w:val="00A10B28"/>
    <w:rsid w:val="00A113BB"/>
    <w:rsid w:val="00A13002"/>
    <w:rsid w:val="00A138C0"/>
    <w:rsid w:val="00A2411C"/>
    <w:rsid w:val="00A26D4A"/>
    <w:rsid w:val="00A303B7"/>
    <w:rsid w:val="00A30D3D"/>
    <w:rsid w:val="00A33612"/>
    <w:rsid w:val="00A40605"/>
    <w:rsid w:val="00A413CA"/>
    <w:rsid w:val="00A46B38"/>
    <w:rsid w:val="00A472F8"/>
    <w:rsid w:val="00A47B37"/>
    <w:rsid w:val="00A47BE8"/>
    <w:rsid w:val="00A52105"/>
    <w:rsid w:val="00A528D6"/>
    <w:rsid w:val="00A536DA"/>
    <w:rsid w:val="00A63245"/>
    <w:rsid w:val="00A63A07"/>
    <w:rsid w:val="00A656B7"/>
    <w:rsid w:val="00A65CB7"/>
    <w:rsid w:val="00A734E9"/>
    <w:rsid w:val="00A84D73"/>
    <w:rsid w:val="00A914CB"/>
    <w:rsid w:val="00A950DF"/>
    <w:rsid w:val="00AA5FF3"/>
    <w:rsid w:val="00AA6F71"/>
    <w:rsid w:val="00AA6FFA"/>
    <w:rsid w:val="00AA7A54"/>
    <w:rsid w:val="00AB1C1C"/>
    <w:rsid w:val="00AB65E2"/>
    <w:rsid w:val="00AD0829"/>
    <w:rsid w:val="00AD2A1D"/>
    <w:rsid w:val="00AD3A8E"/>
    <w:rsid w:val="00AD491B"/>
    <w:rsid w:val="00AD7DDB"/>
    <w:rsid w:val="00AE2350"/>
    <w:rsid w:val="00AE6E6C"/>
    <w:rsid w:val="00AF3858"/>
    <w:rsid w:val="00AF6E30"/>
    <w:rsid w:val="00B0702D"/>
    <w:rsid w:val="00B111C6"/>
    <w:rsid w:val="00B14712"/>
    <w:rsid w:val="00B22C1F"/>
    <w:rsid w:val="00B31B34"/>
    <w:rsid w:val="00B32FF8"/>
    <w:rsid w:val="00B40CFF"/>
    <w:rsid w:val="00B41D23"/>
    <w:rsid w:val="00B479E1"/>
    <w:rsid w:val="00B509F3"/>
    <w:rsid w:val="00B562A7"/>
    <w:rsid w:val="00B567B7"/>
    <w:rsid w:val="00B643B6"/>
    <w:rsid w:val="00B6526F"/>
    <w:rsid w:val="00B721E2"/>
    <w:rsid w:val="00B872E1"/>
    <w:rsid w:val="00B8794A"/>
    <w:rsid w:val="00B921CF"/>
    <w:rsid w:val="00BA068E"/>
    <w:rsid w:val="00BA4C8A"/>
    <w:rsid w:val="00BA5A4C"/>
    <w:rsid w:val="00BA7643"/>
    <w:rsid w:val="00BB32B7"/>
    <w:rsid w:val="00BB762C"/>
    <w:rsid w:val="00BC69BB"/>
    <w:rsid w:val="00BC6B42"/>
    <w:rsid w:val="00BC78DB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056EF"/>
    <w:rsid w:val="00C117E5"/>
    <w:rsid w:val="00C16A82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484B"/>
    <w:rsid w:val="00CC657E"/>
    <w:rsid w:val="00CD62F9"/>
    <w:rsid w:val="00CD7E0A"/>
    <w:rsid w:val="00CF1ACE"/>
    <w:rsid w:val="00CF4F93"/>
    <w:rsid w:val="00D00E1B"/>
    <w:rsid w:val="00D05C4A"/>
    <w:rsid w:val="00D063DF"/>
    <w:rsid w:val="00D12188"/>
    <w:rsid w:val="00D143AA"/>
    <w:rsid w:val="00D228DA"/>
    <w:rsid w:val="00D249CD"/>
    <w:rsid w:val="00D263F3"/>
    <w:rsid w:val="00D34021"/>
    <w:rsid w:val="00D40D16"/>
    <w:rsid w:val="00D54512"/>
    <w:rsid w:val="00D6214B"/>
    <w:rsid w:val="00D66522"/>
    <w:rsid w:val="00D703CB"/>
    <w:rsid w:val="00D778A1"/>
    <w:rsid w:val="00DA0FAA"/>
    <w:rsid w:val="00DA6DC0"/>
    <w:rsid w:val="00DB1327"/>
    <w:rsid w:val="00DB6C87"/>
    <w:rsid w:val="00DC01B7"/>
    <w:rsid w:val="00DC294D"/>
    <w:rsid w:val="00DC314C"/>
    <w:rsid w:val="00DD06F5"/>
    <w:rsid w:val="00DD6724"/>
    <w:rsid w:val="00DE218E"/>
    <w:rsid w:val="00DE2509"/>
    <w:rsid w:val="00DE78B5"/>
    <w:rsid w:val="00DF3C2C"/>
    <w:rsid w:val="00DF5709"/>
    <w:rsid w:val="00DF7DBA"/>
    <w:rsid w:val="00E05EE6"/>
    <w:rsid w:val="00E06AFB"/>
    <w:rsid w:val="00E1062D"/>
    <w:rsid w:val="00E13E26"/>
    <w:rsid w:val="00E200A8"/>
    <w:rsid w:val="00E313D7"/>
    <w:rsid w:val="00E32610"/>
    <w:rsid w:val="00E410E6"/>
    <w:rsid w:val="00E44727"/>
    <w:rsid w:val="00E460A8"/>
    <w:rsid w:val="00E553F7"/>
    <w:rsid w:val="00E62EB3"/>
    <w:rsid w:val="00E64476"/>
    <w:rsid w:val="00E76A15"/>
    <w:rsid w:val="00E80EA9"/>
    <w:rsid w:val="00E83BA1"/>
    <w:rsid w:val="00E855CA"/>
    <w:rsid w:val="00E91213"/>
    <w:rsid w:val="00E97022"/>
    <w:rsid w:val="00EA3D96"/>
    <w:rsid w:val="00EB1964"/>
    <w:rsid w:val="00EB6B8A"/>
    <w:rsid w:val="00ED00C5"/>
    <w:rsid w:val="00ED2079"/>
    <w:rsid w:val="00ED2650"/>
    <w:rsid w:val="00ED2F20"/>
    <w:rsid w:val="00ED715E"/>
    <w:rsid w:val="00ED7819"/>
    <w:rsid w:val="00EE16EC"/>
    <w:rsid w:val="00EE6320"/>
    <w:rsid w:val="00EE6E22"/>
    <w:rsid w:val="00EF03C6"/>
    <w:rsid w:val="00EF5CF6"/>
    <w:rsid w:val="00EF60BD"/>
    <w:rsid w:val="00F00DF9"/>
    <w:rsid w:val="00F0196C"/>
    <w:rsid w:val="00F03DA7"/>
    <w:rsid w:val="00F13D6F"/>
    <w:rsid w:val="00F1454A"/>
    <w:rsid w:val="00F16F93"/>
    <w:rsid w:val="00F2411E"/>
    <w:rsid w:val="00F246BC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60B38"/>
    <w:rsid w:val="00F66F17"/>
    <w:rsid w:val="00F70ED5"/>
    <w:rsid w:val="00F7615D"/>
    <w:rsid w:val="00F810D9"/>
    <w:rsid w:val="00F94E47"/>
    <w:rsid w:val="00FA0D4B"/>
    <w:rsid w:val="00FA653B"/>
    <w:rsid w:val="00FB3CA1"/>
    <w:rsid w:val="00FB6CDE"/>
    <w:rsid w:val="00FC05D3"/>
    <w:rsid w:val="00FC0A78"/>
    <w:rsid w:val="00FD5537"/>
    <w:rsid w:val="00FD756E"/>
    <w:rsid w:val="00FE251E"/>
    <w:rsid w:val="00FE2A5B"/>
    <w:rsid w:val="00FF12EC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06214A-26D2-4B32-903E-CA7736C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4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4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4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7228</Words>
  <Characters>41205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4</cp:revision>
  <cp:lastPrinted>2016-05-17T11:13:00Z</cp:lastPrinted>
  <dcterms:created xsi:type="dcterms:W3CDTF">2019-03-21T16:39:00Z</dcterms:created>
  <dcterms:modified xsi:type="dcterms:W3CDTF">2019-03-21T16:41:00Z</dcterms:modified>
</cp:coreProperties>
</file>