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88" w:rsidRPr="00045A88" w:rsidRDefault="00045A88" w:rsidP="00045A88">
      <w:pPr>
        <w:jc w:val="center"/>
        <w:rPr>
          <w:rFonts w:ascii="Times New Roman" w:hAnsi="Times New Roman"/>
          <w:b/>
          <w:sz w:val="20"/>
          <w:szCs w:val="20"/>
        </w:rPr>
      </w:pPr>
      <w:r w:rsidRPr="00045A88">
        <w:rPr>
          <w:rFonts w:ascii="Times New Roman" w:hAnsi="Times New Roman"/>
          <w:b/>
          <w:sz w:val="20"/>
          <w:szCs w:val="20"/>
        </w:rPr>
        <w:t>БЮДЖЕТНОЕ ОБЩЕОБРАЗОВАТЕЛЬНОЕ УЧРЕЖДЕНИЕ ОМСКОЙ ОБЛАСТИ «МНОГОПРОФИЛЬНЫЙ ОБРАЗОВАТЕЛЬНЫЙ ЦЕНТР РАЗВИТИЯ ОДАРЕННОСТИ № 117»</w:t>
      </w:r>
    </w:p>
    <w:p w:rsidR="00045A88" w:rsidRPr="00045A88" w:rsidRDefault="00045A88" w:rsidP="00045A8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5"/>
        <w:gridCol w:w="3488"/>
        <w:gridCol w:w="3385"/>
      </w:tblGrid>
      <w:tr w:rsidR="00045A88" w:rsidRPr="00045A88" w:rsidTr="00C872F5">
        <w:trPr>
          <w:jc w:val="center"/>
        </w:trPr>
        <w:tc>
          <w:tcPr>
            <w:tcW w:w="3528" w:type="dxa"/>
          </w:tcPr>
          <w:p w:rsidR="00045A88" w:rsidRPr="00045A88" w:rsidRDefault="00045A88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88">
              <w:rPr>
                <w:rFonts w:ascii="Times New Roman" w:hAnsi="Times New Roman"/>
                <w:sz w:val="24"/>
                <w:szCs w:val="24"/>
              </w:rPr>
              <w:t>Рассмотрено на заседании методического объединения начальных классов _</w:t>
            </w:r>
            <w:proofErr w:type="gramStart"/>
            <w:r w:rsidRPr="00045A88">
              <w:rPr>
                <w:rFonts w:ascii="Times New Roman" w:hAnsi="Times New Roman"/>
                <w:sz w:val="24"/>
                <w:szCs w:val="24"/>
              </w:rPr>
              <w:t>_._</w:t>
            </w:r>
            <w:proofErr w:type="gramEnd"/>
            <w:r w:rsidRPr="00045A88">
              <w:rPr>
                <w:rFonts w:ascii="Times New Roman" w:hAnsi="Times New Roman"/>
                <w:sz w:val="24"/>
                <w:szCs w:val="24"/>
              </w:rPr>
              <w:t>_.2018 года</w:t>
            </w:r>
          </w:p>
          <w:p w:rsidR="00045A88" w:rsidRPr="00045A88" w:rsidRDefault="00045A88" w:rsidP="00C872F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88">
              <w:rPr>
                <w:rFonts w:ascii="Times New Roman" w:hAnsi="Times New Roman"/>
                <w:sz w:val="24"/>
                <w:szCs w:val="24"/>
              </w:rPr>
              <w:t>Руководитель Макаренко О.В.</w:t>
            </w:r>
          </w:p>
          <w:p w:rsidR="00045A88" w:rsidRPr="00045A88" w:rsidRDefault="00045A88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88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  <w:tc>
          <w:tcPr>
            <w:tcW w:w="3780" w:type="dxa"/>
          </w:tcPr>
          <w:p w:rsidR="00045A88" w:rsidRPr="00045A88" w:rsidRDefault="00045A88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8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45A88" w:rsidRPr="00045A88" w:rsidRDefault="00045A88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88">
              <w:rPr>
                <w:rFonts w:ascii="Times New Roman" w:hAnsi="Times New Roman"/>
                <w:sz w:val="24"/>
                <w:szCs w:val="24"/>
              </w:rPr>
              <w:t>Заместитель директора Лаптева Н.Ю.</w:t>
            </w:r>
          </w:p>
          <w:p w:rsidR="00045A88" w:rsidRPr="00045A88" w:rsidRDefault="00045A88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A88" w:rsidRPr="00045A88" w:rsidRDefault="00045A88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88">
              <w:rPr>
                <w:rFonts w:ascii="Times New Roman" w:hAnsi="Times New Roman"/>
                <w:sz w:val="24"/>
                <w:szCs w:val="24"/>
              </w:rPr>
              <w:t>«___» августа 2018 года</w:t>
            </w:r>
          </w:p>
          <w:p w:rsidR="00045A88" w:rsidRPr="00045A88" w:rsidRDefault="00045A88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8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600" w:type="dxa"/>
          </w:tcPr>
          <w:p w:rsidR="00045A88" w:rsidRPr="00045A88" w:rsidRDefault="00045A88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8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45A88" w:rsidRPr="00045A88" w:rsidRDefault="00045A88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88">
              <w:rPr>
                <w:rFonts w:ascii="Times New Roman" w:hAnsi="Times New Roman"/>
                <w:sz w:val="24"/>
                <w:szCs w:val="24"/>
              </w:rPr>
              <w:t xml:space="preserve">Директор БОУ ОО «МОЦРО № 117» </w:t>
            </w:r>
            <w:proofErr w:type="spellStart"/>
            <w:r w:rsidRPr="00045A88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045A8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045A88" w:rsidRPr="00045A88" w:rsidRDefault="00045A88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88">
              <w:rPr>
                <w:rFonts w:ascii="Times New Roman" w:hAnsi="Times New Roman"/>
                <w:sz w:val="24"/>
                <w:szCs w:val="24"/>
              </w:rPr>
              <w:t>«__» августа 2018 года</w:t>
            </w:r>
          </w:p>
          <w:p w:rsidR="00045A88" w:rsidRPr="00045A88" w:rsidRDefault="00045A88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A8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:rsidR="00045A88" w:rsidRPr="00045A88" w:rsidRDefault="00045A88" w:rsidP="00045A88">
      <w:pPr>
        <w:rPr>
          <w:rFonts w:ascii="Times New Roman" w:hAnsi="Times New Roman"/>
          <w:sz w:val="28"/>
          <w:szCs w:val="28"/>
        </w:rPr>
      </w:pPr>
    </w:p>
    <w:p w:rsidR="00045A88" w:rsidRPr="00045A88" w:rsidRDefault="00045A88" w:rsidP="00045A88">
      <w:pPr>
        <w:rPr>
          <w:rFonts w:ascii="Times New Roman" w:hAnsi="Times New Roman"/>
          <w:sz w:val="28"/>
          <w:szCs w:val="28"/>
        </w:rPr>
      </w:pPr>
    </w:p>
    <w:p w:rsidR="00045A88" w:rsidRPr="00045A88" w:rsidRDefault="00045A88" w:rsidP="00045A88">
      <w:pPr>
        <w:rPr>
          <w:rFonts w:ascii="Times New Roman" w:hAnsi="Times New Roman"/>
          <w:sz w:val="28"/>
          <w:szCs w:val="28"/>
        </w:rPr>
      </w:pPr>
    </w:p>
    <w:p w:rsidR="00045A88" w:rsidRPr="00045A88" w:rsidRDefault="00045A88" w:rsidP="00045A88">
      <w:pPr>
        <w:rPr>
          <w:rFonts w:ascii="Times New Roman" w:hAnsi="Times New Roman"/>
          <w:sz w:val="28"/>
          <w:szCs w:val="28"/>
        </w:rPr>
      </w:pPr>
    </w:p>
    <w:p w:rsidR="00045A88" w:rsidRPr="00045A88" w:rsidRDefault="00045A88" w:rsidP="00045A88">
      <w:pPr>
        <w:jc w:val="center"/>
        <w:rPr>
          <w:rFonts w:ascii="Times New Roman" w:hAnsi="Times New Roman"/>
          <w:b/>
          <w:sz w:val="28"/>
          <w:szCs w:val="28"/>
        </w:rPr>
      </w:pPr>
      <w:r w:rsidRPr="00045A88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</w:p>
    <w:p w:rsidR="00045A88" w:rsidRPr="00045A88" w:rsidRDefault="00045A88" w:rsidP="00045A88">
      <w:pPr>
        <w:jc w:val="center"/>
        <w:rPr>
          <w:rFonts w:ascii="Times New Roman" w:hAnsi="Times New Roman"/>
          <w:b/>
          <w:sz w:val="28"/>
          <w:szCs w:val="28"/>
        </w:rPr>
      </w:pPr>
      <w:r w:rsidRPr="00045A88">
        <w:rPr>
          <w:rFonts w:ascii="Times New Roman" w:hAnsi="Times New Roman"/>
          <w:b/>
          <w:sz w:val="28"/>
          <w:szCs w:val="28"/>
        </w:rPr>
        <w:t>ИЗОБРАЗИТЕЛЬНОМУ ИСКУССТВУ</w:t>
      </w:r>
    </w:p>
    <w:p w:rsidR="00045A88" w:rsidRPr="00045A88" w:rsidRDefault="00045A88" w:rsidP="00045A88">
      <w:pPr>
        <w:jc w:val="center"/>
        <w:rPr>
          <w:rFonts w:ascii="Times New Roman" w:hAnsi="Times New Roman"/>
          <w:b/>
          <w:sz w:val="28"/>
          <w:szCs w:val="28"/>
        </w:rPr>
      </w:pPr>
      <w:r w:rsidRPr="00045A88"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045A88" w:rsidRPr="00045A88" w:rsidRDefault="00551970" w:rsidP="00045A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045A88" w:rsidRPr="00045A88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045A88" w:rsidRPr="00045A88" w:rsidRDefault="00045A88" w:rsidP="00045A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A88" w:rsidRPr="00045A88" w:rsidRDefault="00045A88" w:rsidP="00045A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A88" w:rsidRPr="00045A88" w:rsidRDefault="00045A88" w:rsidP="00045A88">
      <w:pPr>
        <w:jc w:val="right"/>
        <w:rPr>
          <w:rFonts w:ascii="Times New Roman" w:hAnsi="Times New Roman"/>
          <w:sz w:val="28"/>
          <w:szCs w:val="28"/>
        </w:rPr>
      </w:pPr>
      <w:r w:rsidRPr="00045A88">
        <w:rPr>
          <w:rFonts w:ascii="Times New Roman" w:hAnsi="Times New Roman"/>
          <w:sz w:val="28"/>
          <w:szCs w:val="28"/>
        </w:rPr>
        <w:t xml:space="preserve">Разработчик: учитель   </w:t>
      </w:r>
      <w:r>
        <w:rPr>
          <w:rFonts w:ascii="Times New Roman" w:hAnsi="Times New Roman"/>
          <w:sz w:val="28"/>
          <w:szCs w:val="28"/>
        </w:rPr>
        <w:t>Томина Елена Павловна</w:t>
      </w:r>
    </w:p>
    <w:p w:rsidR="00045A88" w:rsidRPr="00045A88" w:rsidRDefault="00045A88" w:rsidP="00045A88">
      <w:pPr>
        <w:jc w:val="center"/>
        <w:rPr>
          <w:rFonts w:ascii="Times New Roman" w:hAnsi="Times New Roman"/>
          <w:sz w:val="28"/>
          <w:szCs w:val="28"/>
        </w:rPr>
      </w:pPr>
    </w:p>
    <w:p w:rsidR="00045A88" w:rsidRPr="00045A88" w:rsidRDefault="00045A88" w:rsidP="00045A88">
      <w:pPr>
        <w:jc w:val="center"/>
        <w:rPr>
          <w:rFonts w:ascii="Times New Roman" w:hAnsi="Times New Roman"/>
          <w:sz w:val="28"/>
          <w:szCs w:val="28"/>
        </w:rPr>
      </w:pPr>
    </w:p>
    <w:p w:rsidR="00045A88" w:rsidRPr="00045A88" w:rsidRDefault="00045A88" w:rsidP="00045A88">
      <w:pPr>
        <w:jc w:val="center"/>
        <w:rPr>
          <w:rFonts w:ascii="Times New Roman" w:hAnsi="Times New Roman"/>
          <w:sz w:val="28"/>
          <w:szCs w:val="28"/>
        </w:rPr>
      </w:pPr>
    </w:p>
    <w:p w:rsidR="00045A88" w:rsidRPr="00045A88" w:rsidRDefault="00045A88" w:rsidP="00045A88">
      <w:pPr>
        <w:jc w:val="center"/>
        <w:rPr>
          <w:rFonts w:ascii="Times New Roman" w:hAnsi="Times New Roman"/>
          <w:sz w:val="28"/>
          <w:szCs w:val="28"/>
        </w:rPr>
      </w:pPr>
    </w:p>
    <w:p w:rsidR="00045A88" w:rsidRPr="00045A88" w:rsidRDefault="00045A88" w:rsidP="00045A88">
      <w:pPr>
        <w:jc w:val="center"/>
        <w:rPr>
          <w:rFonts w:ascii="Times New Roman" w:hAnsi="Times New Roman"/>
          <w:sz w:val="28"/>
          <w:szCs w:val="28"/>
        </w:rPr>
      </w:pPr>
    </w:p>
    <w:p w:rsidR="00045A88" w:rsidRPr="00045A88" w:rsidRDefault="00045A88" w:rsidP="00045A88">
      <w:pPr>
        <w:jc w:val="center"/>
        <w:rPr>
          <w:rFonts w:ascii="Times New Roman" w:hAnsi="Times New Roman"/>
          <w:sz w:val="28"/>
          <w:szCs w:val="28"/>
        </w:rPr>
      </w:pPr>
    </w:p>
    <w:p w:rsidR="00045A88" w:rsidRPr="00045A88" w:rsidRDefault="00045A88" w:rsidP="00045A88">
      <w:pPr>
        <w:jc w:val="center"/>
        <w:rPr>
          <w:rFonts w:ascii="Times New Roman" w:hAnsi="Times New Roman"/>
          <w:sz w:val="28"/>
          <w:szCs w:val="28"/>
        </w:rPr>
      </w:pPr>
    </w:p>
    <w:p w:rsidR="00045A88" w:rsidRPr="00045A88" w:rsidRDefault="00045A88" w:rsidP="00045A88">
      <w:pPr>
        <w:jc w:val="center"/>
        <w:rPr>
          <w:rFonts w:ascii="Times New Roman" w:hAnsi="Times New Roman"/>
          <w:sz w:val="28"/>
          <w:szCs w:val="28"/>
        </w:rPr>
      </w:pPr>
      <w:r w:rsidRPr="00045A88">
        <w:rPr>
          <w:rFonts w:ascii="Times New Roman" w:hAnsi="Times New Roman"/>
          <w:sz w:val="28"/>
          <w:szCs w:val="28"/>
        </w:rPr>
        <w:t>Омск, 2018</w:t>
      </w:r>
    </w:p>
    <w:p w:rsidR="00B13949" w:rsidRPr="00045A88" w:rsidRDefault="00B13949" w:rsidP="00045A88">
      <w:pPr>
        <w:pStyle w:val="c8"/>
        <w:spacing w:before="0" w:beforeAutospacing="0" w:after="0" w:afterAutospacing="0" w:line="276" w:lineRule="auto"/>
        <w:ind w:left="927"/>
        <w:jc w:val="both"/>
        <w:rPr>
          <w:rStyle w:val="c30"/>
          <w:b/>
          <w:bCs/>
          <w:iCs/>
          <w:color w:val="000000"/>
          <w:sz w:val="28"/>
          <w:szCs w:val="28"/>
        </w:rPr>
      </w:pPr>
      <w:r w:rsidRPr="00045A88">
        <w:rPr>
          <w:rStyle w:val="c30"/>
          <w:b/>
          <w:bCs/>
          <w:iCs/>
          <w:color w:val="000000"/>
          <w:sz w:val="28"/>
          <w:szCs w:val="28"/>
        </w:rPr>
        <w:lastRenderedPageBreak/>
        <w:t>Пояснительная записка</w:t>
      </w:r>
    </w:p>
    <w:p w:rsidR="00B13949" w:rsidRPr="00045A88" w:rsidRDefault="00B13949" w:rsidP="00B13949">
      <w:pPr>
        <w:pStyle w:val="c8"/>
        <w:spacing w:before="0" w:beforeAutospacing="0" w:after="0" w:afterAutospacing="0" w:line="276" w:lineRule="auto"/>
        <w:ind w:firstLine="567"/>
        <w:jc w:val="both"/>
        <w:rPr>
          <w:rStyle w:val="c30"/>
          <w:bCs/>
          <w:iCs/>
          <w:color w:val="000000"/>
          <w:sz w:val="28"/>
          <w:szCs w:val="28"/>
        </w:rPr>
      </w:pPr>
      <w:r w:rsidRPr="00045A88">
        <w:rPr>
          <w:rStyle w:val="c30"/>
          <w:bCs/>
          <w:iCs/>
          <w:color w:val="000000"/>
          <w:sz w:val="28"/>
          <w:szCs w:val="28"/>
        </w:rPr>
        <w:t>Данная рабочая программа составлена на основании:</w:t>
      </w:r>
    </w:p>
    <w:p w:rsidR="00B13949" w:rsidRPr="00DB139D" w:rsidRDefault="00B13949" w:rsidP="00B13949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c30"/>
          <w:bCs/>
          <w:iCs/>
          <w:color w:val="000000"/>
        </w:rPr>
      </w:pPr>
      <w:r w:rsidRPr="00DB139D">
        <w:rPr>
          <w:rStyle w:val="c30"/>
          <w:bCs/>
          <w:iCs/>
          <w:color w:val="000000"/>
        </w:rPr>
        <w:t xml:space="preserve">Федеральный закон № 273-ФЗ «Об образовании в Российской </w:t>
      </w:r>
      <w:proofErr w:type="gramStart"/>
      <w:r w:rsidRPr="00DB139D">
        <w:rPr>
          <w:rStyle w:val="c30"/>
          <w:bCs/>
          <w:iCs/>
          <w:color w:val="000000"/>
        </w:rPr>
        <w:t>Федерации»/</w:t>
      </w:r>
      <w:proofErr w:type="gramEnd"/>
    </w:p>
    <w:p w:rsidR="00B13949" w:rsidRPr="00DB139D" w:rsidRDefault="00B13949" w:rsidP="00B13949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c30"/>
          <w:bCs/>
          <w:iCs/>
          <w:color w:val="000000"/>
        </w:rPr>
      </w:pPr>
      <w:r w:rsidRPr="00DB139D">
        <w:rPr>
          <w:rStyle w:val="c30"/>
          <w:bCs/>
          <w:iCs/>
          <w:color w:val="000000"/>
        </w:rPr>
        <w:t>Стратегии инновационного развития Российской Федерации на период до 2020 года (от 08.12.2011 № 2227-р).</w:t>
      </w:r>
    </w:p>
    <w:p w:rsidR="00B13949" w:rsidRPr="00DB139D" w:rsidRDefault="00B13949" w:rsidP="00B13949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c30"/>
          <w:bCs/>
          <w:iCs/>
          <w:color w:val="000000"/>
        </w:rPr>
      </w:pPr>
      <w:r w:rsidRPr="00DB139D">
        <w:rPr>
          <w:rStyle w:val="c30"/>
          <w:bCs/>
          <w:iCs/>
          <w:color w:val="000000"/>
        </w:rPr>
        <w:t>Областного закона «Об образовании в Ростовской области» 14.11.2014 № 26-3С.</w:t>
      </w:r>
    </w:p>
    <w:p w:rsidR="00B13949" w:rsidRPr="00DB139D" w:rsidRDefault="00B13949" w:rsidP="00B13949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c30"/>
          <w:bCs/>
          <w:iCs/>
          <w:color w:val="000000"/>
        </w:rPr>
      </w:pPr>
      <w:r w:rsidRPr="00DB139D">
        <w:rPr>
          <w:rStyle w:val="c30"/>
          <w:bCs/>
          <w:iCs/>
          <w:color w:val="000000"/>
        </w:rPr>
        <w:t>Письма Министерства общего и профессионального образования Ростовской области «О примерной структуре рабочих программ учителя» от 22.08.2016 г. № 24/4.1.1-4846.</w:t>
      </w:r>
    </w:p>
    <w:p w:rsidR="00B13949" w:rsidRPr="00DB139D" w:rsidRDefault="00B13949" w:rsidP="00B13949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c30"/>
          <w:bCs/>
          <w:iCs/>
          <w:color w:val="000000"/>
        </w:rPr>
      </w:pPr>
      <w:r w:rsidRPr="00DB139D">
        <w:rPr>
          <w:rStyle w:val="c30"/>
          <w:bCs/>
          <w:iCs/>
          <w:color w:val="000000"/>
        </w:rPr>
        <w:t>Устава муниципального бюджетного общеобразовательного учреждения города Ростова-на-Дону «Школа № 97» (Утвержден Приказом № 569от 19.06.2015 г.).</w:t>
      </w:r>
    </w:p>
    <w:p w:rsidR="00B13949" w:rsidRPr="00DB139D" w:rsidRDefault="00B13949" w:rsidP="00B13949">
      <w:pPr>
        <w:pStyle w:val="c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c30"/>
          <w:bCs/>
          <w:iCs/>
          <w:color w:val="000000"/>
        </w:rPr>
      </w:pPr>
      <w:r w:rsidRPr="00DB139D">
        <w:rPr>
          <w:rStyle w:val="c30"/>
          <w:bCs/>
          <w:iCs/>
          <w:color w:val="000000"/>
        </w:rPr>
        <w:t>«Положения о рабочей программе» (утверждено Приказом № 274 от 26.08.2016 г.).</w:t>
      </w:r>
    </w:p>
    <w:p w:rsidR="00B13949" w:rsidRPr="00DB139D" w:rsidRDefault="00B13949" w:rsidP="00B13949">
      <w:pPr>
        <w:pStyle w:val="c8"/>
        <w:spacing w:before="0" w:beforeAutospacing="0" w:after="0" w:afterAutospacing="0" w:line="276" w:lineRule="auto"/>
        <w:ind w:firstLine="567"/>
        <w:jc w:val="both"/>
        <w:rPr>
          <w:rStyle w:val="c30"/>
          <w:b/>
          <w:bCs/>
          <w:iCs/>
          <w:color w:val="000000"/>
        </w:rPr>
      </w:pPr>
      <w:r w:rsidRPr="00DB139D">
        <w:rPr>
          <w:rStyle w:val="c30"/>
          <w:b/>
          <w:bCs/>
          <w:iCs/>
          <w:color w:val="000000"/>
        </w:rPr>
        <w:t>В соответствии:</w:t>
      </w:r>
    </w:p>
    <w:p w:rsidR="00B13949" w:rsidRPr="00DB139D" w:rsidRDefault="00B13949" w:rsidP="001A54A2">
      <w:pPr>
        <w:pStyle w:val="c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30"/>
          <w:bCs/>
          <w:iCs/>
          <w:color w:val="000000"/>
        </w:rPr>
      </w:pPr>
      <w:r w:rsidRPr="00DB139D">
        <w:rPr>
          <w:rStyle w:val="c30"/>
          <w:bCs/>
          <w:iCs/>
          <w:color w:val="000000"/>
        </w:rPr>
        <w:t xml:space="preserve">Примерной образовательной программой по изобразительному искусству УМК «Перспективная начальная школа» М. Л. </w:t>
      </w:r>
      <w:proofErr w:type="spellStart"/>
      <w:r w:rsidRPr="00DB139D">
        <w:rPr>
          <w:rStyle w:val="c30"/>
          <w:bCs/>
          <w:iCs/>
          <w:color w:val="000000"/>
        </w:rPr>
        <w:t>Каленчук</w:t>
      </w:r>
      <w:proofErr w:type="spellEnd"/>
      <w:r w:rsidRPr="00DB139D">
        <w:rPr>
          <w:rStyle w:val="c30"/>
          <w:bCs/>
          <w:iCs/>
          <w:color w:val="000000"/>
        </w:rPr>
        <w:t xml:space="preserve">, Н.А. </w:t>
      </w:r>
      <w:proofErr w:type="spellStart"/>
      <w:r w:rsidRPr="00DB139D">
        <w:rPr>
          <w:rStyle w:val="c30"/>
          <w:bCs/>
          <w:iCs/>
          <w:color w:val="000000"/>
        </w:rPr>
        <w:t>Чураковой</w:t>
      </w:r>
      <w:proofErr w:type="spellEnd"/>
      <w:r w:rsidRPr="00DB139D">
        <w:rPr>
          <w:rStyle w:val="c30"/>
          <w:bCs/>
          <w:iCs/>
          <w:color w:val="000000"/>
        </w:rPr>
        <w:t xml:space="preserve">, О.В. </w:t>
      </w:r>
      <w:proofErr w:type="spellStart"/>
      <w:r w:rsidRPr="00DB139D">
        <w:rPr>
          <w:rStyle w:val="c30"/>
          <w:bCs/>
          <w:iCs/>
          <w:color w:val="000000"/>
        </w:rPr>
        <w:t>Малаховской</w:t>
      </w:r>
      <w:proofErr w:type="spellEnd"/>
      <w:r w:rsidRPr="00DB139D">
        <w:rPr>
          <w:rStyle w:val="c30"/>
          <w:bCs/>
          <w:iCs/>
          <w:color w:val="000000"/>
        </w:rPr>
        <w:t xml:space="preserve">, Т.А. </w:t>
      </w:r>
      <w:proofErr w:type="spellStart"/>
      <w:r w:rsidRPr="00DB139D">
        <w:rPr>
          <w:rStyle w:val="c30"/>
          <w:bCs/>
          <w:iCs/>
          <w:color w:val="000000"/>
        </w:rPr>
        <w:t>Байкова</w:t>
      </w:r>
      <w:proofErr w:type="spellEnd"/>
      <w:r w:rsidRPr="00DB139D">
        <w:rPr>
          <w:rStyle w:val="c30"/>
          <w:bCs/>
          <w:iCs/>
          <w:color w:val="000000"/>
        </w:rPr>
        <w:t>, Н.М. Лаврова.</w:t>
      </w:r>
    </w:p>
    <w:p w:rsidR="00B13949" w:rsidRPr="00DB139D" w:rsidRDefault="00B13949" w:rsidP="001A54A2">
      <w:pPr>
        <w:pStyle w:val="c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c30"/>
          <w:bCs/>
          <w:iCs/>
          <w:color w:val="000000"/>
        </w:rPr>
      </w:pPr>
      <w:r w:rsidRPr="00DB139D">
        <w:rPr>
          <w:rStyle w:val="c30"/>
          <w:bCs/>
          <w:iCs/>
          <w:color w:val="000000"/>
        </w:rPr>
        <w:t>Основной образовательной программой основного общего образования на 2013-2015 учебный год (Утверждена приказом № 239 от 30.06.2016 г.).</w:t>
      </w:r>
    </w:p>
    <w:p w:rsidR="00B13949" w:rsidRPr="001A54A2" w:rsidRDefault="00B13949" w:rsidP="001A54A2">
      <w:pPr>
        <w:pStyle w:val="c8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1A54A2">
        <w:rPr>
          <w:rStyle w:val="c30"/>
          <w:bCs/>
          <w:iCs/>
          <w:color w:val="000000"/>
        </w:rPr>
        <w:t xml:space="preserve">Учебным планом 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b/>
          <w:sz w:val="24"/>
          <w:szCs w:val="24"/>
        </w:rPr>
        <w:t>Целью</w:t>
      </w:r>
      <w:r w:rsidRPr="00DB139D">
        <w:rPr>
          <w:rFonts w:ascii="Times New Roman" w:hAnsi="Times New Roman"/>
          <w:sz w:val="24"/>
          <w:szCs w:val="24"/>
        </w:rPr>
        <w:t xml:space="preserve"> изучения предмета «Изобразительное искусство»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деятельности. В соответствии с этой целью решаются </w:t>
      </w:r>
      <w:r w:rsidRPr="00DB139D">
        <w:rPr>
          <w:rFonts w:ascii="Times New Roman" w:hAnsi="Times New Roman"/>
          <w:b/>
          <w:sz w:val="24"/>
          <w:szCs w:val="24"/>
        </w:rPr>
        <w:t>задачи:</w:t>
      </w:r>
    </w:p>
    <w:p w:rsidR="00B13949" w:rsidRPr="00DB139D" w:rsidRDefault="00B13949" w:rsidP="00B139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воспитание визуальной культуры как части общей культуры современного человека, интереса к изобразительному искусству;</w:t>
      </w:r>
    </w:p>
    <w:p w:rsidR="00B13949" w:rsidRPr="00DB139D" w:rsidRDefault="00B13949" w:rsidP="00B139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обогащение нравственного опыта, формирование представлений о добре и зле;</w:t>
      </w:r>
    </w:p>
    <w:p w:rsidR="00B13949" w:rsidRPr="00DB139D" w:rsidRDefault="00B13949" w:rsidP="00B139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развитие нравственных чувств, уважения к культуре народов многонациональной России и других стран.</w:t>
      </w:r>
    </w:p>
    <w:p w:rsidR="00B13949" w:rsidRPr="00DB139D" w:rsidRDefault="00B13949" w:rsidP="00B139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B13949" w:rsidRPr="00DB139D" w:rsidRDefault="00B13949" w:rsidP="00B139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B13949" w:rsidRPr="00DB139D" w:rsidRDefault="00B13949" w:rsidP="00B139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B13949" w:rsidRPr="00DB139D" w:rsidRDefault="00B13949" w:rsidP="00B139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139D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Программа состоит из 21 раздела, последовательно раскрывающих взаимосвязи искусства и жизни, вводящих учащихся в проблемное поле искусства и обучающих основам языка художественной выразительности.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 xml:space="preserve">В структурировании художественного материала нашел свое отражение концентрический принцип – опора на наиболее значимые явления культуры и произведения различных видов и жанров искусства, с которыми учащиеся встречались в дошкольном </w:t>
      </w:r>
      <w:r w:rsidRPr="00DB139D">
        <w:rPr>
          <w:rFonts w:ascii="Times New Roman" w:hAnsi="Times New Roman"/>
          <w:sz w:val="24"/>
          <w:szCs w:val="24"/>
        </w:rPr>
        <w:lastRenderedPageBreak/>
        <w:t>возрасте и обращаются на предметах гуманитарного цикла в начальной школе. Использование этого принципа даст возможность формировать устойчивые связи с предшествующим художественно-эстетическим и жизненным опытом школьников.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 xml:space="preserve">Каждый раздел курса включает рекомендованные примерной программой блоки, отражающие </w:t>
      </w:r>
      <w:proofErr w:type="spellStart"/>
      <w:r w:rsidRPr="00DB139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DB139D">
        <w:rPr>
          <w:rFonts w:ascii="Times New Roman" w:hAnsi="Times New Roman"/>
          <w:sz w:val="24"/>
          <w:szCs w:val="24"/>
        </w:rP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 (обучение основам художественной грамоты). Ка говорит искусство?», «Значимые темы искусства. О чем говорит искусство?», «Опыт художественно-творческой деятельности».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 xml:space="preserve">Таким образом, в каждом разделе, каждой теме программы учитывается специфика искусства: содержание учебного материала, эмоционально-ценностная направленность тематики заданий, знакомство с языком художественной выразительности живописи, графики, скульптуры, архитектуры, декоративно-прикладных искусств и дизайна, художественно-творческий опыт в разных видах и жанрах искусства, использование различных материалов и техник. Каждое задание одновременно раскрывает разные стороны искусства: типологическую, ценностно-ориентационную, языковую и </w:t>
      </w:r>
      <w:proofErr w:type="spellStart"/>
      <w:r w:rsidRPr="00DB139D">
        <w:rPr>
          <w:rFonts w:ascii="Times New Roman" w:hAnsi="Times New Roman"/>
          <w:sz w:val="24"/>
          <w:szCs w:val="24"/>
        </w:rPr>
        <w:t>деятельностную</w:t>
      </w:r>
      <w:proofErr w:type="spellEnd"/>
      <w:r w:rsidRPr="00DB139D">
        <w:rPr>
          <w:rFonts w:ascii="Times New Roman" w:hAnsi="Times New Roman"/>
          <w:sz w:val="24"/>
          <w:szCs w:val="24"/>
        </w:rPr>
        <w:t>.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 xml:space="preserve">Программа нацеливает на знакомство с изобразительным искусством от </w:t>
      </w:r>
      <w:proofErr w:type="spellStart"/>
      <w:r w:rsidRPr="00DB139D">
        <w:rPr>
          <w:rFonts w:ascii="Times New Roman" w:hAnsi="Times New Roman"/>
          <w:sz w:val="24"/>
          <w:szCs w:val="24"/>
        </w:rPr>
        <w:t>витагенного</w:t>
      </w:r>
      <w:proofErr w:type="spellEnd"/>
      <w:r w:rsidRPr="00DB139D">
        <w:rPr>
          <w:rFonts w:ascii="Times New Roman" w:hAnsi="Times New Roman"/>
          <w:sz w:val="24"/>
          <w:szCs w:val="24"/>
        </w:rPr>
        <w:t xml:space="preserve"> (жизненного) опыта ребенка. В таком контексте искусство, станет ближе и понятнее, приобретет для ученика личностный смысл, т.к. хорошо знакомые понятия выглядят убедительнее, чем нечто новое, неизведанное, а искусство дает возможность взглянуть на известные явления другими глазами.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В содержании материала 3 класса искусство предстает как генератор культуры, кратко рассматриваются его функции: формирование эстетического восприятия мира; художественное познание окружающего мира; универсальный способ общения; воплощение в зримых образах идеи религии и власти, прославление и увековечивание правителей и героев; способность внушать определенные идеи и пробудить чувства и сознание. Формирование специфики городов, запечатлённой в памятниках архитектуры.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В продолжение освоения символики образов искусства учащиеся знакомятся с символикой стихий: земли, огня, воды и воздуха в литературе, музыке, изобразительном искусстве разных народов. Одновременно идет знакомство со знаковыми мифологическими образами искусства, связанными с этими стихиями, а также с современными праздниками, использующими традиционные ритуалы. Важными для понимания представлений и верований людей представляется символическое значение предметов и их отражение в искусстве.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139D">
        <w:rPr>
          <w:rFonts w:ascii="Times New Roman" w:hAnsi="Times New Roman"/>
          <w:b/>
          <w:sz w:val="24"/>
          <w:szCs w:val="24"/>
        </w:rPr>
        <w:t>Особенности изучаемого курса:</w:t>
      </w:r>
    </w:p>
    <w:p w:rsidR="00B13949" w:rsidRPr="00DB139D" w:rsidRDefault="00B13949" w:rsidP="00B1394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 xml:space="preserve">опора на эмоциональный </w:t>
      </w:r>
      <w:proofErr w:type="spellStart"/>
      <w:r w:rsidRPr="00DB139D">
        <w:rPr>
          <w:rFonts w:ascii="Times New Roman" w:hAnsi="Times New Roman"/>
          <w:sz w:val="24"/>
          <w:szCs w:val="24"/>
        </w:rPr>
        <w:t>витагенный</w:t>
      </w:r>
      <w:proofErr w:type="spellEnd"/>
      <w:r w:rsidRPr="00DB139D">
        <w:rPr>
          <w:rFonts w:ascii="Times New Roman" w:hAnsi="Times New Roman"/>
          <w:sz w:val="24"/>
          <w:szCs w:val="24"/>
        </w:rPr>
        <w:t xml:space="preserve"> опыт ребенка;</w:t>
      </w:r>
    </w:p>
    <w:p w:rsidR="00B13949" w:rsidRPr="00DB139D" w:rsidRDefault="00B13949" w:rsidP="00B1394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понимание основной специфики искусства – художественного образа; - акцент на развитие визуальной культуры, освоение знаково-символических кодов искусства, позволяющих активно использовать его коммуникативную функцию;</w:t>
      </w:r>
    </w:p>
    <w:p w:rsidR="00B13949" w:rsidRPr="00DB139D" w:rsidRDefault="00B13949" w:rsidP="00B1394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вовлечение ребенка в диалог с искусством и по поводу искусства с целью развития речи, оценочных суждений;</w:t>
      </w:r>
    </w:p>
    <w:p w:rsidR="00B13949" w:rsidRPr="00DB139D" w:rsidRDefault="00B13949" w:rsidP="00B1394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постоянное обращение к региональной культуре и искусству: музеям, памятникам архитектуры, художественным промыслам, традициям родного края.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 xml:space="preserve">Наряду с основной формой организации учебно-воспитательного процесса – уроком – в процессе изучения программы рекомендуется активно использовать внеаудиторные занятия: </w:t>
      </w:r>
      <w:r w:rsidRPr="00DB139D">
        <w:rPr>
          <w:rFonts w:ascii="Times New Roman" w:hAnsi="Times New Roman"/>
          <w:sz w:val="24"/>
          <w:szCs w:val="24"/>
        </w:rPr>
        <w:lastRenderedPageBreak/>
        <w:t>экскурсии в художественные и краеведческие музеи, в архитектурные заповедники, региональные культурные центры, на выставки, в театры и концертные залы. Особое значение в организации урочных и внеурочных форм работы с учащимися в процессе изучения курса «Изобразительное искусство» должны приобрести информационные и компьютерные технологии, аудио- и видеоматериалы.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При изучении предмета особое значение уделяется ценностной интерпретации индивидуального опыта ребенка. Человек относится к окружающему миру не бесстрастно, любое практическое отношение, так же как и практическая деятельность, всегда эмоционально окрашены, несут субъективные предпочтения, включают личную оценку. Особенно в этой связи важен опыт эстетический. Его значимость в жизни человека обусловлена тем, что эстетический опыт питает лучшие душевные качества человека – бескорыстие, открытость к прекрасному, способность к терпению, пониманию, сопереживанию, устремленность к творчеству.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Приобщение детей к непреходящим общечеловеческим ценностям средствами изобразительного искусства поможет научить эмоционально-эстетически воспринимать окружающий мир, а значит, гармонизировать свои отношения с ним. В переходный период от старшего дошкольного к младшему школьному возрасту приобщение к изобразительному искусству целесообразно строить на конструктивной синхронизации: «Большие и маленькие художники о самом главном», которая, смыкаясь на определенном этапе, выведет ребенка на осознание главных общечеловеческих ценностей, воспринятых и прочувствованных через личностный субъективный опыт, пополненный опытом восприятия произведений пластических искусств (изобразительных, декоративных, архитектуры и дизайна), представляющих и интерпретирующих для данного возраста темы детства, материнства, природы, дружбы, любви к большой и малой Родине, заботы о животных.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Опираясь, на знакомые и личностно пережитые ценности, можно бережно ввести первоклассника в новый для него мир – мир искусства. Ему будет легче открыть и принять ценности искусства, если они соотносятся с известными явлениями окружающего мира, с переживаниями событий. В образе родного дома объединяются его внешний вид и внутреннее убранство, мама и другие члены семьи, игрушки, детские книжки, еда, одежда, наконец, домашние животные, т.е. все то, что знакомо, привычно и каждый день окружает ребенка дома. Однако искусство позволяет увидеть и прочувствовать все это по-другому: так как видел это художник, который жил в иное время, в иной стране, но также как и современный человек дорожил своим домом, семьей, любил маму, детей, близких людей, ценил 9 пищу, заботился о тех, кто нуждался в его помощи. Искусство позволяет заглянуть в чужой, незнакомый мир, узнать о том, чем жили, чему радовались люди, что их огорчало.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 xml:space="preserve">В 3-4 классах школьник получает возможность научиться интерпретировать художественные образы народных культур на основе постижения их многозначности и возможностей трансформации, как на уровне устной оценки, так и в продуктивной творческой деятельности. Из привычного реального мира вещей, людей и событий третьеклассник входит в фантастический мир сказочных образов. Опыт общения со сказкой ребенок уже имеет, но только теперь он узнает: что образы мифов и сказок не просто детские забавы, а основа всей культуры – они учат человека жить и побеждать неприятности. Ребенок осмысляет изображение сказки, сказочных образов: героев и антигероев, фантастических сказочных существ и реальных людей, животных и птиц, природных стихий и элементов природы, </w:t>
      </w:r>
      <w:r w:rsidRPr="00DB139D">
        <w:rPr>
          <w:rFonts w:ascii="Times New Roman" w:hAnsi="Times New Roman"/>
          <w:sz w:val="24"/>
          <w:szCs w:val="24"/>
        </w:rPr>
        <w:lastRenderedPageBreak/>
        <w:t>выраженных языком пластических искусств – живописи и графики, скульптуры и архитектуры, декоративно-прикладного искусства и дизайна.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На примерах, предоставляемых произведениями искусства, учащиеся личностно переживают понятия «добро и зло», «хорошо и плохо», «правда и ложь», «герой и злодей», «жизнь и смерть», «бескорыстие и жадность», «прекрасное и безобразное», «сострадание и жестокость».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 xml:space="preserve">Ребенок целостно постигает традиции народной культуры: оформление жилища и его связь с природой, образ города и деревни в жизни и в искусстве, образы человека в народной одежде; осваивает семантику традиционных образов (птицы, коня, дороги, дерева, леса, реки, добрых и злых сил природы и т.д.), прикасаясь к их извечному, философскому смыслу. Впервые осознает </w:t>
      </w:r>
      <w:proofErr w:type="spellStart"/>
      <w:r w:rsidRPr="00DB139D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DB139D">
        <w:rPr>
          <w:rFonts w:ascii="Times New Roman" w:hAnsi="Times New Roman"/>
          <w:sz w:val="24"/>
          <w:szCs w:val="24"/>
        </w:rPr>
        <w:t xml:space="preserve"> и наднациональный характер этих образов.</w:t>
      </w:r>
    </w:p>
    <w:p w:rsidR="00B13949" w:rsidRPr="00DB139D" w:rsidRDefault="00B13949" w:rsidP="00B139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139D">
        <w:rPr>
          <w:rFonts w:ascii="Times New Roman" w:hAnsi="Times New Roman"/>
          <w:b/>
          <w:sz w:val="24"/>
          <w:szCs w:val="24"/>
        </w:rPr>
        <w:t>2. Место учебного предмета в учебном плане</w:t>
      </w: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139D">
        <w:rPr>
          <w:rFonts w:ascii="Times New Roman" w:hAnsi="Times New Roman"/>
          <w:sz w:val="24"/>
          <w:szCs w:val="24"/>
        </w:rPr>
        <w:t>Согласно ФГОС, предмет «Изобразительное искусство» располагается в учебном плане в предметной области «Искусство». Изучается в 1-4 классах в объеме 135 часов, занятия (уроки) проводятся 1 раз в неделю. В третьем классе на изучение изобразительного искусства отводится 34 часа (1 час в неделю).</w:t>
      </w:r>
    </w:p>
    <w:p w:rsidR="00874715" w:rsidRPr="00DB139D" w:rsidRDefault="00874715" w:rsidP="00874715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139D">
        <w:rPr>
          <w:rFonts w:ascii="Times New Roman" w:hAnsi="Times New Roman"/>
          <w:i/>
          <w:sz w:val="24"/>
          <w:szCs w:val="24"/>
          <w:u w:val="single"/>
        </w:rPr>
        <w:t>Перечень используемых учебников и учебных пособий</w:t>
      </w:r>
    </w:p>
    <w:p w:rsidR="00874715" w:rsidRPr="00DB139D" w:rsidRDefault="00874715" w:rsidP="0087471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39D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DB139D">
        <w:rPr>
          <w:rFonts w:ascii="Times New Roman" w:hAnsi="Times New Roman"/>
          <w:sz w:val="24"/>
          <w:szCs w:val="24"/>
        </w:rPr>
        <w:t xml:space="preserve"> И.Э. Изобразительное искусство. Поурочно-тематическое планирование. 3 </w:t>
      </w:r>
      <w:proofErr w:type="spellStart"/>
      <w:r w:rsidRPr="00DB139D">
        <w:rPr>
          <w:rFonts w:ascii="Times New Roman" w:hAnsi="Times New Roman"/>
          <w:sz w:val="24"/>
          <w:szCs w:val="24"/>
        </w:rPr>
        <w:t>кл</w:t>
      </w:r>
      <w:proofErr w:type="spellEnd"/>
      <w:r w:rsidRPr="00DB139D">
        <w:rPr>
          <w:rFonts w:ascii="Times New Roman" w:hAnsi="Times New Roman"/>
          <w:sz w:val="24"/>
          <w:szCs w:val="24"/>
        </w:rPr>
        <w:t xml:space="preserve">.: методическое пособие / И.Э. </w:t>
      </w:r>
      <w:proofErr w:type="spellStart"/>
      <w:r w:rsidRPr="00DB139D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DB139D">
        <w:rPr>
          <w:rFonts w:ascii="Times New Roman" w:hAnsi="Times New Roman"/>
          <w:sz w:val="24"/>
          <w:szCs w:val="24"/>
        </w:rPr>
        <w:t>. М.: Академкнига/Учебник, 2014. – 112 с.</w:t>
      </w:r>
    </w:p>
    <w:p w:rsidR="00874715" w:rsidRPr="00DB139D" w:rsidRDefault="00874715" w:rsidP="0087471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39D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DB139D">
        <w:rPr>
          <w:rFonts w:ascii="Times New Roman" w:hAnsi="Times New Roman"/>
          <w:sz w:val="24"/>
          <w:szCs w:val="24"/>
        </w:rPr>
        <w:t xml:space="preserve"> И.Э. Программа по учебному предмету «Изобразительное искусство» (1-4 класс)</w:t>
      </w:r>
    </w:p>
    <w:p w:rsidR="00874715" w:rsidRPr="00DB139D" w:rsidRDefault="00874715" w:rsidP="0087471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39D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DB139D">
        <w:rPr>
          <w:rFonts w:ascii="Times New Roman" w:hAnsi="Times New Roman"/>
          <w:sz w:val="24"/>
          <w:szCs w:val="24"/>
        </w:rPr>
        <w:t xml:space="preserve"> И.Э., </w:t>
      </w:r>
      <w:proofErr w:type="spellStart"/>
      <w:r w:rsidRPr="00DB139D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DB139D">
        <w:rPr>
          <w:rFonts w:ascii="Times New Roman" w:hAnsi="Times New Roman"/>
          <w:sz w:val="24"/>
          <w:szCs w:val="24"/>
        </w:rPr>
        <w:t xml:space="preserve"> А.Л. «Изобразительное искусство»/ Учебник. М. Академкнига/Учебник, 2013</w:t>
      </w:r>
    </w:p>
    <w:p w:rsidR="00874715" w:rsidRPr="00DB139D" w:rsidRDefault="00874715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5A88" w:rsidRDefault="00045A88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  <w:sectPr w:rsidR="00045A88" w:rsidSect="00045A8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B13949" w:rsidRPr="00DB139D" w:rsidRDefault="00B13949" w:rsidP="00B139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3949" w:rsidRPr="00DB139D" w:rsidRDefault="00B13949" w:rsidP="00B139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3949" w:rsidRDefault="00B13949" w:rsidP="00B139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949">
        <w:rPr>
          <w:rFonts w:ascii="Times New Roman" w:hAnsi="Times New Roman"/>
          <w:b/>
          <w:sz w:val="28"/>
          <w:szCs w:val="28"/>
        </w:rPr>
        <w:t>3.Содержание учебного предмета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2107"/>
        <w:gridCol w:w="849"/>
        <w:gridCol w:w="4467"/>
        <w:gridCol w:w="2040"/>
        <w:gridCol w:w="2107"/>
        <w:gridCol w:w="2040"/>
      </w:tblGrid>
      <w:tr w:rsidR="00B13949" w:rsidTr="00B13949">
        <w:tc>
          <w:tcPr>
            <w:tcW w:w="674" w:type="dxa"/>
            <w:vMerge w:val="restart"/>
          </w:tcPr>
          <w:p w:rsidR="00B13949" w:rsidRPr="00B13949" w:rsidRDefault="00B13949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9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3949" w:rsidRPr="00B13949" w:rsidRDefault="00B13949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94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4" w:type="dxa"/>
            <w:vMerge w:val="restart"/>
          </w:tcPr>
          <w:p w:rsidR="00B13949" w:rsidRPr="00B13949" w:rsidRDefault="00B13949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94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B13949" w:rsidRPr="00B13949" w:rsidRDefault="00B13949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949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850" w:type="dxa"/>
            <w:vMerge w:val="restart"/>
          </w:tcPr>
          <w:p w:rsidR="00B13949" w:rsidRPr="00B13949" w:rsidRDefault="00B13949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94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12" w:type="dxa"/>
            <w:vMerge w:val="restart"/>
          </w:tcPr>
          <w:p w:rsidR="00B13949" w:rsidRPr="00B13949" w:rsidRDefault="00B13949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949">
              <w:rPr>
                <w:rFonts w:ascii="Times New Roman" w:hAnsi="Times New Roman"/>
                <w:b/>
                <w:sz w:val="24"/>
                <w:szCs w:val="24"/>
              </w:rPr>
              <w:t>Содержательная характеристика раздела</w:t>
            </w:r>
          </w:p>
        </w:tc>
        <w:tc>
          <w:tcPr>
            <w:tcW w:w="6243" w:type="dxa"/>
            <w:gridSpan w:val="3"/>
          </w:tcPr>
          <w:p w:rsidR="00B13949" w:rsidRPr="00B13949" w:rsidRDefault="00B13949" w:rsidP="00B13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4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13949" w:rsidTr="00B13949">
        <w:tc>
          <w:tcPr>
            <w:tcW w:w="674" w:type="dxa"/>
            <w:vMerge/>
          </w:tcPr>
          <w:p w:rsidR="00B13949" w:rsidRPr="00B13949" w:rsidRDefault="00B13949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B13949" w:rsidRPr="00B13949" w:rsidRDefault="00B13949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3949" w:rsidRPr="00B13949" w:rsidRDefault="00B13949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  <w:vMerge/>
          </w:tcPr>
          <w:p w:rsidR="00B13949" w:rsidRPr="00B13949" w:rsidRDefault="00B13949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B13949" w:rsidRPr="00B13949" w:rsidRDefault="00B13949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94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07" w:type="dxa"/>
          </w:tcPr>
          <w:p w:rsidR="00B13949" w:rsidRPr="00B13949" w:rsidRDefault="00B13949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394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68" w:type="dxa"/>
          </w:tcPr>
          <w:p w:rsidR="00B13949" w:rsidRPr="00B13949" w:rsidRDefault="00B13949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94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B13949" w:rsidTr="002F5A07">
        <w:tc>
          <w:tcPr>
            <w:tcW w:w="674" w:type="dxa"/>
          </w:tcPr>
          <w:p w:rsidR="00B13949" w:rsidRPr="00B13949" w:rsidRDefault="00B13949" w:rsidP="00FF70FC">
            <w:pPr>
              <w:jc w:val="center"/>
              <w:rPr>
                <w:rFonts w:ascii="Times New Roman" w:hAnsi="Times New Roman"/>
                <w:b/>
              </w:rPr>
            </w:pPr>
            <w:r w:rsidRPr="00B1394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4" w:type="dxa"/>
          </w:tcPr>
          <w:p w:rsidR="00B13949" w:rsidRPr="00B13949" w:rsidRDefault="00B13949" w:rsidP="00FF70F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13949">
              <w:rPr>
                <w:rFonts w:ascii="Times New Roman" w:hAnsi="Times New Roman"/>
                <w:b/>
                <w:i/>
              </w:rPr>
              <w:t xml:space="preserve">Волшебный мир, наполненный чудесами </w:t>
            </w:r>
          </w:p>
        </w:tc>
        <w:tc>
          <w:tcPr>
            <w:tcW w:w="850" w:type="dxa"/>
          </w:tcPr>
          <w:p w:rsidR="00B13949" w:rsidRPr="00B13949" w:rsidRDefault="00B13949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6659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612" w:type="dxa"/>
          </w:tcPr>
          <w:p w:rsidR="00B13949" w:rsidRPr="004A4AA4" w:rsidRDefault="00B13949" w:rsidP="00B13949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Понимать, что в традиционном народном искусстве отражаются верования, труд и быт народа. Иметь представление о древних корнях народного искусства. Понимать роль мифа и мифических персонажей в развитии культуры и искусства.</w:t>
            </w:r>
          </w:p>
          <w:p w:rsidR="00B13949" w:rsidRPr="004A4AA4" w:rsidRDefault="00B13949" w:rsidP="00B13949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Осознавать, что представление о жизни древних людей сохранились благодаря искусству. Иметь представление о древнейшем искусстве – наскальной живописи. Понимать особенности изображения животных и людей древними художниками. Создавать композицию в манере наскальной живописи на темы из жизни древних рыболовов, охотников, и их племен в графической технике.</w:t>
            </w:r>
          </w:p>
          <w:p w:rsidR="00B13949" w:rsidRPr="004A4AA4" w:rsidRDefault="00B13949" w:rsidP="00B13949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Иметь представление о слитности древнего искусства, о том, что оно объединяло многие виды деятельности, которые помогали человеку выразить свое понимание окружающего мира. Знать понятия «миф», «ритуал», «обряд», «магия». Понимать роль мифа в жизни древнего человека, особенности и функции мифа. Иметь представление о героях мифов.</w:t>
            </w:r>
          </w:p>
          <w:p w:rsidR="00B13949" w:rsidRPr="004A4AA4" w:rsidRDefault="00B13949" w:rsidP="00B13949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 xml:space="preserve">Иметь представление о знаково-символическом языке искусства, о знаках и символах древнего искусства. Понимать общее и различное в знаке и символе. Интерпретировать изображение как знак и </w:t>
            </w:r>
            <w:r w:rsidRPr="004A4AA4">
              <w:rPr>
                <w:rFonts w:ascii="Times New Roman" w:hAnsi="Times New Roman"/>
              </w:rPr>
              <w:lastRenderedPageBreak/>
              <w:t>как символ. Овладеть основами языка знаков и символов для понимания искусства. Знать древние символические изображения: Древо жизни, солнце, земля, вода, конь и др., находить их в традиционном народном искусстве. Понимать символику изображений на предметах быта и орудиях труда. Выполнять эскиз вышивки, применяя древнюю символику.</w:t>
            </w:r>
          </w:p>
          <w:p w:rsidR="00B13949" w:rsidRPr="00B13949" w:rsidRDefault="00B13949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AA4">
              <w:rPr>
                <w:rFonts w:ascii="Times New Roman" w:hAnsi="Times New Roman"/>
              </w:rPr>
              <w:t>Иметь представление о символике цвета. Создавать образ сказочного Коня, используя древние изображения и символику цвета.</w:t>
            </w:r>
          </w:p>
        </w:tc>
        <w:tc>
          <w:tcPr>
            <w:tcW w:w="6243" w:type="dxa"/>
            <w:gridSpan w:val="3"/>
          </w:tcPr>
          <w:p w:rsidR="00B13949" w:rsidRPr="001755EB" w:rsidRDefault="00B13949" w:rsidP="00B13949">
            <w:pPr>
              <w:pStyle w:val="c1"/>
              <w:spacing w:before="0" w:beforeAutospacing="0" w:after="0" w:afterAutospacing="0"/>
              <w:jc w:val="both"/>
              <w:rPr>
                <w:rStyle w:val="c0"/>
                <w:sz w:val="22"/>
                <w:szCs w:val="22"/>
              </w:rPr>
            </w:pPr>
            <w:r w:rsidRPr="00B13949">
              <w:rPr>
                <w:b/>
                <w:sz w:val="22"/>
                <w:szCs w:val="22"/>
              </w:rPr>
              <w:lastRenderedPageBreak/>
              <w:t>Личностные:</w:t>
            </w:r>
            <w:r w:rsidRPr="001755EB">
              <w:rPr>
                <w:sz w:val="22"/>
                <w:szCs w:val="22"/>
              </w:rPr>
              <w:t xml:space="preserve"> </w:t>
            </w:r>
            <w:r w:rsidRPr="00743EC7">
              <w:t>формирование целостного, социально ориентированного взгляда на мир в его органичном единстве и разнообразии природы, народов, культур</w:t>
            </w:r>
            <w:r w:rsidRPr="00743EC7">
              <w:rPr>
                <w:sz w:val="28"/>
                <w:szCs w:val="28"/>
              </w:rPr>
              <w:t xml:space="preserve"> </w:t>
            </w:r>
          </w:p>
          <w:p w:rsidR="00B13949" w:rsidRDefault="00B13949" w:rsidP="00B1394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B13949">
              <w:rPr>
                <w:rFonts w:ascii="Times New Roman" w:hAnsi="Times New Roman"/>
                <w:b/>
              </w:rPr>
              <w:t>Предметные:</w:t>
            </w:r>
            <w:r w:rsidRPr="00B13949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520086">
              <w:rPr>
                <w:rFonts w:ascii="Times New Roman" w:hAnsi="Times New Roman"/>
                <w:lang w:eastAsia="ru-RU"/>
              </w:rPr>
              <w:t>сформированность</w:t>
            </w:r>
            <w:proofErr w:type="spellEnd"/>
            <w:r w:rsidRPr="00520086">
              <w:rPr>
                <w:rFonts w:ascii="Times New Roman" w:hAnsi="Times New Roman"/>
                <w:lang w:eastAsia="ru-RU"/>
              </w:rPr>
      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B13949" w:rsidRDefault="00B13949" w:rsidP="00B1394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39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139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A16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13949" w:rsidRPr="00891AF7" w:rsidRDefault="00B13949" w:rsidP="00B1394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B13949" w:rsidRPr="00B13949" w:rsidRDefault="00B13949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598" w:rsidTr="009F67CE">
        <w:tc>
          <w:tcPr>
            <w:tcW w:w="674" w:type="dxa"/>
          </w:tcPr>
          <w:p w:rsidR="00966598" w:rsidRPr="00966598" w:rsidRDefault="00966598" w:rsidP="00FF70FC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966598">
              <w:rPr>
                <w:rFonts w:ascii="Times New Roman" w:hAnsi="Times New Roman"/>
                <w:b/>
                <w:i/>
                <w:szCs w:val="28"/>
              </w:rPr>
              <w:t>2</w:t>
            </w:r>
          </w:p>
        </w:tc>
        <w:tc>
          <w:tcPr>
            <w:tcW w:w="2124" w:type="dxa"/>
          </w:tcPr>
          <w:p w:rsidR="00966598" w:rsidRPr="00966598" w:rsidRDefault="00966598" w:rsidP="00FF70FC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966598">
              <w:rPr>
                <w:rFonts w:ascii="Times New Roman" w:hAnsi="Times New Roman"/>
                <w:b/>
                <w:i/>
              </w:rPr>
              <w:t>Художники-сказочники. Сказочные образы</w:t>
            </w:r>
          </w:p>
        </w:tc>
        <w:tc>
          <w:tcPr>
            <w:tcW w:w="850" w:type="dxa"/>
          </w:tcPr>
          <w:p w:rsidR="00966598" w:rsidRPr="00B13949" w:rsidRDefault="00966598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4612" w:type="dxa"/>
          </w:tcPr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 xml:space="preserve">Знать художников, создававших произведения на сюжеты сказок: В. Васнецов, М. Врубель, И. </w:t>
            </w:r>
            <w:proofErr w:type="spellStart"/>
            <w:r w:rsidRPr="004A4AA4">
              <w:rPr>
                <w:rFonts w:ascii="Times New Roman" w:hAnsi="Times New Roman"/>
              </w:rPr>
              <w:t>Билибин</w:t>
            </w:r>
            <w:proofErr w:type="spellEnd"/>
            <w:r w:rsidRPr="004A4AA4">
              <w:rPr>
                <w:rFonts w:ascii="Times New Roman" w:hAnsi="Times New Roman"/>
              </w:rPr>
              <w:t>, Н. Рерих. Понимать особенности их искусства. Различать художественную манеру и находить их произведения в учебнике и в рабочей тетради.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Иметь представление о символическом характере популярных сказочных героев. Описывать образы богатырей с картин В.Васнецова, М.Врубеля. Представлять и уметь изображать одежду русских воинов в разные исторические периоды. Создавать образ героя сказки – защитника Родины. Знать этапы работы над портретом.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Сопереживать стремлению людей в страшные для Родины дни вставать на ее защиту. Рассматривать и анализировать образы защитника Родины в произведениях искусства. Иметь представление как выглядели защитники Родины в разные времена. Соотносить черты, свойственные сказочным героям с образами настоящих героев. Создавать образ героя – реального защитника Родины.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lastRenderedPageBreak/>
              <w:t>Знать идеальные качества характера женщины, установленные традиционной народной культурой. 39 Понимать роль одежды в характеристике женского образа. Создавать образ героини русской народной сказки.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Видеть и комментировать качества женщин, изображенных в произведениях искусства на портретах и в жанровых картинах. Создавать идеальный образ современной женщины.</w:t>
            </w:r>
          </w:p>
        </w:tc>
        <w:tc>
          <w:tcPr>
            <w:tcW w:w="6243" w:type="dxa"/>
            <w:gridSpan w:val="3"/>
          </w:tcPr>
          <w:p w:rsidR="00966598" w:rsidRPr="00C87520" w:rsidRDefault="00966598" w:rsidP="00FF70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F15">
              <w:rPr>
                <w:rFonts w:ascii="Times New Roman" w:hAnsi="Times New Roman"/>
              </w:rPr>
              <w:lastRenderedPageBreak/>
              <w:t>Личностные:</w:t>
            </w:r>
            <w:r w:rsidRPr="00743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</w:t>
            </w:r>
            <w:r w:rsidRPr="00C8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66598" w:rsidRPr="00C87520" w:rsidRDefault="00966598" w:rsidP="00FF70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</w:t>
            </w:r>
          </w:p>
          <w:p w:rsidR="00966598" w:rsidRDefault="00966598" w:rsidP="00FF70F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5A4F15">
              <w:rPr>
                <w:rFonts w:ascii="Times New Roman" w:hAnsi="Times New Roman"/>
              </w:rPr>
              <w:t>Предметные:</w:t>
            </w:r>
            <w:r w:rsidRPr="005A4F15">
              <w:rPr>
                <w:rFonts w:ascii="Times New Roman" w:hAnsi="Times New Roman"/>
                <w:lang w:eastAsia="ru-RU"/>
              </w:rPr>
              <w:t xml:space="preserve"> овладение практическими умениями и навыками в восприятии, анализе и оценке произведений искусства; </w:t>
            </w:r>
          </w:p>
          <w:p w:rsidR="00966598" w:rsidRPr="00EF1F32" w:rsidRDefault="00966598" w:rsidP="00FF70F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1F32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F1F32">
              <w:rPr>
                <w:rFonts w:ascii="Times New Roman" w:hAnsi="Times New Roman"/>
                <w:sz w:val="24"/>
                <w:szCs w:val="24"/>
                <w:lang w:eastAsia="ru-RU"/>
              </w:rPr>
              <w:t>: освоение способов решения проблем творческого и поискового характера;</w:t>
            </w:r>
          </w:p>
          <w:p w:rsidR="00966598" w:rsidRPr="005A4F15" w:rsidRDefault="00966598" w:rsidP="00FF70FC">
            <w:pPr>
              <w:pStyle w:val="c1"/>
              <w:spacing w:before="0" w:beforeAutospacing="0" w:after="0" w:afterAutospacing="0"/>
              <w:jc w:val="both"/>
            </w:pPr>
            <w:r w:rsidRPr="00743EC7">
              <w:t>определение общей цели и путей ее достижения; умение договариваться</w:t>
            </w:r>
          </w:p>
          <w:p w:rsidR="00966598" w:rsidRPr="001755EB" w:rsidRDefault="00966598" w:rsidP="00FF70FC">
            <w:pPr>
              <w:pStyle w:val="sfs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66598" w:rsidTr="00E8245C">
        <w:tc>
          <w:tcPr>
            <w:tcW w:w="674" w:type="dxa"/>
          </w:tcPr>
          <w:p w:rsidR="00966598" w:rsidRPr="00966598" w:rsidRDefault="00966598" w:rsidP="00FF70FC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966598">
              <w:rPr>
                <w:rFonts w:ascii="Times New Roman" w:hAnsi="Times New Roman"/>
                <w:b/>
                <w:i/>
                <w:szCs w:val="28"/>
              </w:rPr>
              <w:t>3</w:t>
            </w:r>
          </w:p>
        </w:tc>
        <w:tc>
          <w:tcPr>
            <w:tcW w:w="2124" w:type="dxa"/>
          </w:tcPr>
          <w:p w:rsidR="00966598" w:rsidRPr="00966598" w:rsidRDefault="00966598" w:rsidP="00FF70F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66598">
              <w:rPr>
                <w:rFonts w:ascii="Times New Roman" w:hAnsi="Times New Roman"/>
                <w:b/>
                <w:i/>
              </w:rPr>
              <w:t>Реальность и фантазия</w:t>
            </w:r>
          </w:p>
        </w:tc>
        <w:tc>
          <w:tcPr>
            <w:tcW w:w="850" w:type="dxa"/>
          </w:tcPr>
          <w:p w:rsidR="00966598" w:rsidRPr="00B13949" w:rsidRDefault="00966598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12ч</w:t>
            </w:r>
          </w:p>
        </w:tc>
        <w:tc>
          <w:tcPr>
            <w:tcW w:w="4612" w:type="dxa"/>
          </w:tcPr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Понимать, что в основе содержания любого произведения искусства лежит оппозиция противоположных пар: правды и лжи, жизни и смерти, прекрасного и уродливого и т.д. Осознавать, что характер персонажа можно передать его внешним видом. Понимать специфику создания и создавать выразительный образ с помощью цвета и характера линии. Создавать образ отрицательной героини сказки.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Понимать многозначность понятия «дорога» в искусстве. Интерпретировать образ дороги в произведениях живописи. Знать и использовать правила перспективы, точку схода на линии горизонта при изображении дороги. Выполнять задания на построение перспективы дороги.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Иметь представление о значении перекрестка дорог в традиционном сознании, его символическом смысле. Знать знаки и символы перекрестка дорог. Участвовать в коллективной работе. Выбирать или придумывать сказочные сюжеты. Рисовать план-схему.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 xml:space="preserve">Понимать роль дороги для связи трех миров в сказке. Интерпретировать образ дороги в искусстве как жизненного пути. Видеть, </w:t>
            </w:r>
            <w:r w:rsidRPr="004A4AA4">
              <w:rPr>
                <w:rFonts w:ascii="Times New Roman" w:hAnsi="Times New Roman"/>
              </w:rPr>
              <w:lastRenderedPageBreak/>
              <w:t>понимать и уметь объяснять виртуальное присутствие дороги на картине. Трактовать образ дороги в пейзажах русских художников. Участвовать в коллективной работе, находить свое место в общем деле.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Понимать и создавать в воображении образы близкие по духу персонажам сказок, навеянные разными породами деревьев. Понимать особенности деревьев и знать способы их изображения. Интерпретировать образ дерева как образ сказочного персонажа в собственной художественно-творческой деятельности.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Понимать символическое значение леса в сказке и в изобразительном искусстве. Видеть в образах разнообразных деревьев характеры и помыслы различных персонажей сказок. Осознавать роль окружающей природы для передачи характера и помыслов персонажей. Изображать ели, колючие кустарники.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Находить соответствие образа леса образу героя сказки. Понимать субъективность трактовки образа персонажа разными художниками, находить в разных изображениях общее и специфичное. Рассказывать о сюжете картины, изображающей лес. Создавать образ леса Снегурочки или Деда Мороза. Передавать движение и эмоциональное состояние в композиции на плоскости.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 xml:space="preserve">Иметь представление об образе русского крестьянского жилища – избе, ее символике, выраженной в декоре. Находить в элементах декора избы древние символы-обереги и объяснять их назначение. Видеть и интерпретировать сказочные образы в формах и орнаментах традиционного </w:t>
            </w:r>
            <w:r w:rsidRPr="004A4AA4">
              <w:rPr>
                <w:rFonts w:ascii="Times New Roman" w:hAnsi="Times New Roman"/>
              </w:rPr>
              <w:lastRenderedPageBreak/>
              <w:t>декоративно-прикладного жилища. Зарисовывать элементы декора избы, понимать их назначение и смысл, определять местоположение.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Понимать, что человек должен жить в ладу с природой, знать и уважать ее законы. Иметь представление о виде деревенской улицы, о гармонии жилья с природой. Воспринимать образ деревенской улицы в эскизах декораций В. Васнецова. Участвовать в коллективной работе. Изображать деревенскую улицу среди природы, используя правила перспективы. Конструировать из бумаги и украшать постройки. Передавать эмоциональное состояние в объемной композиции.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Иметь представление о древнем городе как о неприступной крепости, о его структуре. Участвовать в коллективной работе. Создавать макет древнего города-крепости. Применять разные способы работы с бумагой.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Иметь представление об образах сказочных городов в литературе, изобразительном искусстве, кино. Участвовать в коллективной работе. Применять разные способы работы с бумагой или пластилином.</w:t>
            </w:r>
          </w:p>
        </w:tc>
        <w:tc>
          <w:tcPr>
            <w:tcW w:w="6243" w:type="dxa"/>
            <w:gridSpan w:val="3"/>
          </w:tcPr>
          <w:p w:rsidR="00966598" w:rsidRPr="00C87520" w:rsidRDefault="00966598" w:rsidP="00FF70FC">
            <w:pPr>
              <w:pStyle w:val="c1"/>
              <w:spacing w:before="0" w:beforeAutospacing="0" w:after="0" w:afterAutospacing="0"/>
              <w:jc w:val="both"/>
            </w:pPr>
            <w:r w:rsidRPr="005A4F15">
              <w:rPr>
                <w:sz w:val="22"/>
                <w:szCs w:val="22"/>
              </w:rPr>
              <w:lastRenderedPageBreak/>
              <w:t>Личностные:</w:t>
            </w:r>
            <w:r w:rsidRPr="00743EC7">
              <w:rPr>
                <w:sz w:val="28"/>
                <w:szCs w:val="28"/>
              </w:rPr>
              <w:t xml:space="preserve"> </w:t>
            </w:r>
            <w:r w:rsidRPr="00743EC7">
              <w:t>формирование уважительного отношения к иному мнению, истории и культуре других народов;</w:t>
            </w:r>
          </w:p>
          <w:p w:rsidR="00966598" w:rsidRDefault="00966598" w:rsidP="00FF70FC">
            <w:pPr>
              <w:pStyle w:val="c1"/>
              <w:spacing w:before="0" w:beforeAutospacing="0" w:after="0" w:afterAutospacing="0"/>
              <w:jc w:val="both"/>
              <w:rPr>
                <w:kern w:val="2"/>
              </w:rPr>
            </w:pPr>
            <w:r w:rsidRPr="005A4F15">
              <w:t>Предметные</w:t>
            </w:r>
            <w:r>
              <w:t xml:space="preserve">: </w:t>
            </w:r>
            <w:proofErr w:type="spellStart"/>
            <w:r w:rsidRPr="009838B9">
              <w:rPr>
                <w:kern w:val="2"/>
              </w:rPr>
              <w:t>сформированность</w:t>
            </w:r>
            <w:proofErr w:type="spellEnd"/>
            <w:r w:rsidRPr="009838B9">
              <w:rPr>
                <w:kern w:val="2"/>
              </w:rPr>
      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</w:t>
            </w:r>
          </w:p>
          <w:p w:rsidR="00966598" w:rsidRDefault="00966598" w:rsidP="00FF70FC">
            <w:pPr>
              <w:pStyle w:val="c1"/>
              <w:spacing w:before="0" w:beforeAutospacing="0" w:after="0" w:afterAutospacing="0"/>
              <w:jc w:val="both"/>
            </w:pPr>
            <w:proofErr w:type="spellStart"/>
            <w:r w:rsidRPr="00743EC7">
              <w:t>Метапредметные</w:t>
            </w:r>
            <w:proofErr w:type="spellEnd"/>
            <w:r w:rsidRPr="005F3A7D">
              <w:t xml:space="preserve">: </w:t>
            </w:r>
            <w:r w:rsidRPr="00743EC7"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966598" w:rsidRPr="00A63006" w:rsidRDefault="00966598" w:rsidP="00FF70FC">
            <w:pPr>
              <w:pStyle w:val="c1"/>
              <w:spacing w:before="0" w:beforeAutospacing="0" w:after="0" w:afterAutospacing="0"/>
              <w:jc w:val="both"/>
            </w:pPr>
            <w:r w:rsidRPr="00743EC7">
              <w:t>овладение начальными сведениями о сущности и особенностях объектов, процессов и явлений действительности</w:t>
            </w:r>
          </w:p>
        </w:tc>
      </w:tr>
      <w:tr w:rsidR="00966598" w:rsidTr="00A402CD">
        <w:tc>
          <w:tcPr>
            <w:tcW w:w="674" w:type="dxa"/>
          </w:tcPr>
          <w:p w:rsidR="00966598" w:rsidRPr="00966598" w:rsidRDefault="00966598" w:rsidP="00FF70FC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966598">
              <w:rPr>
                <w:rFonts w:ascii="Times New Roman" w:hAnsi="Times New Roman"/>
                <w:b/>
                <w:i/>
                <w:szCs w:val="28"/>
              </w:rPr>
              <w:lastRenderedPageBreak/>
              <w:t>4</w:t>
            </w:r>
          </w:p>
        </w:tc>
        <w:tc>
          <w:tcPr>
            <w:tcW w:w="2124" w:type="dxa"/>
          </w:tcPr>
          <w:p w:rsidR="00966598" w:rsidRPr="00966598" w:rsidRDefault="00966598" w:rsidP="00FF70F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66598">
              <w:rPr>
                <w:rFonts w:ascii="Times New Roman" w:hAnsi="Times New Roman"/>
                <w:b/>
                <w:i/>
              </w:rPr>
              <w:t>Образы сказочных атрибутов</w:t>
            </w:r>
          </w:p>
        </w:tc>
        <w:tc>
          <w:tcPr>
            <w:tcW w:w="850" w:type="dxa"/>
          </w:tcPr>
          <w:p w:rsidR="00966598" w:rsidRPr="00B13949" w:rsidRDefault="00966598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</w:tc>
        <w:tc>
          <w:tcPr>
            <w:tcW w:w="4612" w:type="dxa"/>
          </w:tcPr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Осознавать волшебную роль зеркала в сказке, понимать, почему в жизни к зеркалам сложилось особое отношение. Разрабатывать эскиз изделия, с учетом особенностей его будущего хозяина.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 xml:space="preserve">Иметь представление об истории куклы, о ее роли в жизни крестьян. Знать разные виды традиционных кукол. Понимать символическую роль куклы в народных сказках. Знать способы и последовательность </w:t>
            </w:r>
            <w:r w:rsidRPr="004A4AA4">
              <w:rPr>
                <w:rFonts w:ascii="Times New Roman" w:hAnsi="Times New Roman"/>
              </w:rPr>
              <w:lastRenderedPageBreak/>
              <w:t>изготовления простой куклы. Создавать простую обрядовую куклу. Уметь ее использовать в украшении современного интерьера.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Иметь представление об особом отношении к яблоку и яблоне в культуре разных народов. Понимать смысл праздников, посвященных яблокам. Различать добрую и злую силу яблока в сказках. Знать несколько сказок, где яблоку отводилась особая роль в развитии сюжета, подбирать иллюстрации к этим сказкам.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Понимать символическое значение образа Жар-птицы в сказках. Интерпретировать образы сказочных птиц в произведениях изобразительного и декоративно-прикладного искусства. Знать и называть сказки, в сюжетах которых важную роль играет волшебная птица. Соотносить разные по функциям и материалу, но сходные по внешнему виду предметы. Выполнять зарисовки перьев разных птиц. Выполнять зарисовки ветвей и цветов, придавая им пластику и декор пера Жар-птицы. Создавать образ пера Жар-птицы из нарисованных ветвей и цветов.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Знать символическое значение короны, находить и объяснять древние символы в декоре царских корон. Понимать соответствие в иллюстрациях к сказкам короны характеру и намерениям владельца. Создавать макет короны из подручных материалов, используя в декоре древнюю символику.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 xml:space="preserve">Характеристика деятельности учащихся. Иметь представление о форме и декоре древнего оружия. Объяснять символику декора меча и щита. Понимать связь слов </w:t>
            </w:r>
            <w:r w:rsidRPr="004A4AA4">
              <w:rPr>
                <w:rFonts w:ascii="Times New Roman" w:hAnsi="Times New Roman"/>
              </w:rPr>
              <w:lastRenderedPageBreak/>
              <w:t>«щит» и «защита». Видеть разницу в образах оружия добрых и злых героев сказок. Понимать значение размещенных на щитах изображений. Придумывать и создавать форму и декор разных по характеру щита, колчана для стрел или рукояти меча для богатыря – защитника или его врагов.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Характеристика деятельности учащихся. Понимать символический судьбоносный смысл определяющей роли прядения, прялки, ткачества, клубка ниток или веретена в сказках. Выбирать и зарисовывать предметы, раскрывающие представления древних о жизни и судьбе человека. Создавать композицию из предметов, символизирующих представление древних людей о круговороте в природе и судьбе человека.</w:t>
            </w:r>
          </w:p>
        </w:tc>
        <w:tc>
          <w:tcPr>
            <w:tcW w:w="6243" w:type="dxa"/>
            <w:gridSpan w:val="3"/>
          </w:tcPr>
          <w:p w:rsidR="00966598" w:rsidRPr="00A63006" w:rsidRDefault="00966598" w:rsidP="00FF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15">
              <w:rPr>
                <w:rFonts w:ascii="Times New Roman" w:hAnsi="Times New Roman"/>
              </w:rPr>
              <w:lastRenderedPageBreak/>
              <w:t>Личностные:</w:t>
            </w:r>
            <w:r w:rsidRPr="00743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966598" w:rsidRDefault="00966598" w:rsidP="00FF70FC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A4F15">
              <w:rPr>
                <w:rFonts w:ascii="Times New Roman" w:hAnsi="Times New Roman"/>
              </w:rPr>
              <w:t>Предметные</w:t>
            </w:r>
            <w:r>
              <w:rPr>
                <w:rFonts w:ascii="Times New Roman" w:hAnsi="Times New Roman"/>
              </w:rPr>
              <w:t>:</w:t>
            </w:r>
            <w:r w:rsidRPr="009838B9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983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</w:t>
            </w:r>
          </w:p>
          <w:p w:rsidR="00966598" w:rsidRDefault="00966598" w:rsidP="00FF70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C95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74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знаково-символических средств представления информации для создания моделей изучаемых объектов и процессов,</w:t>
            </w:r>
          </w:p>
          <w:p w:rsidR="00966598" w:rsidRPr="00A63006" w:rsidRDefault="00966598" w:rsidP="00FF7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различных спосо</w:t>
            </w:r>
            <w:r w:rsidRPr="00A6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 поиска</w:t>
            </w:r>
            <w:r w:rsidRPr="0074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сбора, обработки, анализа, организации, передачи и интерпретации информации</w:t>
            </w:r>
          </w:p>
        </w:tc>
      </w:tr>
      <w:tr w:rsidR="00966598" w:rsidTr="00A2680C">
        <w:tc>
          <w:tcPr>
            <w:tcW w:w="674" w:type="dxa"/>
          </w:tcPr>
          <w:p w:rsidR="00966598" w:rsidRPr="00966598" w:rsidRDefault="00966598" w:rsidP="00FF70FC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966598">
              <w:rPr>
                <w:rFonts w:ascii="Times New Roman" w:hAnsi="Times New Roman"/>
                <w:b/>
                <w:i/>
                <w:szCs w:val="28"/>
              </w:rPr>
              <w:lastRenderedPageBreak/>
              <w:t>5</w:t>
            </w:r>
          </w:p>
        </w:tc>
        <w:tc>
          <w:tcPr>
            <w:tcW w:w="2124" w:type="dxa"/>
          </w:tcPr>
          <w:p w:rsidR="00966598" w:rsidRPr="00966598" w:rsidRDefault="00966598" w:rsidP="00FF70F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66598">
              <w:rPr>
                <w:rFonts w:ascii="Times New Roman" w:hAnsi="Times New Roman"/>
                <w:b/>
                <w:i/>
              </w:rPr>
              <w:t>Скоро сказка сказывается, да не скоро дело делается...</w:t>
            </w:r>
          </w:p>
        </w:tc>
        <w:tc>
          <w:tcPr>
            <w:tcW w:w="850" w:type="dxa"/>
          </w:tcPr>
          <w:p w:rsidR="00966598" w:rsidRPr="00B13949" w:rsidRDefault="00966598" w:rsidP="00B139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4612" w:type="dxa"/>
          </w:tcPr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Характеристика деятельности учащихся. Рассматривать праздник, народное гуляние на картинах художников, находить в них общее и особенное с современным праздником. Различать по внешнему виду старинную посуду, знать название и функции. Чувствовать дух русской старины в натюрмортах с предметами крестьянского быта. Делать зарисовки предметов крестьянского быта, украшать их символическими узорами. Создавать живописными средствами натюрморт, поставленный учителем.</w:t>
            </w:r>
          </w:p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 xml:space="preserve">Иметь представление о традиционных народных гуляниях по их изображениям в живописи и иллюстрациях к сказкам. Участвовать в коллективной работе на тему народного праздника. Передавать в движении человека, цветом и декором его </w:t>
            </w:r>
            <w:r w:rsidRPr="004A4AA4">
              <w:rPr>
                <w:rFonts w:ascii="Times New Roman" w:hAnsi="Times New Roman"/>
              </w:rPr>
              <w:lastRenderedPageBreak/>
              <w:t>одежды атмосферу праздника. Познакомиться с народным обрядовым праздником. Понимать символику праздника. Сравнивать трактовку праздника в картинах разных художников.</w:t>
            </w:r>
          </w:p>
        </w:tc>
        <w:tc>
          <w:tcPr>
            <w:tcW w:w="6243" w:type="dxa"/>
            <w:gridSpan w:val="3"/>
          </w:tcPr>
          <w:p w:rsidR="00966598" w:rsidRPr="00AF2EB9" w:rsidRDefault="00966598" w:rsidP="00FF70F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B9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  <w:r w:rsidRPr="00AF2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овладение начальными навыками адаптации в динамично изменяющемся и развивающемся мире; </w:t>
            </w:r>
          </w:p>
          <w:p w:rsidR="00966598" w:rsidRPr="00AF2EB9" w:rsidRDefault="00966598" w:rsidP="00FF70F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B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</w:t>
            </w:r>
          </w:p>
          <w:p w:rsidR="00966598" w:rsidRPr="00A63006" w:rsidRDefault="00966598" w:rsidP="00FF70FC">
            <w:pPr>
              <w:pStyle w:val="a5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63006">
              <w:rPr>
                <w:rFonts w:ascii="Times New Roman" w:hAnsi="Times New Roman"/>
                <w:sz w:val="24"/>
                <w:szCs w:val="24"/>
              </w:rPr>
              <w:t>Предметные:</w:t>
            </w:r>
            <w:r w:rsidRPr="00A6300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A6300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овладение элементарными практическими умениями и навыками в различных видах художественной деятельности</w:t>
            </w:r>
            <w:r w:rsidRPr="00A63006">
              <w:rPr>
                <w:rFonts w:ascii="Times New Roman" w:hAnsi="Times New Roman"/>
                <w:kern w:val="2"/>
                <w:sz w:val="24"/>
                <w:szCs w:val="24"/>
              </w:rPr>
              <w:t xml:space="preserve"> (рисунке, живописи</w:t>
            </w:r>
            <w:r w:rsidRPr="00A6300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),</w:t>
            </w:r>
          </w:p>
          <w:p w:rsidR="00966598" w:rsidRDefault="00966598" w:rsidP="00FF70F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6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74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слушать собеседника и вести диалог;</w:t>
            </w:r>
          </w:p>
          <w:p w:rsidR="00966598" w:rsidRPr="00A63006" w:rsidRDefault="00966598" w:rsidP="00FF70FC">
            <w:pPr>
              <w:pStyle w:val="a5"/>
              <w:rPr>
                <w:sz w:val="24"/>
                <w:szCs w:val="24"/>
              </w:rPr>
            </w:pPr>
            <w:r w:rsidRPr="0074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в материальной и информационной среде начального общего образования</w:t>
            </w:r>
          </w:p>
        </w:tc>
      </w:tr>
    </w:tbl>
    <w:p w:rsidR="00B13949" w:rsidRDefault="00B13949" w:rsidP="00B139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6598" w:rsidRDefault="00966598" w:rsidP="00B139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6598" w:rsidRDefault="00966598" w:rsidP="00B139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6598" w:rsidRDefault="00966598" w:rsidP="00B139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6598" w:rsidRDefault="00966598" w:rsidP="009665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14479" w:type="dxa"/>
        <w:tblInd w:w="516" w:type="dxa"/>
        <w:tblLook w:val="04A0" w:firstRow="1" w:lastRow="0" w:firstColumn="1" w:lastColumn="0" w:noHBand="0" w:noVBand="1"/>
      </w:tblPr>
      <w:tblGrid>
        <w:gridCol w:w="1088"/>
        <w:gridCol w:w="4104"/>
        <w:gridCol w:w="1259"/>
        <w:gridCol w:w="867"/>
        <w:gridCol w:w="2550"/>
        <w:gridCol w:w="2119"/>
        <w:gridCol w:w="2492"/>
      </w:tblGrid>
      <w:tr w:rsidR="00966598" w:rsidRPr="0061786E" w:rsidTr="00FF70FC">
        <w:trPr>
          <w:trHeight w:val="287"/>
        </w:trPr>
        <w:tc>
          <w:tcPr>
            <w:tcW w:w="0" w:type="auto"/>
            <w:vMerge w:val="restart"/>
          </w:tcPr>
          <w:p w:rsidR="00966598" w:rsidRPr="0061786E" w:rsidRDefault="00966598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6E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DD516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178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</w:tcPr>
          <w:p w:rsidR="00966598" w:rsidRPr="0061786E" w:rsidRDefault="00966598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966598" w:rsidRPr="0061786E" w:rsidRDefault="00966598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6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4"/>
          </w:tcPr>
          <w:p w:rsidR="00966598" w:rsidRPr="0061786E" w:rsidRDefault="00966598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6E">
              <w:rPr>
                <w:rFonts w:ascii="Times New Roman" w:hAnsi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966598" w:rsidRPr="0061786E" w:rsidTr="00FF70FC">
        <w:trPr>
          <w:trHeight w:val="287"/>
        </w:trPr>
        <w:tc>
          <w:tcPr>
            <w:tcW w:w="0" w:type="auto"/>
            <w:vMerge/>
          </w:tcPr>
          <w:p w:rsidR="00966598" w:rsidRPr="0061786E" w:rsidRDefault="00966598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66598" w:rsidRPr="0061786E" w:rsidRDefault="00966598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66598" w:rsidRPr="0061786E" w:rsidRDefault="00966598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66598" w:rsidRPr="0061786E" w:rsidRDefault="00966598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6E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2550" w:type="dxa"/>
          </w:tcPr>
          <w:p w:rsidR="00966598" w:rsidRPr="0061786E" w:rsidRDefault="00966598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6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119" w:type="dxa"/>
          </w:tcPr>
          <w:p w:rsidR="00966598" w:rsidRPr="0061786E" w:rsidRDefault="00C96CBA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492" w:type="dxa"/>
          </w:tcPr>
          <w:p w:rsidR="00966598" w:rsidRPr="0061786E" w:rsidRDefault="00966598" w:rsidP="00FF70FC">
            <w:pPr>
              <w:ind w:left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6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966598" w:rsidRPr="0061786E" w:rsidTr="00FF70FC">
        <w:trPr>
          <w:trHeight w:val="287"/>
        </w:trPr>
        <w:tc>
          <w:tcPr>
            <w:tcW w:w="0" w:type="auto"/>
          </w:tcPr>
          <w:p w:rsidR="00966598" w:rsidRPr="004A4AA4" w:rsidRDefault="00966598" w:rsidP="00FF70FC">
            <w:pPr>
              <w:jc w:val="center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 xml:space="preserve">Волшебный мир, наполненный чудесами </w:t>
            </w:r>
          </w:p>
        </w:tc>
        <w:tc>
          <w:tcPr>
            <w:tcW w:w="0" w:type="auto"/>
          </w:tcPr>
          <w:p w:rsidR="00966598" w:rsidRPr="004A4AA4" w:rsidRDefault="00966598" w:rsidP="00FF70FC">
            <w:pPr>
              <w:jc w:val="center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6 ч</w:t>
            </w:r>
          </w:p>
        </w:tc>
        <w:tc>
          <w:tcPr>
            <w:tcW w:w="0" w:type="auto"/>
          </w:tcPr>
          <w:p w:rsidR="00966598" w:rsidRPr="0061786E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966598" w:rsidRPr="0061786E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66598" w:rsidRPr="0061786E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966598" w:rsidRPr="0061786E" w:rsidRDefault="00966598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598" w:rsidRPr="0061786E" w:rsidTr="00FF70FC">
        <w:trPr>
          <w:trHeight w:val="287"/>
        </w:trPr>
        <w:tc>
          <w:tcPr>
            <w:tcW w:w="0" w:type="auto"/>
          </w:tcPr>
          <w:p w:rsidR="00966598" w:rsidRPr="004A4AA4" w:rsidRDefault="00966598" w:rsidP="00FF70FC">
            <w:pPr>
              <w:jc w:val="center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Художники-сказочники. Сказочные образы</w:t>
            </w:r>
          </w:p>
        </w:tc>
        <w:tc>
          <w:tcPr>
            <w:tcW w:w="0" w:type="auto"/>
          </w:tcPr>
          <w:p w:rsidR="00966598" w:rsidRPr="004A4AA4" w:rsidRDefault="00874715" w:rsidP="00FF70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66598" w:rsidRPr="004A4AA4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0" w:type="auto"/>
          </w:tcPr>
          <w:p w:rsidR="00966598" w:rsidRPr="0061786E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966598" w:rsidRPr="0061786E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66598" w:rsidRPr="0061786E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966598" w:rsidRPr="0061786E" w:rsidRDefault="00966598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598" w:rsidRPr="0061786E" w:rsidTr="00FF70FC">
        <w:trPr>
          <w:trHeight w:val="287"/>
        </w:trPr>
        <w:tc>
          <w:tcPr>
            <w:tcW w:w="0" w:type="auto"/>
          </w:tcPr>
          <w:p w:rsidR="00966598" w:rsidRPr="004A4AA4" w:rsidRDefault="00966598" w:rsidP="00FF70FC">
            <w:pPr>
              <w:jc w:val="center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Реальность и фантазия</w:t>
            </w:r>
          </w:p>
        </w:tc>
        <w:tc>
          <w:tcPr>
            <w:tcW w:w="0" w:type="auto"/>
          </w:tcPr>
          <w:p w:rsidR="00966598" w:rsidRPr="004A4AA4" w:rsidRDefault="00966598" w:rsidP="00FF70FC">
            <w:pPr>
              <w:jc w:val="center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12 ч</w:t>
            </w:r>
          </w:p>
        </w:tc>
        <w:tc>
          <w:tcPr>
            <w:tcW w:w="0" w:type="auto"/>
          </w:tcPr>
          <w:p w:rsidR="00966598" w:rsidRPr="0061786E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966598" w:rsidRPr="0061786E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66598" w:rsidRPr="0061786E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966598" w:rsidRPr="0061786E" w:rsidRDefault="00966598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598" w:rsidRPr="0061786E" w:rsidTr="00FF70FC">
        <w:trPr>
          <w:trHeight w:val="287"/>
        </w:trPr>
        <w:tc>
          <w:tcPr>
            <w:tcW w:w="0" w:type="auto"/>
          </w:tcPr>
          <w:p w:rsidR="00966598" w:rsidRPr="004A4AA4" w:rsidRDefault="00966598" w:rsidP="00FF70FC">
            <w:pPr>
              <w:jc w:val="center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Образы сказочных атрибутов</w:t>
            </w:r>
          </w:p>
        </w:tc>
        <w:tc>
          <w:tcPr>
            <w:tcW w:w="0" w:type="auto"/>
          </w:tcPr>
          <w:p w:rsidR="00966598" w:rsidRPr="004A4AA4" w:rsidRDefault="00966598" w:rsidP="00FF70FC">
            <w:pPr>
              <w:jc w:val="center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7 ч</w:t>
            </w:r>
          </w:p>
        </w:tc>
        <w:tc>
          <w:tcPr>
            <w:tcW w:w="0" w:type="auto"/>
          </w:tcPr>
          <w:p w:rsidR="00966598" w:rsidRPr="0061786E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966598" w:rsidRPr="0061786E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66598" w:rsidRPr="0061786E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966598" w:rsidRPr="0061786E" w:rsidRDefault="00966598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598" w:rsidRPr="0061786E" w:rsidTr="00FF70FC">
        <w:trPr>
          <w:trHeight w:val="287"/>
        </w:trPr>
        <w:tc>
          <w:tcPr>
            <w:tcW w:w="0" w:type="auto"/>
          </w:tcPr>
          <w:p w:rsidR="00966598" w:rsidRPr="004A4AA4" w:rsidRDefault="00966598" w:rsidP="00FF70FC">
            <w:pPr>
              <w:jc w:val="center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966598" w:rsidRPr="004A4AA4" w:rsidRDefault="00966598" w:rsidP="00FF70FC">
            <w:pPr>
              <w:jc w:val="both"/>
              <w:rPr>
                <w:rFonts w:ascii="Times New Roman" w:hAnsi="Times New Roman"/>
              </w:rPr>
            </w:pPr>
            <w:r w:rsidRPr="004A4AA4">
              <w:rPr>
                <w:rFonts w:ascii="Times New Roman" w:hAnsi="Times New Roman"/>
              </w:rPr>
              <w:t>Скоро сказка сказывается, да не скоро дело делается...</w:t>
            </w:r>
          </w:p>
        </w:tc>
        <w:tc>
          <w:tcPr>
            <w:tcW w:w="0" w:type="auto"/>
          </w:tcPr>
          <w:p w:rsidR="00966598" w:rsidRPr="004A4AA4" w:rsidRDefault="00874715" w:rsidP="00FF70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66598" w:rsidRPr="004A4AA4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0" w:type="auto"/>
          </w:tcPr>
          <w:p w:rsidR="00966598" w:rsidRPr="0061786E" w:rsidRDefault="00966598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66598" w:rsidRPr="0070051F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66598" w:rsidRPr="0061786E" w:rsidRDefault="00966598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966598" w:rsidRPr="0061786E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598" w:rsidRPr="0061786E" w:rsidTr="00FF70FC">
        <w:trPr>
          <w:trHeight w:val="287"/>
        </w:trPr>
        <w:tc>
          <w:tcPr>
            <w:tcW w:w="0" w:type="auto"/>
          </w:tcPr>
          <w:p w:rsidR="00966598" w:rsidRDefault="00966598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966598" w:rsidRDefault="00966598" w:rsidP="00FF7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6598" w:rsidRDefault="00C96CBA" w:rsidP="00C9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  <w:tc>
          <w:tcPr>
            <w:tcW w:w="0" w:type="auto"/>
          </w:tcPr>
          <w:p w:rsidR="00966598" w:rsidRDefault="00C96CBA" w:rsidP="00C9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24ч</w:t>
            </w:r>
          </w:p>
        </w:tc>
        <w:tc>
          <w:tcPr>
            <w:tcW w:w="2550" w:type="dxa"/>
          </w:tcPr>
          <w:p w:rsidR="00966598" w:rsidRPr="0070051F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2119" w:type="dxa"/>
          </w:tcPr>
          <w:p w:rsidR="00966598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2492" w:type="dxa"/>
          </w:tcPr>
          <w:p w:rsidR="00966598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</w:tbl>
    <w:p w:rsidR="00966598" w:rsidRDefault="00966598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5.Календарно-тематическое планирование</w:t>
      </w: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44"/>
        <w:gridCol w:w="7401"/>
        <w:gridCol w:w="15"/>
        <w:gridCol w:w="1674"/>
        <w:gridCol w:w="1629"/>
        <w:gridCol w:w="1634"/>
      </w:tblGrid>
      <w:tr w:rsidR="00C96CBA" w:rsidTr="00C96CBA">
        <w:tc>
          <w:tcPr>
            <w:tcW w:w="854" w:type="dxa"/>
          </w:tcPr>
          <w:p w:rsidR="00C96CBA" w:rsidRPr="00BC1E00" w:rsidRDefault="00C96CBA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E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6CBA" w:rsidRPr="00BC1E00" w:rsidRDefault="00C96CBA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E0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86" w:type="dxa"/>
          </w:tcPr>
          <w:p w:rsidR="00C96CBA" w:rsidRPr="00BC1E00" w:rsidRDefault="00C96CBA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E0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95" w:type="dxa"/>
            <w:gridSpan w:val="2"/>
          </w:tcPr>
          <w:p w:rsidR="00C96CBA" w:rsidRDefault="00C96CBA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C96CBA" w:rsidRPr="00BC1E00" w:rsidRDefault="00C96CBA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54" w:type="dxa"/>
          </w:tcPr>
          <w:p w:rsidR="00C96CBA" w:rsidRPr="00BA1878" w:rsidRDefault="00C96CBA" w:rsidP="00FF7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634" w:type="dxa"/>
          </w:tcPr>
          <w:p w:rsidR="00C96CBA" w:rsidRPr="00BC1E00" w:rsidRDefault="00C96CBA" w:rsidP="00FF7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1E0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фактическая</w:t>
            </w:r>
          </w:p>
        </w:tc>
      </w:tr>
      <w:tr w:rsidR="00C96CBA" w:rsidTr="00C96CBA">
        <w:tc>
          <w:tcPr>
            <w:tcW w:w="8440" w:type="dxa"/>
            <w:gridSpan w:val="2"/>
          </w:tcPr>
          <w:p w:rsidR="00C96CBA" w:rsidRPr="00C96CBA" w:rsidRDefault="00C96CBA" w:rsidP="00FF7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CBA">
              <w:rPr>
                <w:rFonts w:ascii="Times New Roman" w:hAnsi="Times New Roman"/>
                <w:b/>
                <w:sz w:val="24"/>
                <w:szCs w:val="24"/>
              </w:rPr>
              <w:t xml:space="preserve">Волшебный мир, наполненный чудесами </w:t>
            </w:r>
          </w:p>
        </w:tc>
        <w:tc>
          <w:tcPr>
            <w:tcW w:w="1695" w:type="dxa"/>
            <w:gridSpan w:val="2"/>
          </w:tcPr>
          <w:p w:rsidR="00C96CBA" w:rsidRPr="00C96CBA" w:rsidRDefault="00C96CBA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CBA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1654" w:type="dxa"/>
          </w:tcPr>
          <w:p w:rsidR="00C96CBA" w:rsidRDefault="00C96CBA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96CBA" w:rsidRDefault="00C96CBA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Из чего родилась сказка</w:t>
            </w:r>
          </w:p>
        </w:tc>
        <w:tc>
          <w:tcPr>
            <w:tcW w:w="1695" w:type="dxa"/>
            <w:gridSpan w:val="2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…из потребностей жизни</w:t>
            </w:r>
          </w:p>
        </w:tc>
        <w:tc>
          <w:tcPr>
            <w:tcW w:w="1695" w:type="dxa"/>
            <w:gridSpan w:val="2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…из веры</w:t>
            </w:r>
          </w:p>
        </w:tc>
        <w:tc>
          <w:tcPr>
            <w:tcW w:w="1695" w:type="dxa"/>
            <w:gridSpan w:val="2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…из желания узнать мир и сделать его лучше</w:t>
            </w:r>
          </w:p>
        </w:tc>
        <w:tc>
          <w:tcPr>
            <w:tcW w:w="1695" w:type="dxa"/>
            <w:gridSpan w:val="2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Знак и символ</w:t>
            </w:r>
          </w:p>
        </w:tc>
        <w:tc>
          <w:tcPr>
            <w:tcW w:w="1695" w:type="dxa"/>
            <w:gridSpan w:val="2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Сказка ложь, да в ней намек</w:t>
            </w:r>
          </w:p>
        </w:tc>
        <w:tc>
          <w:tcPr>
            <w:tcW w:w="1695" w:type="dxa"/>
            <w:gridSpan w:val="2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CBA" w:rsidTr="00FD4A84">
        <w:tc>
          <w:tcPr>
            <w:tcW w:w="8440" w:type="dxa"/>
            <w:gridSpan w:val="2"/>
          </w:tcPr>
          <w:p w:rsidR="00C96CBA" w:rsidRPr="00C96CBA" w:rsidRDefault="00C96CBA" w:rsidP="00FF7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CBA">
              <w:rPr>
                <w:rFonts w:ascii="Times New Roman" w:hAnsi="Times New Roman"/>
                <w:b/>
                <w:sz w:val="24"/>
                <w:szCs w:val="24"/>
              </w:rPr>
              <w:t>Художники-сказочники. Сказочные образы</w:t>
            </w:r>
          </w:p>
        </w:tc>
        <w:tc>
          <w:tcPr>
            <w:tcW w:w="1695" w:type="dxa"/>
            <w:gridSpan w:val="2"/>
          </w:tcPr>
          <w:p w:rsidR="00C96CBA" w:rsidRPr="00C96CBA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96CBA" w:rsidRPr="00C96CBA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654" w:type="dxa"/>
          </w:tcPr>
          <w:p w:rsidR="00C96CBA" w:rsidRPr="000024BD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96CBA" w:rsidRPr="000024BD" w:rsidRDefault="00C96CBA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Сказочные темы и сюжеты в изобразительном искусстве</w:t>
            </w:r>
          </w:p>
        </w:tc>
        <w:tc>
          <w:tcPr>
            <w:tcW w:w="1695" w:type="dxa"/>
            <w:gridSpan w:val="2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Сказочные темы и сюжеты в изобразительном искусстве</w:t>
            </w:r>
          </w:p>
        </w:tc>
        <w:tc>
          <w:tcPr>
            <w:tcW w:w="1695" w:type="dxa"/>
            <w:gridSpan w:val="2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E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Художники-сказочники</w:t>
            </w:r>
          </w:p>
        </w:tc>
        <w:tc>
          <w:tcPr>
            <w:tcW w:w="1695" w:type="dxa"/>
            <w:gridSpan w:val="2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Pr="000024BD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Герой сказки-</w:t>
            </w:r>
            <w:r w:rsidRPr="00660C55">
              <w:rPr>
                <w:rFonts w:ascii="Times New Roman" w:hAnsi="Times New Roman"/>
              </w:rPr>
              <w:t>носитель народных идеалов</w:t>
            </w:r>
          </w:p>
        </w:tc>
        <w:tc>
          <w:tcPr>
            <w:tcW w:w="1695" w:type="dxa"/>
            <w:gridSpan w:val="2"/>
          </w:tcPr>
          <w:p w:rsidR="00874715" w:rsidRPr="00874715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C1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героя-</w:t>
            </w:r>
            <w:r w:rsidRPr="00660C55">
              <w:rPr>
                <w:rFonts w:ascii="Times New Roman" w:hAnsi="Times New Roman"/>
              </w:rPr>
              <w:t>защитника Отечества в искусстве</w:t>
            </w:r>
          </w:p>
        </w:tc>
        <w:tc>
          <w:tcPr>
            <w:tcW w:w="1695" w:type="dxa"/>
            <w:gridSpan w:val="2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874715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Идеальный образ сказочной героини</w:t>
            </w:r>
          </w:p>
        </w:tc>
        <w:tc>
          <w:tcPr>
            <w:tcW w:w="1695" w:type="dxa"/>
            <w:gridSpan w:val="2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874715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Идеальные женские образы в искусстве</w:t>
            </w:r>
          </w:p>
        </w:tc>
        <w:tc>
          <w:tcPr>
            <w:tcW w:w="1695" w:type="dxa"/>
            <w:gridSpan w:val="2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CBA" w:rsidTr="00AA610B">
        <w:tc>
          <w:tcPr>
            <w:tcW w:w="8440" w:type="dxa"/>
            <w:gridSpan w:val="2"/>
          </w:tcPr>
          <w:p w:rsidR="00C96CBA" w:rsidRPr="00C96CBA" w:rsidRDefault="00C96CBA" w:rsidP="00FF7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CBA">
              <w:rPr>
                <w:rFonts w:ascii="Times New Roman" w:hAnsi="Times New Roman"/>
                <w:b/>
                <w:sz w:val="24"/>
                <w:szCs w:val="24"/>
              </w:rPr>
              <w:t>Реальность и фантазия</w:t>
            </w:r>
          </w:p>
        </w:tc>
        <w:tc>
          <w:tcPr>
            <w:tcW w:w="1695" w:type="dxa"/>
            <w:gridSpan w:val="2"/>
          </w:tcPr>
          <w:p w:rsidR="00C96CBA" w:rsidRPr="00C96CBA" w:rsidRDefault="00C96CBA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CBA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1654" w:type="dxa"/>
          </w:tcPr>
          <w:p w:rsidR="00C96CBA" w:rsidRDefault="00C96CBA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96CBA" w:rsidRDefault="00C96CBA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Образы отрицательных персонажей</w:t>
            </w:r>
          </w:p>
        </w:tc>
        <w:tc>
          <w:tcPr>
            <w:tcW w:w="1695" w:type="dxa"/>
            <w:gridSpan w:val="2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Образы отрицательных персонажей</w:t>
            </w:r>
          </w:p>
        </w:tc>
        <w:tc>
          <w:tcPr>
            <w:tcW w:w="1695" w:type="dxa"/>
            <w:gridSpan w:val="2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Образ дороги в сказке и дорога в жизни</w:t>
            </w:r>
          </w:p>
        </w:tc>
        <w:tc>
          <w:tcPr>
            <w:tcW w:w="1695" w:type="dxa"/>
            <w:gridSpan w:val="2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Там, на неведомых дорожках…</w:t>
            </w:r>
          </w:p>
        </w:tc>
        <w:tc>
          <w:tcPr>
            <w:tcW w:w="1695" w:type="dxa"/>
            <w:gridSpan w:val="2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Странствия по различным мирам</w:t>
            </w:r>
          </w:p>
        </w:tc>
        <w:tc>
          <w:tcPr>
            <w:tcW w:w="1695" w:type="dxa"/>
            <w:gridSpan w:val="2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Образ сказочного леса</w:t>
            </w:r>
          </w:p>
        </w:tc>
        <w:tc>
          <w:tcPr>
            <w:tcW w:w="1695" w:type="dxa"/>
            <w:gridSpan w:val="2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Заколдованный лес</w:t>
            </w:r>
          </w:p>
        </w:tc>
        <w:tc>
          <w:tcPr>
            <w:tcW w:w="1695" w:type="dxa"/>
            <w:gridSpan w:val="2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Волшебный лес</w:t>
            </w:r>
          </w:p>
        </w:tc>
        <w:tc>
          <w:tcPr>
            <w:tcW w:w="1695" w:type="dxa"/>
            <w:gridSpan w:val="2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Образ жилища в сказке и в жизни</w:t>
            </w:r>
          </w:p>
        </w:tc>
        <w:tc>
          <w:tcPr>
            <w:tcW w:w="1695" w:type="dxa"/>
            <w:gridSpan w:val="2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Образ деревни</w:t>
            </w:r>
          </w:p>
        </w:tc>
        <w:tc>
          <w:tcPr>
            <w:tcW w:w="1695" w:type="dxa"/>
            <w:gridSpan w:val="2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Образ города</w:t>
            </w:r>
          </w:p>
        </w:tc>
        <w:tc>
          <w:tcPr>
            <w:tcW w:w="1695" w:type="dxa"/>
            <w:gridSpan w:val="2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Образ сказочного города</w:t>
            </w:r>
          </w:p>
        </w:tc>
        <w:tc>
          <w:tcPr>
            <w:tcW w:w="1695" w:type="dxa"/>
            <w:gridSpan w:val="2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E463B9">
        <w:tc>
          <w:tcPr>
            <w:tcW w:w="8440" w:type="dxa"/>
            <w:gridSpan w:val="2"/>
          </w:tcPr>
          <w:p w:rsidR="00874715" w:rsidRPr="00874715" w:rsidRDefault="00874715" w:rsidP="00FF7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715">
              <w:rPr>
                <w:rFonts w:ascii="Times New Roman" w:hAnsi="Times New Roman"/>
                <w:b/>
                <w:sz w:val="24"/>
                <w:szCs w:val="24"/>
              </w:rPr>
              <w:t>Образы сказочных атрибутов</w:t>
            </w:r>
          </w:p>
        </w:tc>
        <w:tc>
          <w:tcPr>
            <w:tcW w:w="1695" w:type="dxa"/>
            <w:gridSpan w:val="2"/>
          </w:tcPr>
          <w:p w:rsidR="00874715" w:rsidRP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715"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86" w:type="dxa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Свет мой, зеркальце…</w:t>
            </w:r>
          </w:p>
        </w:tc>
        <w:tc>
          <w:tcPr>
            <w:tcW w:w="1695" w:type="dxa"/>
            <w:gridSpan w:val="2"/>
          </w:tcPr>
          <w:p w:rsidR="00874715" w:rsidRPr="00660C55" w:rsidRDefault="00874715" w:rsidP="0087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01" w:type="dxa"/>
            <w:gridSpan w:val="2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Куколка…</w:t>
            </w:r>
          </w:p>
        </w:tc>
        <w:tc>
          <w:tcPr>
            <w:tcW w:w="1680" w:type="dxa"/>
          </w:tcPr>
          <w:p w:rsidR="00874715" w:rsidRPr="00660C55" w:rsidRDefault="00874715" w:rsidP="0087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01" w:type="dxa"/>
            <w:gridSpan w:val="2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Яблоки и яблоня</w:t>
            </w:r>
          </w:p>
        </w:tc>
        <w:tc>
          <w:tcPr>
            <w:tcW w:w="1680" w:type="dxa"/>
          </w:tcPr>
          <w:p w:rsidR="00874715" w:rsidRPr="00660C55" w:rsidRDefault="00874715" w:rsidP="0087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01" w:type="dxa"/>
            <w:gridSpan w:val="2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Перо жар-птицы</w:t>
            </w:r>
          </w:p>
        </w:tc>
        <w:tc>
          <w:tcPr>
            <w:tcW w:w="1680" w:type="dxa"/>
          </w:tcPr>
          <w:p w:rsidR="00874715" w:rsidRPr="00660C55" w:rsidRDefault="00874715" w:rsidP="0087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01" w:type="dxa"/>
            <w:gridSpan w:val="2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Корона</w:t>
            </w:r>
          </w:p>
        </w:tc>
        <w:tc>
          <w:tcPr>
            <w:tcW w:w="1680" w:type="dxa"/>
          </w:tcPr>
          <w:p w:rsidR="00874715" w:rsidRPr="00660C55" w:rsidRDefault="00874715" w:rsidP="0087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01" w:type="dxa"/>
            <w:gridSpan w:val="2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Меч-</w:t>
            </w:r>
            <w:proofErr w:type="spellStart"/>
            <w:r w:rsidRPr="00660C55">
              <w:rPr>
                <w:rFonts w:ascii="Times New Roman" w:hAnsi="Times New Roman"/>
              </w:rPr>
              <w:t>кладенец</w:t>
            </w:r>
            <w:proofErr w:type="spellEnd"/>
            <w:r w:rsidRPr="00660C55">
              <w:rPr>
                <w:rFonts w:ascii="Times New Roman" w:hAnsi="Times New Roman"/>
              </w:rPr>
              <w:t xml:space="preserve"> и щит</w:t>
            </w:r>
          </w:p>
        </w:tc>
        <w:tc>
          <w:tcPr>
            <w:tcW w:w="1680" w:type="dxa"/>
          </w:tcPr>
          <w:p w:rsidR="00874715" w:rsidRPr="00660C55" w:rsidRDefault="00874715" w:rsidP="0087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01" w:type="dxa"/>
            <w:gridSpan w:val="2"/>
          </w:tcPr>
          <w:p w:rsidR="00874715" w:rsidRPr="00660C55" w:rsidRDefault="00874715" w:rsidP="00FF70FC">
            <w:pPr>
              <w:jc w:val="both"/>
              <w:rPr>
                <w:rFonts w:ascii="Times New Roman" w:hAnsi="Times New Roman"/>
              </w:rPr>
            </w:pPr>
            <w:r w:rsidRPr="00660C55">
              <w:rPr>
                <w:rFonts w:ascii="Times New Roman" w:hAnsi="Times New Roman"/>
              </w:rPr>
              <w:t>Прялка и волшебный клубок</w:t>
            </w:r>
          </w:p>
        </w:tc>
        <w:tc>
          <w:tcPr>
            <w:tcW w:w="1680" w:type="dxa"/>
          </w:tcPr>
          <w:p w:rsidR="00874715" w:rsidRPr="00660C55" w:rsidRDefault="00874715" w:rsidP="00874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2221DE">
        <w:tc>
          <w:tcPr>
            <w:tcW w:w="8455" w:type="dxa"/>
            <w:gridSpan w:val="3"/>
          </w:tcPr>
          <w:p w:rsidR="00874715" w:rsidRPr="00874715" w:rsidRDefault="00874715" w:rsidP="00FF7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715">
              <w:rPr>
                <w:rFonts w:ascii="Times New Roman" w:hAnsi="Times New Roman"/>
                <w:b/>
                <w:sz w:val="24"/>
                <w:szCs w:val="24"/>
              </w:rPr>
              <w:t>Скоро сказка сказывается, да не скоро дело делается...</w:t>
            </w:r>
          </w:p>
        </w:tc>
        <w:tc>
          <w:tcPr>
            <w:tcW w:w="1680" w:type="dxa"/>
          </w:tcPr>
          <w:p w:rsidR="00874715" w:rsidRP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7471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87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1" w:type="dxa"/>
            <w:gridSpan w:val="2"/>
          </w:tcPr>
          <w:p w:rsidR="00874715" w:rsidRDefault="00874715">
            <w:r w:rsidRPr="00976287">
              <w:rPr>
                <w:rFonts w:ascii="Times New Roman" w:hAnsi="Times New Roman"/>
              </w:rPr>
              <w:t>Изображение праздника и его атрибутов в искусстве</w:t>
            </w:r>
          </w:p>
        </w:tc>
        <w:tc>
          <w:tcPr>
            <w:tcW w:w="1680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15" w:rsidTr="00C96CBA">
        <w:tc>
          <w:tcPr>
            <w:tcW w:w="854" w:type="dxa"/>
          </w:tcPr>
          <w:p w:rsidR="00874715" w:rsidRPr="00BC1E00" w:rsidRDefault="00874715" w:rsidP="0087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0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1" w:type="dxa"/>
            <w:gridSpan w:val="2"/>
          </w:tcPr>
          <w:p w:rsidR="00874715" w:rsidRDefault="00874715">
            <w:r w:rsidRPr="00976287">
              <w:rPr>
                <w:rFonts w:ascii="Times New Roman" w:hAnsi="Times New Roman"/>
              </w:rPr>
              <w:t>Изображение праздника и его атрибутов в искусстве</w:t>
            </w:r>
          </w:p>
        </w:tc>
        <w:tc>
          <w:tcPr>
            <w:tcW w:w="1680" w:type="dxa"/>
          </w:tcPr>
          <w:p w:rsidR="00874715" w:rsidRPr="00BC1E00" w:rsidRDefault="00874715" w:rsidP="00FF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874715" w:rsidRDefault="00874715" w:rsidP="00FF7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584D" w:rsidRDefault="00F3584D" w:rsidP="00874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84D" w:rsidRDefault="00F3584D" w:rsidP="00874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84D" w:rsidRDefault="00F3584D" w:rsidP="00874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84D" w:rsidRDefault="00F3584D" w:rsidP="00874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84D" w:rsidRDefault="00F3584D" w:rsidP="00874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84D" w:rsidRDefault="00F3584D" w:rsidP="00874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15" w:rsidRPr="00874715" w:rsidRDefault="00874715" w:rsidP="008747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874715">
        <w:rPr>
          <w:rFonts w:ascii="Times New Roman" w:hAnsi="Times New Roman"/>
          <w:b/>
          <w:sz w:val="60"/>
          <w:szCs w:val="60"/>
        </w:rPr>
        <w:t xml:space="preserve"> </w:t>
      </w:r>
      <w:r w:rsidRPr="00874715">
        <w:rPr>
          <w:rFonts w:ascii="Times New Roman" w:hAnsi="Times New Roman"/>
          <w:b/>
          <w:sz w:val="24"/>
          <w:szCs w:val="24"/>
        </w:rPr>
        <w:t>Результаты освоения учебного курса, предмета и система оценки</w:t>
      </w:r>
    </w:p>
    <w:p w:rsidR="00C96CBA" w:rsidRPr="00874715" w:rsidRDefault="00C96CBA" w:rsidP="009665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139D" w:rsidRPr="00D97827" w:rsidRDefault="00DB139D" w:rsidP="00DB139D">
      <w:pPr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D97827">
        <w:rPr>
          <w:rFonts w:ascii="Times New Roman" w:hAnsi="Times New Roman"/>
          <w:b/>
          <w:sz w:val="24"/>
          <w:szCs w:val="24"/>
        </w:rPr>
        <w:t>Критерии оценивания практических работ по ИЗО</w:t>
      </w:r>
    </w:p>
    <w:p w:rsidR="00DB139D" w:rsidRPr="00D97827" w:rsidRDefault="00DB139D" w:rsidP="00DB139D">
      <w:pPr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D97827">
        <w:rPr>
          <w:rFonts w:ascii="Times New Roman" w:hAnsi="Times New Roman"/>
          <w:b/>
          <w:bCs/>
          <w:sz w:val="24"/>
          <w:szCs w:val="24"/>
        </w:rPr>
        <w:t>Критерии оценивания предметных умений</w:t>
      </w:r>
    </w:p>
    <w:p w:rsidR="00DB139D" w:rsidRPr="00D97827" w:rsidRDefault="00DB139D" w:rsidP="00DB139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97827">
        <w:rPr>
          <w:rFonts w:ascii="Times New Roman" w:hAnsi="Times New Roman"/>
          <w:b/>
          <w:bCs/>
          <w:spacing w:val="-3"/>
          <w:sz w:val="24"/>
          <w:szCs w:val="24"/>
        </w:rPr>
        <w:t>Отметка</w:t>
      </w:r>
      <w:r w:rsidRPr="00D97827">
        <w:rPr>
          <w:rFonts w:ascii="Times New Roman" w:hAnsi="Times New Roman"/>
          <w:b/>
          <w:sz w:val="24"/>
          <w:szCs w:val="24"/>
        </w:rPr>
        <w:t xml:space="preserve"> «5»</w:t>
      </w:r>
      <w:r w:rsidRPr="00D97827">
        <w:rPr>
          <w:rFonts w:ascii="Times New Roman" w:hAnsi="Times New Roman"/>
          <w:sz w:val="24"/>
          <w:szCs w:val="24"/>
        </w:rPr>
        <w:t xml:space="preserve"> − поставленные задачи выполнены быстро и хорошо, без ошибок; работа выразительна и интересна.</w:t>
      </w:r>
    </w:p>
    <w:p w:rsidR="00DB139D" w:rsidRPr="00D97827" w:rsidRDefault="00DB139D" w:rsidP="00DB139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97827">
        <w:rPr>
          <w:rFonts w:ascii="Times New Roman" w:hAnsi="Times New Roman"/>
          <w:b/>
          <w:bCs/>
          <w:spacing w:val="-3"/>
          <w:sz w:val="24"/>
          <w:szCs w:val="24"/>
        </w:rPr>
        <w:t>Отметка</w:t>
      </w:r>
      <w:r w:rsidRPr="00D97827">
        <w:rPr>
          <w:rFonts w:ascii="Times New Roman" w:hAnsi="Times New Roman"/>
          <w:b/>
          <w:sz w:val="24"/>
          <w:szCs w:val="24"/>
        </w:rPr>
        <w:t xml:space="preserve"> «4»</w:t>
      </w:r>
      <w:r w:rsidRPr="00D97827">
        <w:rPr>
          <w:rFonts w:ascii="Times New Roman" w:hAnsi="Times New Roman"/>
          <w:sz w:val="24"/>
          <w:szCs w:val="24"/>
        </w:rPr>
        <w:t xml:space="preserve"> − поставленные задачи выполнены быстро, но работа не выразительна, хотя и не имеет грубых ошибок.</w:t>
      </w:r>
    </w:p>
    <w:p w:rsidR="00DB139D" w:rsidRPr="00D97827" w:rsidRDefault="00DB139D" w:rsidP="00DB139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97827">
        <w:rPr>
          <w:rFonts w:ascii="Times New Roman" w:hAnsi="Times New Roman"/>
          <w:b/>
          <w:bCs/>
          <w:spacing w:val="-3"/>
          <w:sz w:val="24"/>
          <w:szCs w:val="24"/>
        </w:rPr>
        <w:t>Отметка</w:t>
      </w:r>
      <w:r w:rsidRPr="00D97827">
        <w:rPr>
          <w:rFonts w:ascii="Times New Roman" w:hAnsi="Times New Roman"/>
          <w:b/>
          <w:sz w:val="24"/>
          <w:szCs w:val="24"/>
        </w:rPr>
        <w:t xml:space="preserve"> «3»</w:t>
      </w:r>
      <w:r w:rsidRPr="00D97827">
        <w:rPr>
          <w:rFonts w:ascii="Times New Roman" w:hAnsi="Times New Roman"/>
          <w:sz w:val="24"/>
          <w:szCs w:val="24"/>
        </w:rPr>
        <w:t xml:space="preserve"> − поставленные задачи выполнены частично, работа не выразительна, в ней можно обнаружить грубые ошибки.</w:t>
      </w:r>
    </w:p>
    <w:p w:rsidR="00DB139D" w:rsidRPr="00D97827" w:rsidRDefault="00DB139D" w:rsidP="00DB139D">
      <w:pPr>
        <w:tabs>
          <w:tab w:val="left" w:pos="60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D97827">
        <w:rPr>
          <w:rFonts w:ascii="Times New Roman" w:hAnsi="Times New Roman"/>
          <w:b/>
          <w:bCs/>
          <w:spacing w:val="-3"/>
          <w:sz w:val="24"/>
          <w:szCs w:val="24"/>
        </w:rPr>
        <w:t>Отметка</w:t>
      </w:r>
      <w:r w:rsidRPr="00D97827">
        <w:rPr>
          <w:rFonts w:ascii="Times New Roman" w:hAnsi="Times New Roman"/>
          <w:b/>
          <w:sz w:val="24"/>
          <w:szCs w:val="24"/>
        </w:rPr>
        <w:t xml:space="preserve"> «2»</w:t>
      </w:r>
      <w:r w:rsidRPr="00D97827">
        <w:rPr>
          <w:rFonts w:ascii="Times New Roman" w:hAnsi="Times New Roman"/>
          <w:sz w:val="24"/>
          <w:szCs w:val="24"/>
        </w:rPr>
        <w:t xml:space="preserve"> − поставленные задачи не выполнены.</w:t>
      </w: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6CBA" w:rsidRPr="00966598" w:rsidRDefault="00C96CBA" w:rsidP="009665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3949" w:rsidRDefault="00B13949" w:rsidP="00B13949">
      <w:pPr>
        <w:spacing w:after="0"/>
        <w:jc w:val="center"/>
        <w:rPr>
          <w:rFonts w:ascii="Times New Roman" w:hAnsi="Times New Roman"/>
          <w:b/>
          <w:sz w:val="60"/>
          <w:szCs w:val="60"/>
        </w:rPr>
      </w:pPr>
    </w:p>
    <w:p w:rsidR="00A23797" w:rsidRPr="003B0ED0" w:rsidRDefault="00A23797">
      <w:pPr>
        <w:rPr>
          <w:rFonts w:ascii="Times New Roman" w:hAnsi="Times New Roman"/>
          <w:sz w:val="24"/>
          <w:szCs w:val="24"/>
        </w:rPr>
      </w:pPr>
    </w:p>
    <w:sectPr w:rsidR="00A23797" w:rsidRPr="003B0ED0" w:rsidSect="00045A88">
      <w:pgSz w:w="16838" w:h="11906" w:orient="landscape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190"/>
    <w:multiLevelType w:val="hybridMultilevel"/>
    <w:tmpl w:val="D0D4F48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3F2A"/>
    <w:multiLevelType w:val="hybridMultilevel"/>
    <w:tmpl w:val="F20C393E"/>
    <w:lvl w:ilvl="0" w:tplc="574A40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35677"/>
    <w:multiLevelType w:val="hybridMultilevel"/>
    <w:tmpl w:val="A3DCB45A"/>
    <w:lvl w:ilvl="0" w:tplc="9C666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6C5E01"/>
    <w:multiLevelType w:val="hybridMultilevel"/>
    <w:tmpl w:val="8C74E516"/>
    <w:lvl w:ilvl="0" w:tplc="06C039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050A34"/>
    <w:multiLevelType w:val="hybridMultilevel"/>
    <w:tmpl w:val="2D4E79A8"/>
    <w:lvl w:ilvl="0" w:tplc="574A40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3395C"/>
    <w:multiLevelType w:val="hybridMultilevel"/>
    <w:tmpl w:val="77961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023DF4"/>
    <w:multiLevelType w:val="hybridMultilevel"/>
    <w:tmpl w:val="FCD66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D0"/>
    <w:rsid w:val="00045A88"/>
    <w:rsid w:val="001A54A2"/>
    <w:rsid w:val="003B0ED0"/>
    <w:rsid w:val="00551970"/>
    <w:rsid w:val="0055469D"/>
    <w:rsid w:val="00874715"/>
    <w:rsid w:val="00966598"/>
    <w:rsid w:val="00A23797"/>
    <w:rsid w:val="00B13949"/>
    <w:rsid w:val="00C96CBA"/>
    <w:rsid w:val="00DB139D"/>
    <w:rsid w:val="00F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48701-B203-4406-A8F3-9965D16A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13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rsid w:val="00B13949"/>
  </w:style>
  <w:style w:type="paragraph" w:styleId="a3">
    <w:name w:val="List Paragraph"/>
    <w:basedOn w:val="a"/>
    <w:uiPriority w:val="34"/>
    <w:qFormat/>
    <w:rsid w:val="00B13949"/>
    <w:pPr>
      <w:ind w:left="720"/>
      <w:contextualSpacing/>
    </w:pPr>
  </w:style>
  <w:style w:type="table" w:styleId="a4">
    <w:name w:val="Table Grid"/>
    <w:basedOn w:val="a1"/>
    <w:uiPriority w:val="99"/>
    <w:rsid w:val="00B13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rsid w:val="00B13949"/>
  </w:style>
  <w:style w:type="paragraph" w:customStyle="1" w:styleId="c1">
    <w:name w:val="c1"/>
    <w:basedOn w:val="a"/>
    <w:rsid w:val="00B13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39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fst">
    <w:name w:val="sfst"/>
    <w:basedOn w:val="a"/>
    <w:rsid w:val="00966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9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4</cp:revision>
  <cp:lastPrinted>2018-12-17T04:23:00Z</cp:lastPrinted>
  <dcterms:created xsi:type="dcterms:W3CDTF">2018-09-09T13:28:00Z</dcterms:created>
  <dcterms:modified xsi:type="dcterms:W3CDTF">2018-12-17T04:25:00Z</dcterms:modified>
</cp:coreProperties>
</file>