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DD0" w:rsidRPr="00DF3228" w:rsidRDefault="007226E2" w:rsidP="00407DD0">
      <w:pPr>
        <w:rPr>
          <w:b/>
        </w:rPr>
      </w:pPr>
      <w:bookmarkStart w:id="0" w:name="_GoBack"/>
      <w:r>
        <w:rPr>
          <w:noProof/>
        </w:rPr>
        <w:drawing>
          <wp:anchor distT="0" distB="0" distL="114300" distR="114300" simplePos="0" relativeHeight="251657728" behindDoc="0" locked="0" layoutInCell="1" allowOverlap="1">
            <wp:simplePos x="0" y="0"/>
            <wp:positionH relativeFrom="column">
              <wp:posOffset>152400</wp:posOffset>
            </wp:positionH>
            <wp:positionV relativeFrom="paragraph">
              <wp:posOffset>-342900</wp:posOffset>
            </wp:positionV>
            <wp:extent cx="8991600" cy="3425825"/>
            <wp:effectExtent l="0" t="0" r="0" b="3175"/>
            <wp:wrapSquare wrapText="bothSides"/>
            <wp:docPr id="2" name="Рисунок 2" descr="математика в задачах_7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тематика в задачах_7 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91600" cy="34258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407DD0" w:rsidRDefault="00407DD0" w:rsidP="00407DD0">
      <w:pPr>
        <w:rPr>
          <w:i/>
        </w:rPr>
      </w:pPr>
    </w:p>
    <w:p w:rsidR="00407DD0" w:rsidRDefault="00407DD0" w:rsidP="00407DD0">
      <w:pPr>
        <w:rPr>
          <w:i/>
        </w:rPr>
      </w:pPr>
    </w:p>
    <w:p w:rsidR="00407DD0" w:rsidRDefault="00407DD0" w:rsidP="00407DD0">
      <w:pPr>
        <w:rPr>
          <w:i/>
        </w:rPr>
      </w:pPr>
    </w:p>
    <w:p w:rsidR="00407DD0" w:rsidRDefault="00407DD0" w:rsidP="00407DD0">
      <w:pPr>
        <w:rPr>
          <w:i/>
        </w:rPr>
      </w:pPr>
    </w:p>
    <w:p w:rsidR="00407DD0" w:rsidRDefault="00407DD0" w:rsidP="00407DD0">
      <w:pPr>
        <w:rPr>
          <w:i/>
        </w:rPr>
      </w:pPr>
    </w:p>
    <w:p w:rsidR="00A67E6A" w:rsidRDefault="00A67E6A" w:rsidP="00407DD0">
      <w:pPr>
        <w:rPr>
          <w:i/>
        </w:rPr>
      </w:pPr>
    </w:p>
    <w:p w:rsidR="00407DD0" w:rsidRDefault="00407DD0" w:rsidP="00407DD0">
      <w:pPr>
        <w:rPr>
          <w:i/>
        </w:rPr>
      </w:pPr>
    </w:p>
    <w:p w:rsidR="00DF3228" w:rsidRDefault="00DF3228" w:rsidP="00407DD0">
      <w:pPr>
        <w:jc w:val="center"/>
        <w:rPr>
          <w:b/>
          <w:sz w:val="40"/>
          <w:szCs w:val="40"/>
        </w:rPr>
      </w:pPr>
    </w:p>
    <w:p w:rsidR="00DF3228" w:rsidRDefault="00DF3228" w:rsidP="00407DD0">
      <w:pPr>
        <w:jc w:val="center"/>
        <w:rPr>
          <w:b/>
          <w:sz w:val="40"/>
          <w:szCs w:val="40"/>
        </w:rPr>
      </w:pPr>
    </w:p>
    <w:p w:rsidR="00DF3228" w:rsidRDefault="00DF3228" w:rsidP="00407DD0">
      <w:pPr>
        <w:jc w:val="center"/>
        <w:rPr>
          <w:b/>
          <w:sz w:val="40"/>
          <w:szCs w:val="40"/>
        </w:rPr>
      </w:pPr>
    </w:p>
    <w:p w:rsidR="00DF3228" w:rsidRDefault="00DF3228" w:rsidP="00407DD0">
      <w:pPr>
        <w:jc w:val="center"/>
        <w:rPr>
          <w:b/>
          <w:sz w:val="40"/>
          <w:szCs w:val="40"/>
        </w:rPr>
      </w:pPr>
    </w:p>
    <w:p w:rsidR="00DF3228" w:rsidRDefault="00DF3228" w:rsidP="00407DD0">
      <w:pPr>
        <w:jc w:val="center"/>
        <w:rPr>
          <w:b/>
          <w:sz w:val="40"/>
          <w:szCs w:val="40"/>
        </w:rPr>
      </w:pPr>
    </w:p>
    <w:p w:rsidR="00DF3228" w:rsidRDefault="00DF3228" w:rsidP="00407DD0">
      <w:pPr>
        <w:jc w:val="center"/>
        <w:rPr>
          <w:b/>
          <w:sz w:val="40"/>
          <w:szCs w:val="40"/>
        </w:rPr>
      </w:pPr>
    </w:p>
    <w:p w:rsidR="00407DD0" w:rsidRDefault="00407DD0" w:rsidP="00407DD0">
      <w:pPr>
        <w:jc w:val="center"/>
        <w:rPr>
          <w:b/>
          <w:i/>
          <w:sz w:val="40"/>
          <w:szCs w:val="40"/>
        </w:rPr>
      </w:pPr>
      <w:r>
        <w:rPr>
          <w:b/>
          <w:sz w:val="40"/>
          <w:szCs w:val="40"/>
        </w:rPr>
        <w:t>РАБОЧАЯ ПРОГРАММА курса «Математика в задачах»</w:t>
      </w:r>
    </w:p>
    <w:p w:rsidR="00407DD0" w:rsidRDefault="00407DD0" w:rsidP="00407DD0">
      <w:pPr>
        <w:jc w:val="center"/>
        <w:rPr>
          <w:b/>
          <w:i/>
          <w:sz w:val="40"/>
          <w:szCs w:val="40"/>
        </w:rPr>
      </w:pPr>
      <w:r>
        <w:rPr>
          <w:b/>
          <w:sz w:val="40"/>
          <w:szCs w:val="40"/>
        </w:rPr>
        <w:t>на 2018-2019 учебный год</w:t>
      </w:r>
    </w:p>
    <w:p w:rsidR="00407DD0" w:rsidRDefault="00137D3E" w:rsidP="00407DD0">
      <w:pPr>
        <w:jc w:val="center"/>
        <w:rPr>
          <w:b/>
          <w:i/>
          <w:sz w:val="40"/>
          <w:szCs w:val="40"/>
        </w:rPr>
      </w:pPr>
      <w:r>
        <w:rPr>
          <w:b/>
          <w:sz w:val="40"/>
          <w:szCs w:val="40"/>
        </w:rPr>
        <w:t>7</w:t>
      </w:r>
      <w:r w:rsidR="00407DD0">
        <w:rPr>
          <w:b/>
          <w:sz w:val="40"/>
          <w:szCs w:val="40"/>
        </w:rPr>
        <w:t xml:space="preserve">  класс </w:t>
      </w:r>
    </w:p>
    <w:p w:rsidR="00407DD0" w:rsidRDefault="00407DD0" w:rsidP="00407DD0">
      <w:pPr>
        <w:rPr>
          <w:b/>
          <w:i/>
          <w:sz w:val="40"/>
          <w:szCs w:val="40"/>
        </w:rPr>
      </w:pPr>
    </w:p>
    <w:p w:rsidR="00407DD0" w:rsidRDefault="00407DD0" w:rsidP="00407DD0">
      <w:pPr>
        <w:jc w:val="center"/>
        <w:rPr>
          <w:b/>
          <w:i/>
          <w:sz w:val="40"/>
          <w:szCs w:val="40"/>
        </w:rPr>
      </w:pPr>
    </w:p>
    <w:p w:rsidR="00407DD0" w:rsidRDefault="00407DD0" w:rsidP="00407DD0">
      <w:pPr>
        <w:jc w:val="right"/>
        <w:rPr>
          <w:i/>
          <w:sz w:val="28"/>
          <w:szCs w:val="28"/>
        </w:rPr>
      </w:pPr>
      <w:r>
        <w:rPr>
          <w:sz w:val="28"/>
          <w:szCs w:val="28"/>
        </w:rPr>
        <w:t>Разработчик: учитель Карапетян Е.Н.</w:t>
      </w:r>
    </w:p>
    <w:p w:rsidR="00407DD0" w:rsidRDefault="00407DD0" w:rsidP="00407DD0">
      <w:pPr>
        <w:rPr>
          <w:i/>
        </w:rPr>
      </w:pPr>
    </w:p>
    <w:p w:rsidR="00407DD0" w:rsidRDefault="00407DD0" w:rsidP="00407DD0">
      <w:pPr>
        <w:rPr>
          <w:i/>
        </w:rPr>
      </w:pPr>
    </w:p>
    <w:p w:rsidR="00407DD0" w:rsidRDefault="00407DD0" w:rsidP="00407DD0">
      <w:pPr>
        <w:jc w:val="center"/>
        <w:rPr>
          <w:i/>
          <w:sz w:val="32"/>
          <w:szCs w:val="32"/>
        </w:rPr>
      </w:pPr>
      <w:r>
        <w:rPr>
          <w:sz w:val="32"/>
          <w:szCs w:val="32"/>
        </w:rPr>
        <w:t>Омск, 2018</w:t>
      </w:r>
    </w:p>
    <w:p w:rsidR="00407DD0" w:rsidRDefault="00407DD0" w:rsidP="00407DD0">
      <w:pPr>
        <w:spacing w:line="360" w:lineRule="auto"/>
        <w:jc w:val="center"/>
        <w:rPr>
          <w:b/>
          <w:i/>
          <w:sz w:val="28"/>
          <w:szCs w:val="28"/>
        </w:rPr>
      </w:pPr>
    </w:p>
    <w:p w:rsidR="00DF3228" w:rsidRDefault="00DF3228" w:rsidP="00033757">
      <w:pPr>
        <w:shd w:val="clear" w:color="auto" w:fill="FFFFFF"/>
        <w:jc w:val="center"/>
        <w:rPr>
          <w:b/>
          <w:bCs/>
          <w:sz w:val="28"/>
          <w:szCs w:val="28"/>
        </w:rPr>
      </w:pPr>
    </w:p>
    <w:p w:rsidR="00DF3228" w:rsidRDefault="00DF3228" w:rsidP="00033757">
      <w:pPr>
        <w:shd w:val="clear" w:color="auto" w:fill="FFFFFF"/>
        <w:jc w:val="center"/>
        <w:rPr>
          <w:b/>
          <w:bCs/>
          <w:sz w:val="28"/>
          <w:szCs w:val="28"/>
        </w:rPr>
      </w:pPr>
    </w:p>
    <w:p w:rsidR="00DF3228" w:rsidRDefault="00DF3228" w:rsidP="00033757">
      <w:pPr>
        <w:shd w:val="clear" w:color="auto" w:fill="FFFFFF"/>
        <w:jc w:val="center"/>
        <w:rPr>
          <w:b/>
          <w:bCs/>
          <w:sz w:val="28"/>
          <w:szCs w:val="28"/>
        </w:rPr>
      </w:pPr>
    </w:p>
    <w:p w:rsidR="00DF3228" w:rsidRDefault="00DF3228" w:rsidP="00033757">
      <w:pPr>
        <w:shd w:val="clear" w:color="auto" w:fill="FFFFFF"/>
        <w:jc w:val="center"/>
        <w:rPr>
          <w:b/>
          <w:bCs/>
          <w:sz w:val="28"/>
          <w:szCs w:val="28"/>
        </w:rPr>
      </w:pPr>
    </w:p>
    <w:p w:rsidR="00033757" w:rsidRPr="000663CD" w:rsidRDefault="00033757" w:rsidP="00033757">
      <w:pPr>
        <w:shd w:val="clear" w:color="auto" w:fill="FFFFFF"/>
        <w:jc w:val="center"/>
        <w:rPr>
          <w:b/>
          <w:bCs/>
          <w:sz w:val="28"/>
          <w:szCs w:val="28"/>
        </w:rPr>
      </w:pPr>
      <w:r w:rsidRPr="000663CD">
        <w:rPr>
          <w:b/>
          <w:bCs/>
          <w:sz w:val="28"/>
          <w:szCs w:val="28"/>
        </w:rPr>
        <w:lastRenderedPageBreak/>
        <w:t>Пояснительная записка</w:t>
      </w:r>
    </w:p>
    <w:p w:rsidR="00033757" w:rsidRPr="008142A9" w:rsidRDefault="00033757" w:rsidP="00033757">
      <w:pPr>
        <w:shd w:val="clear" w:color="auto" w:fill="FFFFFF"/>
        <w:jc w:val="center"/>
        <w:rPr>
          <w:b/>
          <w:sz w:val="36"/>
          <w:szCs w:val="36"/>
        </w:rPr>
      </w:pPr>
    </w:p>
    <w:p w:rsidR="00033757" w:rsidRPr="00D30B36" w:rsidRDefault="00033757" w:rsidP="00033757">
      <w:pPr>
        <w:shd w:val="clear" w:color="auto" w:fill="FFFFFF"/>
        <w:jc w:val="both"/>
      </w:pPr>
      <w:r>
        <w:t xml:space="preserve">    </w:t>
      </w:r>
      <w:r w:rsidR="00A510B5">
        <w:t xml:space="preserve">     </w:t>
      </w:r>
      <w:r>
        <w:t>Рабочая программа по «Математика в задачах» составлена на основе сборника</w:t>
      </w:r>
      <w:r w:rsidRPr="00093AEA">
        <w:t>: «Програ</w:t>
      </w:r>
      <w:r>
        <w:t>мма для общеобразовательных учреждений». Алгебра 7-9 классы. Составитель Т. А. Бурмистрова - 2 издание, Москва, Просвещение, 2011 год.</w:t>
      </w:r>
    </w:p>
    <w:p w:rsidR="00033757" w:rsidRDefault="00033757" w:rsidP="00033757">
      <w:pPr>
        <w:jc w:val="both"/>
      </w:pPr>
      <w:r>
        <w:t xml:space="preserve">   </w:t>
      </w:r>
      <w:r>
        <w:rPr>
          <w:b/>
        </w:rPr>
        <w:t xml:space="preserve">      Целью данного курса алгебры в </w:t>
      </w:r>
      <w:r w:rsidR="007B0E74">
        <w:rPr>
          <w:b/>
          <w:lang w:val="en-US"/>
        </w:rPr>
        <w:t>VIII</w:t>
      </w:r>
      <w:r>
        <w:rPr>
          <w:b/>
        </w:rPr>
        <w:t xml:space="preserve"> классе </w:t>
      </w:r>
      <w:r>
        <w:t>является развитие вычислительных и формально-оперативных алгебраических умений до уровня, позволяющего уверенно использовать их при решении задач математики и смежных предметов (физика, химия, основы информатики);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элементов алгоритмической культуры, пространственных представлений, способности к преодолению трудностей. Курс характеризуется повышением теоретического уровня обучения, усилением роли теоретических знаний. Прикладная направленность курса обеспечивается систематическим обращением к примерам, раскрывающим возможности применения математики к решению практических задач.</w:t>
      </w:r>
    </w:p>
    <w:p w:rsidR="00CA6C32" w:rsidRDefault="00CA6C32" w:rsidP="00DF3228">
      <w:pPr>
        <w:pStyle w:val="a5"/>
        <w:shd w:val="clear" w:color="auto" w:fill="FFFFFF"/>
        <w:spacing w:before="0" w:beforeAutospacing="0" w:after="0" w:afterAutospacing="0" w:line="328" w:lineRule="atLeast"/>
        <w:jc w:val="center"/>
        <w:rPr>
          <w:rFonts w:ascii="Arial" w:hAnsi="Arial" w:cs="Arial"/>
          <w:color w:val="000000"/>
          <w:sz w:val="23"/>
          <w:szCs w:val="23"/>
        </w:rPr>
      </w:pPr>
      <w:r>
        <w:rPr>
          <w:b/>
          <w:bCs/>
          <w:color w:val="000000"/>
        </w:rPr>
        <w:t>Личностные, метапредметные и предметные результаты освоения учебного курса</w:t>
      </w:r>
    </w:p>
    <w:p w:rsidR="00CA6C32" w:rsidRDefault="00CA6C32" w:rsidP="00CA6C32">
      <w:pPr>
        <w:pStyle w:val="a5"/>
        <w:shd w:val="clear" w:color="auto" w:fill="FFFFFF"/>
        <w:spacing w:before="0" w:beforeAutospacing="0" w:after="0" w:afterAutospacing="0" w:line="328" w:lineRule="atLeast"/>
        <w:rPr>
          <w:color w:val="000000"/>
        </w:rPr>
      </w:pPr>
      <w:r>
        <w:rPr>
          <w:color w:val="000000"/>
        </w:rPr>
        <w:t>В результате изучения всех без исключения предметов основной школы получают дальнейшее развитие 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 составляющие психолого-педагогическую и инструментальную основы формирования способности и готовности к освоению систематических знаний, к их самостоятельному пополнению, переносу и интеграции, к способности к сотрудничеству и коммуникации, решению личностно и социально значимых проблем и воплощению решений в практику, к способности к самоорганизации, саморегуляции и рефлексии.</w:t>
      </w:r>
    </w:p>
    <w:p w:rsidR="00CA6C32" w:rsidRDefault="00CA6C32" w:rsidP="00CA6C32">
      <w:pPr>
        <w:pStyle w:val="a5"/>
        <w:shd w:val="clear" w:color="auto" w:fill="FFFFFF"/>
        <w:spacing w:before="0" w:beforeAutospacing="0" w:after="0" w:afterAutospacing="0" w:line="328" w:lineRule="atLeast"/>
        <w:rPr>
          <w:rFonts w:ascii="Arial" w:hAnsi="Arial" w:cs="Arial"/>
          <w:color w:val="000000"/>
          <w:sz w:val="23"/>
          <w:szCs w:val="23"/>
        </w:rPr>
      </w:pPr>
    </w:p>
    <w:p w:rsidR="00CA6C32" w:rsidRDefault="00CA6C32" w:rsidP="00CA6C32">
      <w:pPr>
        <w:pStyle w:val="a4"/>
        <w:jc w:val="both"/>
      </w:pPr>
      <w:r>
        <w:t xml:space="preserve">В ходе изучения данного курса в основном формируются и получают развитие следующие </w:t>
      </w:r>
      <w:r w:rsidRPr="00CA6C32">
        <w:rPr>
          <w:b/>
        </w:rPr>
        <w:t xml:space="preserve">метапредметные </w:t>
      </w:r>
      <w:r>
        <w:t>результаты:</w:t>
      </w:r>
    </w:p>
    <w:p w:rsidR="00CA6C32" w:rsidRDefault="00CA6C32" w:rsidP="00CA6C32">
      <w:pPr>
        <w:pStyle w:val="a4"/>
        <w:ind w:firstLine="708"/>
        <w:jc w:val="both"/>
        <w:rPr>
          <w:rFonts w:ascii="Arial" w:hAnsi="Arial" w:cs="Arial"/>
          <w:sz w:val="23"/>
          <w:szCs w:val="23"/>
        </w:rPr>
      </w:pPr>
    </w:p>
    <w:p w:rsidR="00CA6C32" w:rsidRDefault="00CA6C32" w:rsidP="00CA6C32">
      <w:pPr>
        <w:pStyle w:val="a4"/>
        <w:numPr>
          <w:ilvl w:val="0"/>
          <w:numId w:val="21"/>
        </w:numPr>
        <w:jc w:val="both"/>
        <w:rPr>
          <w:rFonts w:ascii="Arial" w:hAnsi="Arial" w:cs="Arial"/>
          <w:sz w:val="23"/>
          <w:szCs w:val="23"/>
        </w:rPr>
      </w:pPr>
      <w:r>
        <w:t>умение самостоятельно планировать пути достижения целей, в том числе альтернативные, осознанно выбирать наиболее эффективные способы решения задач;</w:t>
      </w:r>
    </w:p>
    <w:p w:rsidR="00CA6C32" w:rsidRDefault="00CA6C32" w:rsidP="00CA6C32">
      <w:pPr>
        <w:pStyle w:val="a4"/>
        <w:numPr>
          <w:ilvl w:val="0"/>
          <w:numId w:val="21"/>
        </w:numPr>
        <w:jc w:val="both"/>
        <w:rPr>
          <w:rFonts w:ascii="Arial" w:hAnsi="Arial" w:cs="Arial"/>
          <w:sz w:val="23"/>
          <w:szCs w:val="23"/>
        </w:rPr>
      </w:pPr>
      <w:r>
        <w:t>умение 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 в соответствии с изменяющейся ситуацией;</w:t>
      </w:r>
    </w:p>
    <w:p w:rsidR="00CA6C32" w:rsidRDefault="00CA6C32" w:rsidP="00CA6C32">
      <w:pPr>
        <w:pStyle w:val="a4"/>
        <w:numPr>
          <w:ilvl w:val="0"/>
          <w:numId w:val="21"/>
        </w:numPr>
        <w:jc w:val="both"/>
        <w:rPr>
          <w:rFonts w:ascii="Arial" w:hAnsi="Arial" w:cs="Arial"/>
          <w:sz w:val="23"/>
          <w:szCs w:val="23"/>
        </w:rPr>
      </w:pPr>
      <w:r>
        <w:t>умение оценивать правильность выполнения учебной задачи, собственные возможности ее решения;</w:t>
      </w:r>
    </w:p>
    <w:p w:rsidR="00CA6C32" w:rsidRPr="00CA6C32" w:rsidRDefault="00CA6C32" w:rsidP="00CA6C32">
      <w:pPr>
        <w:pStyle w:val="a4"/>
        <w:numPr>
          <w:ilvl w:val="0"/>
          <w:numId w:val="21"/>
        </w:numPr>
        <w:jc w:val="both"/>
        <w:rPr>
          <w:rFonts w:ascii="Arial" w:hAnsi="Arial" w:cs="Arial"/>
          <w:sz w:val="23"/>
          <w:szCs w:val="23"/>
        </w:rPr>
      </w:pPr>
      <w:r>
        <w:t>умение создавать, применять и преобразовывать знаки и символы, модели и схемы для решения учебных задач;</w:t>
      </w:r>
      <w:r>
        <w:rPr>
          <w:rFonts w:ascii="Arial" w:hAnsi="Arial" w:cs="Arial"/>
          <w:sz w:val="23"/>
          <w:szCs w:val="23"/>
        </w:rPr>
        <w:t xml:space="preserve"> </w:t>
      </w:r>
      <w:r>
        <w:t>владение основами самоконтроля, самооценки, принятия решений и осуществления осознанного выбора в учебной и познавательной деятельности;</w:t>
      </w:r>
    </w:p>
    <w:p w:rsidR="00CA6C32" w:rsidRPr="00CA6C32" w:rsidRDefault="00CA6C32" w:rsidP="00CA6C32">
      <w:pPr>
        <w:pStyle w:val="a4"/>
        <w:numPr>
          <w:ilvl w:val="0"/>
          <w:numId w:val="21"/>
        </w:numPr>
        <w:jc w:val="both"/>
        <w:rPr>
          <w:rFonts w:ascii="Arial" w:hAnsi="Arial" w:cs="Arial"/>
          <w:sz w:val="23"/>
          <w:szCs w:val="23"/>
        </w:rPr>
      </w:pPr>
      <w:r>
        <w:t>умение организовывать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r>
        <w:rPr>
          <w:rFonts w:ascii="Arial" w:hAnsi="Arial" w:cs="Arial"/>
          <w:sz w:val="23"/>
          <w:szCs w:val="23"/>
        </w:rPr>
        <w:t xml:space="preserve"> </w:t>
      </w:r>
      <w:r>
        <w:t>формирование и развитие компетентности в области использования информационно-коммуникационных технологий (далее ИКТ-компетенции).</w:t>
      </w:r>
    </w:p>
    <w:p w:rsidR="00CA6C32" w:rsidRDefault="00CA6C32" w:rsidP="00CA6C32">
      <w:pPr>
        <w:pStyle w:val="a4"/>
        <w:jc w:val="both"/>
      </w:pPr>
      <w:r>
        <w:t xml:space="preserve">Вместе с тем вносится существенный вклад в развитие </w:t>
      </w:r>
      <w:r w:rsidRPr="00CA6C32">
        <w:rPr>
          <w:b/>
        </w:rPr>
        <w:t>личностных</w:t>
      </w:r>
      <w:r>
        <w:t xml:space="preserve"> результатов:</w:t>
      </w:r>
    </w:p>
    <w:p w:rsidR="00CA6C32" w:rsidRDefault="00CA6C32" w:rsidP="00CA6C32">
      <w:pPr>
        <w:pStyle w:val="a4"/>
        <w:ind w:firstLine="708"/>
        <w:jc w:val="both"/>
        <w:rPr>
          <w:rFonts w:ascii="Arial" w:hAnsi="Arial" w:cs="Arial"/>
          <w:sz w:val="23"/>
          <w:szCs w:val="23"/>
        </w:rPr>
      </w:pPr>
    </w:p>
    <w:p w:rsidR="00CA6C32" w:rsidRDefault="00CA6C32" w:rsidP="00CA6C32">
      <w:pPr>
        <w:pStyle w:val="a4"/>
        <w:numPr>
          <w:ilvl w:val="0"/>
          <w:numId w:val="22"/>
        </w:numPr>
        <w:jc w:val="both"/>
        <w:rPr>
          <w:rFonts w:ascii="Arial" w:hAnsi="Arial" w:cs="Arial"/>
          <w:sz w:val="23"/>
          <w:szCs w:val="23"/>
        </w:rPr>
      </w:pPr>
      <w: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rsidR="00CA6C32" w:rsidRPr="00CA6C32" w:rsidRDefault="00CA6C32" w:rsidP="00CA6C32">
      <w:pPr>
        <w:pStyle w:val="a4"/>
        <w:numPr>
          <w:ilvl w:val="0"/>
          <w:numId w:val="22"/>
        </w:numPr>
        <w:jc w:val="both"/>
        <w:rPr>
          <w:rFonts w:ascii="Arial" w:hAnsi="Arial" w:cs="Arial"/>
          <w:sz w:val="23"/>
          <w:szCs w:val="23"/>
        </w:rPr>
      </w:pPr>
      <w:r>
        <w:lastRenderedPageBreak/>
        <w:t>формирование коммуникативной компетентности в общении и сотрудничестве со сверстниками, взрослыми в процессе образовательной</w:t>
      </w:r>
      <w:r w:rsidR="00A97425">
        <w:t>, общественно полезной, учебно-</w:t>
      </w:r>
      <w:r>
        <w:t>исследовательской, творческой и других видов деятельности.</w:t>
      </w:r>
    </w:p>
    <w:p w:rsidR="00CA6C32" w:rsidRDefault="00CA6C32" w:rsidP="00CA6C32">
      <w:pPr>
        <w:pStyle w:val="a4"/>
        <w:numPr>
          <w:ilvl w:val="0"/>
          <w:numId w:val="22"/>
        </w:numPr>
        <w:jc w:val="both"/>
        <w:rPr>
          <w:rFonts w:ascii="Arial" w:hAnsi="Arial" w:cs="Arial"/>
          <w:sz w:val="23"/>
          <w:szCs w:val="23"/>
        </w:rPr>
      </w:pPr>
    </w:p>
    <w:p w:rsidR="00CA6C32" w:rsidRDefault="00CA6C32" w:rsidP="00CA6C32">
      <w:pPr>
        <w:pStyle w:val="a4"/>
        <w:jc w:val="both"/>
        <w:rPr>
          <w:rFonts w:ascii="Arial" w:hAnsi="Arial" w:cs="Arial"/>
          <w:sz w:val="23"/>
          <w:szCs w:val="23"/>
        </w:rPr>
      </w:pPr>
      <w:r>
        <w:t xml:space="preserve">В части развития </w:t>
      </w:r>
      <w:r w:rsidRPr="00CA6C32">
        <w:rPr>
          <w:b/>
        </w:rPr>
        <w:t>предметных</w:t>
      </w:r>
      <w:r>
        <w:t xml:space="preserve"> результатов наибольшее влияние изучение курса оказывает на:</w:t>
      </w:r>
    </w:p>
    <w:p w:rsidR="00CA6C32" w:rsidRDefault="00CA6C32" w:rsidP="00CA6C32">
      <w:pPr>
        <w:pStyle w:val="a4"/>
        <w:numPr>
          <w:ilvl w:val="0"/>
          <w:numId w:val="23"/>
        </w:numPr>
        <w:jc w:val="both"/>
        <w:rPr>
          <w:rFonts w:ascii="Arial" w:hAnsi="Arial" w:cs="Arial"/>
          <w:sz w:val="23"/>
          <w:szCs w:val="23"/>
        </w:rPr>
      </w:pPr>
      <w:r>
        <w:t>формирование представлений о статистических закономерностях в реальном мире и о различных способах их изучения, о простейших вероятностных моделях;</w:t>
      </w:r>
      <w:r>
        <w:rPr>
          <w:rFonts w:ascii="Arial" w:hAnsi="Arial" w:cs="Arial"/>
          <w:sz w:val="23"/>
          <w:szCs w:val="23"/>
        </w:rPr>
        <w:t xml:space="preserve"> </w:t>
      </w:r>
    </w:p>
    <w:p w:rsidR="00CA6C32" w:rsidRPr="00CA6C32" w:rsidRDefault="00CA6C32" w:rsidP="00CA6C32">
      <w:pPr>
        <w:pStyle w:val="a4"/>
        <w:numPr>
          <w:ilvl w:val="0"/>
          <w:numId w:val="23"/>
        </w:numPr>
        <w:jc w:val="both"/>
        <w:rPr>
          <w:rFonts w:ascii="Arial" w:hAnsi="Arial" w:cs="Arial"/>
          <w:sz w:val="23"/>
          <w:szCs w:val="23"/>
        </w:rPr>
      </w:pPr>
      <w:r>
        <w:t>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CA6C32" w:rsidRDefault="00CA6C32" w:rsidP="00CA6C32">
      <w:pPr>
        <w:pStyle w:val="a4"/>
        <w:numPr>
          <w:ilvl w:val="0"/>
          <w:numId w:val="23"/>
        </w:numPr>
        <w:jc w:val="both"/>
        <w:rPr>
          <w:rFonts w:ascii="Arial" w:hAnsi="Arial" w:cs="Arial"/>
          <w:sz w:val="23"/>
          <w:szCs w:val="23"/>
        </w:rPr>
      </w:pPr>
      <w: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CA6C32" w:rsidRDefault="00CA6C32" w:rsidP="00CA6C32">
      <w:pPr>
        <w:pStyle w:val="a4"/>
        <w:jc w:val="both"/>
      </w:pPr>
    </w:p>
    <w:p w:rsidR="00033757" w:rsidRDefault="00033757" w:rsidP="00033757">
      <w:pPr>
        <w:jc w:val="both"/>
      </w:pPr>
    </w:p>
    <w:p w:rsidR="00033757" w:rsidRPr="00A510B5" w:rsidRDefault="00033757" w:rsidP="00033757">
      <w:pPr>
        <w:widowControl w:val="0"/>
        <w:jc w:val="both"/>
        <w:rPr>
          <w:b/>
        </w:rPr>
      </w:pPr>
      <w:r>
        <w:rPr>
          <w:b/>
        </w:rPr>
        <w:t xml:space="preserve">      </w:t>
      </w:r>
      <w:r w:rsidRPr="00ED09B7">
        <w:rPr>
          <w:b/>
        </w:rPr>
        <w:t>В ходе освоения содержания</w:t>
      </w:r>
      <w:r>
        <w:rPr>
          <w:b/>
        </w:rPr>
        <w:t xml:space="preserve"> данного </w:t>
      </w:r>
      <w:r w:rsidRPr="00ED09B7">
        <w:rPr>
          <w:b/>
        </w:rPr>
        <w:t xml:space="preserve"> курса </w:t>
      </w:r>
      <w:r>
        <w:rPr>
          <w:b/>
        </w:rPr>
        <w:t xml:space="preserve"> </w:t>
      </w:r>
      <w:r w:rsidRPr="00ED09B7">
        <w:rPr>
          <w:b/>
        </w:rPr>
        <w:t xml:space="preserve">учащиеся получают возможность: </w:t>
      </w:r>
    </w:p>
    <w:p w:rsidR="00033757" w:rsidRPr="00ED09B7" w:rsidRDefault="00033757" w:rsidP="00A510B5">
      <w:pPr>
        <w:widowControl w:val="0"/>
        <w:jc w:val="both"/>
      </w:pPr>
      <w:r>
        <w:t>1.</w:t>
      </w:r>
      <w:r w:rsidR="00A510B5">
        <w:t>О</w:t>
      </w:r>
      <w:r w:rsidRPr="00ED09B7">
        <w:t>владеть символическим языком алгебры, выработать фо</w:t>
      </w:r>
      <w:r w:rsidRPr="00ED09B7">
        <w:t>р</w:t>
      </w:r>
      <w:r w:rsidRPr="00ED09B7">
        <w:t>мально-оперативные алгебраические умения и научиться применять их к решению математических и нематематич</w:t>
      </w:r>
      <w:r w:rsidRPr="00ED09B7">
        <w:t>е</w:t>
      </w:r>
      <w:r w:rsidRPr="00ED09B7">
        <w:t xml:space="preserve">ских задач; </w:t>
      </w:r>
    </w:p>
    <w:p w:rsidR="00033757" w:rsidRPr="00ED09B7" w:rsidRDefault="00A510B5" w:rsidP="00A510B5">
      <w:pPr>
        <w:widowControl w:val="0"/>
        <w:jc w:val="both"/>
      </w:pPr>
      <w:r>
        <w:t>2.Р</w:t>
      </w:r>
      <w:r w:rsidR="00033757">
        <w:t xml:space="preserve">азвивать творческий потенциал, способность к плодотворной умственной деятельности;  </w:t>
      </w:r>
    </w:p>
    <w:p w:rsidR="00033757" w:rsidRPr="00A510B5" w:rsidRDefault="00033757" w:rsidP="00A510B5">
      <w:pPr>
        <w:widowControl w:val="0"/>
        <w:jc w:val="both"/>
      </w:pPr>
      <w:r>
        <w:t>3.</w:t>
      </w:r>
      <w:r w:rsidR="00A510B5">
        <w:t>Р</w:t>
      </w:r>
      <w:r w:rsidRPr="00ED09B7">
        <w:t>азвить логическое мышление и речь – умен</w:t>
      </w:r>
      <w:r>
        <w:t>и</w:t>
      </w:r>
      <w:r w:rsidRPr="00ED09B7">
        <w:t>я логически обосновывать суждения, проводить несложные систематизации,</w:t>
      </w:r>
      <w:r>
        <w:t xml:space="preserve">  </w:t>
      </w:r>
      <w:r w:rsidRPr="00ED09B7">
        <w:t xml:space="preserve"> </w:t>
      </w:r>
      <w:r>
        <w:t xml:space="preserve">     приводить примеры</w:t>
      </w:r>
      <w:r w:rsidRPr="00ED09B7">
        <w:t>, использовать различные языки математики (словесный, символический, графический) для иллюстрации, интерпретации, аргументации и д</w:t>
      </w:r>
      <w:r w:rsidRPr="00ED09B7">
        <w:t>о</w:t>
      </w:r>
      <w:r>
        <w:t>казательства.</w:t>
      </w:r>
    </w:p>
    <w:p w:rsidR="00033757" w:rsidRDefault="00A510B5" w:rsidP="00033757">
      <w:pPr>
        <w:jc w:val="both"/>
      </w:pPr>
      <w:r>
        <w:rPr>
          <w:b/>
        </w:rPr>
        <w:t xml:space="preserve">      </w:t>
      </w:r>
      <w:r w:rsidR="00033757">
        <w:rPr>
          <w:b/>
        </w:rPr>
        <w:t xml:space="preserve"> «Математика в задачах» </w:t>
      </w:r>
      <w:r w:rsidR="00033757">
        <w:t xml:space="preserve"> </w:t>
      </w:r>
      <w:r w:rsidR="00033757">
        <w:rPr>
          <w:b/>
        </w:rPr>
        <w:t xml:space="preserve">для </w:t>
      </w:r>
      <w:r w:rsidR="00137D3E">
        <w:rPr>
          <w:b/>
          <w:lang w:val="en-US"/>
        </w:rPr>
        <w:t>VII</w:t>
      </w:r>
      <w:r w:rsidR="00033757">
        <w:rPr>
          <w:b/>
        </w:rPr>
        <w:t xml:space="preserve"> класса представлена следующими главами:</w:t>
      </w:r>
    </w:p>
    <w:p w:rsidR="00137D3E" w:rsidRDefault="00137D3E" w:rsidP="00137D3E">
      <w:pPr>
        <w:numPr>
          <w:ilvl w:val="0"/>
          <w:numId w:val="8"/>
        </w:numPr>
        <w:jc w:val="both"/>
      </w:pPr>
      <w:r>
        <w:t>Решение задач на проценты.</w:t>
      </w:r>
    </w:p>
    <w:p w:rsidR="00137D3E" w:rsidRDefault="00137D3E" w:rsidP="00137D3E">
      <w:pPr>
        <w:numPr>
          <w:ilvl w:val="0"/>
          <w:numId w:val="8"/>
        </w:numPr>
        <w:jc w:val="both"/>
      </w:pPr>
      <w:r>
        <w:t>Решение задач с помощью уравнений.</w:t>
      </w:r>
    </w:p>
    <w:p w:rsidR="00137D3E" w:rsidRDefault="00137D3E" w:rsidP="00137D3E">
      <w:pPr>
        <w:numPr>
          <w:ilvl w:val="0"/>
          <w:numId w:val="8"/>
        </w:numPr>
        <w:jc w:val="both"/>
      </w:pPr>
      <w:r>
        <w:t>Четность.</w:t>
      </w:r>
    </w:p>
    <w:p w:rsidR="00137D3E" w:rsidRDefault="00137D3E" w:rsidP="00137D3E">
      <w:pPr>
        <w:numPr>
          <w:ilvl w:val="0"/>
          <w:numId w:val="8"/>
        </w:numPr>
        <w:jc w:val="both"/>
      </w:pPr>
      <w:r>
        <w:t>Принцип Дирихле.</w:t>
      </w:r>
    </w:p>
    <w:p w:rsidR="00137D3E" w:rsidRDefault="00137D3E" w:rsidP="00137D3E">
      <w:pPr>
        <w:numPr>
          <w:ilvl w:val="0"/>
          <w:numId w:val="8"/>
        </w:numPr>
        <w:jc w:val="both"/>
      </w:pPr>
      <w:r>
        <w:t>Делимость.</w:t>
      </w:r>
    </w:p>
    <w:p w:rsidR="00137D3E" w:rsidRDefault="00137D3E" w:rsidP="00137D3E">
      <w:pPr>
        <w:ind w:left="720"/>
        <w:jc w:val="both"/>
      </w:pPr>
    </w:p>
    <w:p w:rsidR="00137D3E" w:rsidRDefault="00137D3E" w:rsidP="00137D3E">
      <w:pPr>
        <w:jc w:val="both"/>
      </w:pPr>
      <w:r>
        <w:t xml:space="preserve">       Глава 1. «Решение задач на проценты» содержит материал, который поможет учащимся  расширить  круг знаний, умений по нахождению процентов от величины, величины по его проценту, увеличению (уменьшению) величины на несколько процентов, развитию жизненно необходимых навыков: решение практических задач. </w:t>
      </w:r>
    </w:p>
    <w:p w:rsidR="00137D3E" w:rsidRDefault="00137D3E" w:rsidP="00137D3E">
      <w:pPr>
        <w:jc w:val="both"/>
      </w:pPr>
      <w:r>
        <w:t xml:space="preserve">В главе 2. «Решение задач с помощью уравнений» особое внимание уделяется умению устанавливать зависимость между величинами, входящими в условие задачи, правильно составлять и решать уравнение. Применять алгоритмы при решении геометрических задач.                                                                                                                                                       Глава 3.«Четность» позволяет значительно расширить круг текстовых задач, решаемых с помощью аппарата алгебры В рамках темы изучаются свойства четности, решение задач на чередование, разбиение на пары.    </w:t>
      </w:r>
    </w:p>
    <w:p w:rsidR="00137D3E" w:rsidRDefault="00137D3E" w:rsidP="00137D3E">
      <w:pPr>
        <w:jc w:val="both"/>
      </w:pPr>
      <w:r>
        <w:t>В 4 главе особое место занимает решение не только простейших задач на принцип Дирихле, но и с геометрической направленностью.</w:t>
      </w:r>
    </w:p>
    <w:p w:rsidR="00137D3E" w:rsidRDefault="00137D3E" w:rsidP="00137D3E">
      <w:pPr>
        <w:jc w:val="both"/>
      </w:pPr>
      <w:r>
        <w:t>Глава 5. «Делимость» - заключительная. В данной главе освещаются способы решения задач на десятичную запись числа, использование свойств делимости и принципа «Дирихле».</w:t>
      </w:r>
    </w:p>
    <w:p w:rsidR="00137D3E" w:rsidRDefault="00137D3E" w:rsidP="00137D3E">
      <w:pPr>
        <w:jc w:val="both"/>
      </w:pPr>
      <w:r>
        <w:lastRenderedPageBreak/>
        <w:t xml:space="preserve">      Объём изучаемого материала позволяет принять оптимальный темп продвижения по курсу. Отработка основных умений и навыков осуществляется на большом числе доступных для учащихся упражнений. Формирование важнейших умений и навыков происходит на фоне развития продуктивной умственной деятельности – учащиеся учатся анализировать, замечать существенное, подмечать общее и делать несложные выводы и обобщения, обучаются приёмам организации мыслительной деятельности. </w:t>
      </w:r>
    </w:p>
    <w:p w:rsidR="00137D3E" w:rsidRDefault="00137D3E" w:rsidP="00137D3E">
      <w:pPr>
        <w:jc w:val="both"/>
      </w:pPr>
      <w:r>
        <w:t xml:space="preserve">      Важнейшее условие, позволяющее правильно строить учебный процесс, сделать обучение эффективным и доступным, заключается в вычленении тех задач, которые должны отрабатываться и выполняться многократно, и тех, которые служат другим целям (развитие, побуждение интереса и др.) и в соответствии с этим не должны дублироваться. </w:t>
      </w:r>
    </w:p>
    <w:p w:rsidR="00137D3E" w:rsidRDefault="00137D3E" w:rsidP="00137D3E">
      <w:pPr>
        <w:jc w:val="both"/>
      </w:pPr>
      <w:r>
        <w:t xml:space="preserve">      Учебная деятельность должна быть богатой по содержанию, требовать от учащихся интеллектуального напряжения, быть доступной. Интеллектуальное развитие непосредственным образом связано с развитием речи. Поэтому важным и непременным принципом работы является внимание к речевому развитию: учащиеся в классе должны много говорить. Они должны объяснять свои действия, задавать вопросы, высказывать предположения, догадки. </w:t>
      </w:r>
    </w:p>
    <w:p w:rsidR="00137D3E" w:rsidRDefault="00137D3E" w:rsidP="00137D3E">
      <w:pPr>
        <w:jc w:val="both"/>
      </w:pPr>
    </w:p>
    <w:p w:rsidR="00033757" w:rsidRDefault="00033757" w:rsidP="00033757">
      <w:pPr>
        <w:jc w:val="center"/>
      </w:pPr>
      <w:r>
        <w:rPr>
          <w:bCs/>
        </w:rPr>
        <w:tab/>
      </w:r>
      <w:r>
        <w:rPr>
          <w:b/>
        </w:rPr>
        <w:t>Основ</w:t>
      </w:r>
      <w:r w:rsidR="00FC2B0E">
        <w:rPr>
          <w:b/>
        </w:rPr>
        <w:t xml:space="preserve">ными направлениями </w:t>
      </w:r>
      <w:r>
        <w:rPr>
          <w:b/>
        </w:rPr>
        <w:t xml:space="preserve"> работы  в процессе реализации данной программы </w:t>
      </w:r>
      <w:r>
        <w:t>являются:</w:t>
      </w:r>
    </w:p>
    <w:p w:rsidR="00033757" w:rsidRDefault="00033757" w:rsidP="00033757">
      <w:pPr>
        <w:numPr>
          <w:ilvl w:val="0"/>
          <w:numId w:val="2"/>
        </w:numPr>
      </w:pPr>
      <w:r>
        <w:t>развитие долговременной памяти;</w:t>
      </w:r>
    </w:p>
    <w:p w:rsidR="00033757" w:rsidRDefault="00033757" w:rsidP="00033757">
      <w:pPr>
        <w:numPr>
          <w:ilvl w:val="0"/>
          <w:numId w:val="2"/>
        </w:numPr>
      </w:pPr>
      <w:r>
        <w:t>развитие пространственных представлений;</w:t>
      </w:r>
    </w:p>
    <w:p w:rsidR="00033757" w:rsidRDefault="00033757" w:rsidP="00033757">
      <w:pPr>
        <w:numPr>
          <w:ilvl w:val="0"/>
          <w:numId w:val="2"/>
        </w:numPr>
      </w:pPr>
      <w:r>
        <w:t>развитие умения работать по алгоритму (алгоритмической культуры);</w:t>
      </w:r>
    </w:p>
    <w:p w:rsidR="00033757" w:rsidRDefault="00033757" w:rsidP="00033757">
      <w:pPr>
        <w:numPr>
          <w:ilvl w:val="0"/>
          <w:numId w:val="2"/>
        </w:numPr>
      </w:pPr>
      <w:r>
        <w:t>развитие словесно-логического мышления;</w:t>
      </w:r>
    </w:p>
    <w:p w:rsidR="00033757" w:rsidRDefault="00033757" w:rsidP="00033757">
      <w:pPr>
        <w:numPr>
          <w:ilvl w:val="0"/>
          <w:numId w:val="2"/>
        </w:numPr>
      </w:pPr>
      <w:r>
        <w:t>развитие умения планировать свою деятельность;</w:t>
      </w:r>
    </w:p>
    <w:p w:rsidR="00033757" w:rsidRPr="00093AEA" w:rsidRDefault="00033757" w:rsidP="00033757">
      <w:pPr>
        <w:numPr>
          <w:ilvl w:val="0"/>
          <w:numId w:val="2"/>
        </w:numPr>
      </w:pPr>
      <w:r>
        <w:t>коррекция индивидуальных пробелов в знаниях.</w:t>
      </w:r>
    </w:p>
    <w:p w:rsidR="00033757" w:rsidRPr="00093AEA" w:rsidRDefault="00033757" w:rsidP="00033757">
      <w:pPr>
        <w:shd w:val="clear" w:color="auto" w:fill="FFFFFF"/>
        <w:jc w:val="center"/>
        <w:rPr>
          <w:b/>
        </w:rPr>
      </w:pPr>
      <w:r w:rsidRPr="00093AEA">
        <w:rPr>
          <w:b/>
          <w:bCs/>
        </w:rPr>
        <w:t>Методы, используемые при реализации программы:</w:t>
      </w:r>
    </w:p>
    <w:p w:rsidR="00033757" w:rsidRPr="00093AEA" w:rsidRDefault="00033757" w:rsidP="00033757">
      <w:pPr>
        <w:widowControl w:val="0"/>
        <w:numPr>
          <w:ilvl w:val="0"/>
          <w:numId w:val="1"/>
        </w:numPr>
        <w:shd w:val="clear" w:color="auto" w:fill="FFFFFF"/>
        <w:tabs>
          <w:tab w:val="left" w:pos="278"/>
        </w:tabs>
        <w:autoSpaceDE w:val="0"/>
        <w:autoSpaceDN w:val="0"/>
        <w:adjustRightInd w:val="0"/>
        <w:jc w:val="both"/>
      </w:pPr>
      <w:r w:rsidRPr="00093AEA">
        <w:t>словесные: беседа, сообщение, объяснение, рассказ;</w:t>
      </w:r>
    </w:p>
    <w:p w:rsidR="00033757" w:rsidRPr="00093AEA" w:rsidRDefault="00033757" w:rsidP="00033757">
      <w:pPr>
        <w:widowControl w:val="0"/>
        <w:numPr>
          <w:ilvl w:val="0"/>
          <w:numId w:val="1"/>
        </w:numPr>
        <w:shd w:val="clear" w:color="auto" w:fill="FFFFFF"/>
        <w:tabs>
          <w:tab w:val="left" w:pos="278"/>
        </w:tabs>
        <w:autoSpaceDE w:val="0"/>
        <w:autoSpaceDN w:val="0"/>
        <w:adjustRightInd w:val="0"/>
        <w:jc w:val="both"/>
      </w:pPr>
      <w:r w:rsidRPr="00093AEA">
        <w:t>наглядные: наблюдение, метод иллюстраций, демонстрации;</w:t>
      </w:r>
    </w:p>
    <w:p w:rsidR="00033757" w:rsidRPr="00093AEA" w:rsidRDefault="00033757" w:rsidP="00033757">
      <w:pPr>
        <w:numPr>
          <w:ilvl w:val="0"/>
          <w:numId w:val="1"/>
        </w:numPr>
        <w:shd w:val="clear" w:color="auto" w:fill="FFFFFF"/>
        <w:tabs>
          <w:tab w:val="left" w:pos="403"/>
        </w:tabs>
        <w:jc w:val="both"/>
      </w:pPr>
      <w:r w:rsidRPr="00093AEA">
        <w:t>практические: графические работы, упражнения, работа с учебниками и книгами, дидактические игры;</w:t>
      </w:r>
    </w:p>
    <w:p w:rsidR="00033757" w:rsidRPr="00093AEA" w:rsidRDefault="00033757" w:rsidP="00033757">
      <w:pPr>
        <w:widowControl w:val="0"/>
        <w:numPr>
          <w:ilvl w:val="0"/>
          <w:numId w:val="1"/>
        </w:numPr>
        <w:shd w:val="clear" w:color="auto" w:fill="FFFFFF"/>
        <w:tabs>
          <w:tab w:val="left" w:pos="144"/>
        </w:tabs>
        <w:autoSpaceDE w:val="0"/>
        <w:autoSpaceDN w:val="0"/>
        <w:adjustRightInd w:val="0"/>
        <w:jc w:val="both"/>
      </w:pPr>
      <w:r w:rsidRPr="00093AEA">
        <w:t>объяснительно-иллюстративный;</w:t>
      </w:r>
    </w:p>
    <w:p w:rsidR="00033757" w:rsidRPr="00093AEA" w:rsidRDefault="00033757" w:rsidP="00033757">
      <w:pPr>
        <w:widowControl w:val="0"/>
        <w:numPr>
          <w:ilvl w:val="0"/>
          <w:numId w:val="1"/>
        </w:numPr>
        <w:shd w:val="clear" w:color="auto" w:fill="FFFFFF"/>
        <w:tabs>
          <w:tab w:val="left" w:pos="144"/>
        </w:tabs>
        <w:autoSpaceDE w:val="0"/>
        <w:autoSpaceDN w:val="0"/>
        <w:adjustRightInd w:val="0"/>
        <w:jc w:val="both"/>
      </w:pPr>
      <w:r w:rsidRPr="00093AEA">
        <w:t>проблемного изложения знаний;</w:t>
      </w:r>
    </w:p>
    <w:p w:rsidR="00033757" w:rsidRPr="00093AEA" w:rsidRDefault="00033757" w:rsidP="00033757">
      <w:pPr>
        <w:widowControl w:val="0"/>
        <w:numPr>
          <w:ilvl w:val="0"/>
          <w:numId w:val="1"/>
        </w:numPr>
        <w:shd w:val="clear" w:color="auto" w:fill="FFFFFF"/>
        <w:tabs>
          <w:tab w:val="left" w:pos="144"/>
        </w:tabs>
        <w:autoSpaceDE w:val="0"/>
        <w:autoSpaceDN w:val="0"/>
        <w:adjustRightInd w:val="0"/>
        <w:jc w:val="both"/>
      </w:pPr>
      <w:r w:rsidRPr="00093AEA">
        <w:t>частично-поисковый;</w:t>
      </w:r>
    </w:p>
    <w:p w:rsidR="00033757" w:rsidRPr="00093AEA" w:rsidRDefault="00033757" w:rsidP="00033757">
      <w:pPr>
        <w:widowControl w:val="0"/>
        <w:numPr>
          <w:ilvl w:val="0"/>
          <w:numId w:val="1"/>
        </w:numPr>
        <w:shd w:val="clear" w:color="auto" w:fill="FFFFFF"/>
        <w:tabs>
          <w:tab w:val="left" w:pos="144"/>
        </w:tabs>
        <w:autoSpaceDE w:val="0"/>
        <w:autoSpaceDN w:val="0"/>
        <w:adjustRightInd w:val="0"/>
        <w:jc w:val="both"/>
      </w:pPr>
      <w:r w:rsidRPr="00093AEA">
        <w:t>специальные метод</w:t>
      </w:r>
      <w:r>
        <w:t>ы обучения.</w:t>
      </w:r>
    </w:p>
    <w:p w:rsidR="00033757" w:rsidRDefault="00033757" w:rsidP="00033757">
      <w:pPr>
        <w:jc w:val="center"/>
        <w:rPr>
          <w:b/>
        </w:rPr>
      </w:pPr>
      <w:r>
        <w:rPr>
          <w:b/>
        </w:rPr>
        <w:t>Приёмы, используемые при реализации программы:</w:t>
      </w:r>
    </w:p>
    <w:p w:rsidR="00033757" w:rsidRDefault="00033757" w:rsidP="00033757">
      <w:pPr>
        <w:numPr>
          <w:ilvl w:val="0"/>
          <w:numId w:val="3"/>
        </w:numPr>
      </w:pPr>
      <w:r>
        <w:t>специальное повторение раннее пройденного материала;</w:t>
      </w:r>
    </w:p>
    <w:p w:rsidR="00033757" w:rsidRDefault="00033757" w:rsidP="00033757">
      <w:pPr>
        <w:numPr>
          <w:ilvl w:val="0"/>
          <w:numId w:val="3"/>
        </w:numPr>
      </w:pPr>
      <w:r>
        <w:t>раскрытие перед учащимися плана изложения новых знаний;</w:t>
      </w:r>
    </w:p>
    <w:p w:rsidR="00033757" w:rsidRDefault="00033757" w:rsidP="00033757">
      <w:pPr>
        <w:numPr>
          <w:ilvl w:val="0"/>
          <w:numId w:val="3"/>
        </w:numPr>
      </w:pPr>
      <w:r>
        <w:t>постановка вопросов, задач, заданий, подводящих учащихся к необходимости познать новое;</w:t>
      </w:r>
    </w:p>
    <w:p w:rsidR="00033757" w:rsidRDefault="00033757" w:rsidP="00033757">
      <w:pPr>
        <w:numPr>
          <w:ilvl w:val="0"/>
          <w:numId w:val="3"/>
        </w:numPr>
      </w:pPr>
      <w:r>
        <w:t>самостоятельная работа учащихся;</w:t>
      </w:r>
    </w:p>
    <w:p w:rsidR="00033757" w:rsidRDefault="00033757" w:rsidP="00033757">
      <w:pPr>
        <w:numPr>
          <w:ilvl w:val="0"/>
          <w:numId w:val="3"/>
        </w:numPr>
      </w:pPr>
      <w:r>
        <w:t>указание, напоминание;</w:t>
      </w:r>
    </w:p>
    <w:p w:rsidR="00033757" w:rsidRDefault="00033757" w:rsidP="00033757">
      <w:pPr>
        <w:numPr>
          <w:ilvl w:val="0"/>
          <w:numId w:val="3"/>
        </w:numPr>
      </w:pPr>
      <w:r>
        <w:t>образец ответа (речевой образец);</w:t>
      </w:r>
    </w:p>
    <w:p w:rsidR="00033757" w:rsidRDefault="00033757" w:rsidP="00033757">
      <w:pPr>
        <w:numPr>
          <w:ilvl w:val="0"/>
          <w:numId w:val="3"/>
        </w:numPr>
      </w:pPr>
      <w:r>
        <w:t>перенос полученных знаний на другой предмет;</w:t>
      </w:r>
    </w:p>
    <w:p w:rsidR="00033757" w:rsidRDefault="00033757" w:rsidP="00033757">
      <w:pPr>
        <w:numPr>
          <w:ilvl w:val="0"/>
          <w:numId w:val="3"/>
        </w:numPr>
      </w:pPr>
      <w:r>
        <w:t>использование элементов занимательности и игры.</w:t>
      </w:r>
    </w:p>
    <w:p w:rsidR="00033757" w:rsidRDefault="00033757" w:rsidP="00033757"/>
    <w:p w:rsidR="00033757" w:rsidRDefault="00033757" w:rsidP="00033757">
      <w:pPr>
        <w:jc w:val="center"/>
        <w:rPr>
          <w:b/>
        </w:rPr>
      </w:pPr>
      <w:r>
        <w:rPr>
          <w:b/>
        </w:rPr>
        <w:t>Формы контроля на уроках алгебры:</w:t>
      </w:r>
    </w:p>
    <w:p w:rsidR="00033757" w:rsidRDefault="00033757" w:rsidP="00033757">
      <w:pPr>
        <w:numPr>
          <w:ilvl w:val="0"/>
          <w:numId w:val="4"/>
        </w:numPr>
      </w:pPr>
      <w:r>
        <w:t>устный счёт;</w:t>
      </w:r>
    </w:p>
    <w:p w:rsidR="00033757" w:rsidRDefault="00033757" w:rsidP="00033757">
      <w:pPr>
        <w:numPr>
          <w:ilvl w:val="0"/>
          <w:numId w:val="4"/>
        </w:numPr>
      </w:pPr>
      <w:r>
        <w:t>устный опрос;</w:t>
      </w:r>
    </w:p>
    <w:p w:rsidR="00033757" w:rsidRDefault="00033757" w:rsidP="00033757">
      <w:pPr>
        <w:numPr>
          <w:ilvl w:val="0"/>
          <w:numId w:val="4"/>
        </w:numPr>
      </w:pPr>
      <w:r>
        <w:t>фронтальный опрос;</w:t>
      </w:r>
    </w:p>
    <w:p w:rsidR="00033757" w:rsidRDefault="00033757" w:rsidP="00033757">
      <w:pPr>
        <w:numPr>
          <w:ilvl w:val="0"/>
          <w:numId w:val="4"/>
        </w:numPr>
      </w:pPr>
      <w:r>
        <w:t>контрольный срез;</w:t>
      </w:r>
    </w:p>
    <w:p w:rsidR="00033757" w:rsidRDefault="00033757" w:rsidP="00033757">
      <w:pPr>
        <w:numPr>
          <w:ilvl w:val="0"/>
          <w:numId w:val="4"/>
        </w:numPr>
      </w:pPr>
      <w:r>
        <w:t>самостоятельная работа;</w:t>
      </w:r>
    </w:p>
    <w:p w:rsidR="00033757" w:rsidRDefault="00033757" w:rsidP="00033757">
      <w:pPr>
        <w:numPr>
          <w:ilvl w:val="0"/>
          <w:numId w:val="4"/>
        </w:numPr>
      </w:pPr>
      <w:r>
        <w:t>математический тест;</w:t>
      </w:r>
    </w:p>
    <w:p w:rsidR="00033757" w:rsidRPr="00175EA5" w:rsidRDefault="00033757" w:rsidP="00033757">
      <w:pPr>
        <w:numPr>
          <w:ilvl w:val="0"/>
          <w:numId w:val="4"/>
        </w:numPr>
      </w:pPr>
      <w:r>
        <w:t>контрольная работа.</w:t>
      </w:r>
    </w:p>
    <w:p w:rsidR="00033757" w:rsidRDefault="00033757" w:rsidP="00033757">
      <w:pPr>
        <w:jc w:val="both"/>
      </w:pPr>
      <w:r>
        <w:t xml:space="preserve">     Учебный процесс необходимо ориентировать на рациональное сочетание устных и письменных видов работы, как при изучении теории, так и при решении задач. Внимание учителя должно быть направлено на развитие общеучебных умений учащихся, формирование у них навыков умственного труда – планирование своей работы, поиск рациональных путей её выполнения, критическую оценку результатов. </w:t>
      </w:r>
    </w:p>
    <w:p w:rsidR="00033757" w:rsidRDefault="00033757" w:rsidP="00033757">
      <w:pPr>
        <w:shd w:val="clear" w:color="auto" w:fill="FFFFFF"/>
        <w:jc w:val="both"/>
      </w:pPr>
      <w:r>
        <w:t xml:space="preserve">      </w:t>
      </w:r>
    </w:p>
    <w:p w:rsidR="000663CD" w:rsidRPr="000663CD" w:rsidRDefault="000663CD" w:rsidP="000663CD">
      <w:pPr>
        <w:shd w:val="clear" w:color="auto" w:fill="FFFFFF"/>
        <w:jc w:val="center"/>
        <w:rPr>
          <w:b/>
          <w:bCs/>
        </w:rPr>
      </w:pPr>
      <w:r w:rsidRPr="000663CD">
        <w:rPr>
          <w:b/>
          <w:bCs/>
        </w:rPr>
        <w:t xml:space="preserve">Основные требования к знаниям и  умениям учащихся </w:t>
      </w:r>
    </w:p>
    <w:p w:rsidR="000663CD" w:rsidRPr="000663CD" w:rsidRDefault="000663CD" w:rsidP="000663CD">
      <w:pPr>
        <w:shd w:val="clear" w:color="auto" w:fill="FFFFFF"/>
        <w:jc w:val="center"/>
        <w:rPr>
          <w:b/>
          <w:bCs/>
        </w:rPr>
      </w:pPr>
      <w:r w:rsidRPr="000663CD">
        <w:rPr>
          <w:b/>
          <w:bCs/>
        </w:rPr>
        <w:t xml:space="preserve"> урока «Математика в задачах»</w:t>
      </w:r>
    </w:p>
    <w:p w:rsidR="000663CD" w:rsidRPr="000663CD" w:rsidRDefault="000663CD" w:rsidP="000663CD">
      <w:pPr>
        <w:shd w:val="clear" w:color="auto" w:fill="FFFFFF"/>
        <w:jc w:val="center"/>
        <w:rPr>
          <w:b/>
          <w:bCs/>
        </w:rPr>
      </w:pPr>
    </w:p>
    <w:p w:rsidR="00137D3E" w:rsidRPr="00137D3E" w:rsidRDefault="00137D3E" w:rsidP="00137D3E">
      <w:pPr>
        <w:shd w:val="clear" w:color="auto" w:fill="FFFFFF"/>
        <w:jc w:val="both"/>
        <w:rPr>
          <w:b/>
          <w:bCs/>
        </w:rPr>
      </w:pPr>
      <w:r w:rsidRPr="00137D3E">
        <w:rPr>
          <w:b/>
          <w:bCs/>
        </w:rPr>
        <w:t xml:space="preserve">В результате обучения в </w:t>
      </w:r>
      <w:r w:rsidRPr="00137D3E">
        <w:rPr>
          <w:b/>
          <w:bCs/>
          <w:lang w:val="en-US"/>
        </w:rPr>
        <w:t>VII</w:t>
      </w:r>
      <w:r w:rsidRPr="00137D3E">
        <w:rPr>
          <w:b/>
          <w:bCs/>
        </w:rPr>
        <w:t xml:space="preserve"> классе учащиеся должны знать:</w:t>
      </w:r>
    </w:p>
    <w:p w:rsidR="00137D3E" w:rsidRPr="00137D3E" w:rsidRDefault="00137D3E" w:rsidP="00137D3E">
      <w:pPr>
        <w:pStyle w:val="a4"/>
      </w:pPr>
      <w:r w:rsidRPr="00137D3E">
        <w:t>-определение процента;</w:t>
      </w:r>
    </w:p>
    <w:p w:rsidR="00137D3E" w:rsidRPr="00137D3E" w:rsidRDefault="00137D3E" w:rsidP="00137D3E">
      <w:pPr>
        <w:pStyle w:val="a4"/>
      </w:pPr>
      <w:r w:rsidRPr="00137D3E">
        <w:t>-правило нахождения процентов от числа;</w:t>
      </w:r>
    </w:p>
    <w:p w:rsidR="00137D3E" w:rsidRPr="00137D3E" w:rsidRDefault="00137D3E" w:rsidP="00137D3E">
      <w:pPr>
        <w:pStyle w:val="a4"/>
      </w:pPr>
      <w:r w:rsidRPr="00137D3E">
        <w:t>-правило нахождения числа по его проценту;</w:t>
      </w:r>
    </w:p>
    <w:p w:rsidR="00137D3E" w:rsidRPr="00137D3E" w:rsidRDefault="00137D3E" w:rsidP="00137D3E">
      <w:pPr>
        <w:pStyle w:val="a4"/>
      </w:pPr>
      <w:r w:rsidRPr="00137D3E">
        <w:t>-алгоритмы составления уравнений по условию задачи;</w:t>
      </w:r>
    </w:p>
    <w:p w:rsidR="00137D3E" w:rsidRPr="00137D3E" w:rsidRDefault="00137D3E" w:rsidP="00137D3E">
      <w:pPr>
        <w:pStyle w:val="a4"/>
      </w:pPr>
      <w:r w:rsidRPr="00137D3E">
        <w:t>-свойства делимости;</w:t>
      </w:r>
    </w:p>
    <w:p w:rsidR="00137D3E" w:rsidRPr="00137D3E" w:rsidRDefault="00137D3E" w:rsidP="00137D3E">
      <w:pPr>
        <w:pStyle w:val="a4"/>
      </w:pPr>
      <w:r w:rsidRPr="00137D3E">
        <w:t>-что только четное число можно разбить на пары;</w:t>
      </w:r>
    </w:p>
    <w:p w:rsidR="00137D3E" w:rsidRPr="00137D3E" w:rsidRDefault="00137D3E" w:rsidP="00137D3E">
      <w:pPr>
        <w:pStyle w:val="a4"/>
      </w:pPr>
      <w:r w:rsidRPr="00137D3E">
        <w:t>-метод доказательства от противного;</w:t>
      </w:r>
    </w:p>
    <w:p w:rsidR="00137D3E" w:rsidRPr="00137D3E" w:rsidRDefault="00137D3E" w:rsidP="00137D3E">
      <w:pPr>
        <w:pStyle w:val="a4"/>
      </w:pPr>
      <w:r w:rsidRPr="00137D3E">
        <w:t>-принцип Дирихле.</w:t>
      </w:r>
    </w:p>
    <w:p w:rsidR="00137D3E" w:rsidRPr="00137D3E" w:rsidRDefault="00137D3E" w:rsidP="00137D3E">
      <w:pPr>
        <w:shd w:val="clear" w:color="auto" w:fill="FFFFFF"/>
        <w:jc w:val="both"/>
        <w:rPr>
          <w:bCs/>
        </w:rPr>
      </w:pPr>
    </w:p>
    <w:p w:rsidR="00137D3E" w:rsidRPr="00137D3E" w:rsidRDefault="00137D3E" w:rsidP="00137D3E">
      <w:pPr>
        <w:shd w:val="clear" w:color="auto" w:fill="FFFFFF"/>
        <w:jc w:val="both"/>
        <w:rPr>
          <w:b/>
          <w:bCs/>
        </w:rPr>
      </w:pPr>
      <w:r w:rsidRPr="00137D3E">
        <w:rPr>
          <w:b/>
          <w:bCs/>
        </w:rPr>
        <w:t xml:space="preserve">В результате обучения в </w:t>
      </w:r>
      <w:r w:rsidRPr="00137D3E">
        <w:rPr>
          <w:b/>
          <w:bCs/>
          <w:lang w:val="en-US"/>
        </w:rPr>
        <w:t>VII</w:t>
      </w:r>
      <w:r w:rsidRPr="00137D3E">
        <w:rPr>
          <w:b/>
          <w:bCs/>
        </w:rPr>
        <w:t xml:space="preserve"> классе учащиеся должны уметь:</w:t>
      </w:r>
    </w:p>
    <w:p w:rsidR="00137D3E" w:rsidRPr="00137D3E" w:rsidRDefault="00137D3E" w:rsidP="00137D3E">
      <w:pPr>
        <w:pStyle w:val="a4"/>
      </w:pPr>
      <w:r w:rsidRPr="00137D3E">
        <w:t>- находить процент от числа, число по его проценту;</w:t>
      </w:r>
    </w:p>
    <w:p w:rsidR="00137D3E" w:rsidRPr="00137D3E" w:rsidRDefault="00137D3E" w:rsidP="00137D3E">
      <w:pPr>
        <w:pStyle w:val="a4"/>
      </w:pPr>
      <w:r w:rsidRPr="00137D3E">
        <w:t>- составлять уравнения по условию задачи;</w:t>
      </w:r>
    </w:p>
    <w:p w:rsidR="00137D3E" w:rsidRPr="00137D3E" w:rsidRDefault="00137D3E" w:rsidP="00137D3E">
      <w:pPr>
        <w:pStyle w:val="a4"/>
      </w:pPr>
      <w:r w:rsidRPr="00137D3E">
        <w:t>- решать простейшие задачи на чередование;</w:t>
      </w:r>
    </w:p>
    <w:p w:rsidR="00137D3E" w:rsidRPr="00137D3E" w:rsidRDefault="00137D3E" w:rsidP="00137D3E">
      <w:pPr>
        <w:pStyle w:val="a4"/>
      </w:pPr>
      <w:r w:rsidRPr="00137D3E">
        <w:t>-применять основную теорему арифметики;</w:t>
      </w:r>
    </w:p>
    <w:p w:rsidR="00137D3E" w:rsidRPr="00137D3E" w:rsidRDefault="00137D3E" w:rsidP="00137D3E">
      <w:pPr>
        <w:pStyle w:val="a4"/>
      </w:pPr>
      <w:r w:rsidRPr="00137D3E">
        <w:t>-использовать свойства делимости.</w:t>
      </w:r>
    </w:p>
    <w:p w:rsidR="00137D3E" w:rsidRPr="00A12073" w:rsidRDefault="00137D3E" w:rsidP="00137D3E">
      <w:pPr>
        <w:shd w:val="clear" w:color="auto" w:fill="FFFFFF"/>
        <w:jc w:val="both"/>
        <w:rPr>
          <w:sz w:val="28"/>
          <w:szCs w:val="28"/>
        </w:rPr>
      </w:pPr>
    </w:p>
    <w:p w:rsidR="00033757" w:rsidRDefault="00033757" w:rsidP="00A12073">
      <w:pPr>
        <w:shd w:val="clear" w:color="auto" w:fill="FFFFFF"/>
        <w:jc w:val="both"/>
        <w:rPr>
          <w:sz w:val="28"/>
          <w:szCs w:val="28"/>
        </w:rPr>
      </w:pPr>
    </w:p>
    <w:p w:rsidR="00137D3E" w:rsidRDefault="00137D3E" w:rsidP="00137D3E">
      <w:pPr>
        <w:shd w:val="clear" w:color="auto" w:fill="FFFFFF"/>
        <w:ind w:firstLine="720"/>
        <w:jc w:val="center"/>
        <w:rPr>
          <w:b/>
          <w:sz w:val="32"/>
          <w:szCs w:val="32"/>
        </w:rPr>
      </w:pPr>
    </w:p>
    <w:p w:rsidR="00137D3E" w:rsidRDefault="00137D3E" w:rsidP="00137D3E">
      <w:pPr>
        <w:shd w:val="clear" w:color="auto" w:fill="FFFFFF"/>
        <w:ind w:firstLine="720"/>
        <w:jc w:val="center"/>
        <w:rPr>
          <w:b/>
          <w:sz w:val="32"/>
          <w:szCs w:val="32"/>
        </w:rPr>
      </w:pPr>
    </w:p>
    <w:p w:rsidR="00137D3E" w:rsidRDefault="00137D3E" w:rsidP="00137D3E">
      <w:pPr>
        <w:shd w:val="clear" w:color="auto" w:fill="FFFFFF"/>
        <w:ind w:firstLine="720"/>
        <w:jc w:val="center"/>
        <w:rPr>
          <w:b/>
          <w:sz w:val="32"/>
          <w:szCs w:val="32"/>
        </w:rPr>
      </w:pPr>
    </w:p>
    <w:p w:rsidR="00137D3E" w:rsidRDefault="00137D3E" w:rsidP="00137D3E">
      <w:pPr>
        <w:shd w:val="clear" w:color="auto" w:fill="FFFFFF"/>
        <w:ind w:firstLine="720"/>
        <w:jc w:val="center"/>
        <w:rPr>
          <w:b/>
        </w:rPr>
      </w:pPr>
    </w:p>
    <w:p w:rsidR="00137D3E" w:rsidRPr="00137D3E" w:rsidRDefault="00137D3E" w:rsidP="00137D3E">
      <w:pPr>
        <w:shd w:val="clear" w:color="auto" w:fill="FFFFFF"/>
        <w:ind w:firstLine="720"/>
        <w:jc w:val="center"/>
        <w:rPr>
          <w:b/>
        </w:rPr>
      </w:pPr>
      <w:r w:rsidRPr="00137D3E">
        <w:rPr>
          <w:b/>
        </w:rPr>
        <w:t>Учебно – тематический план</w:t>
      </w:r>
    </w:p>
    <w:p w:rsidR="00137D3E" w:rsidRDefault="00137D3E" w:rsidP="00137D3E">
      <w:pPr>
        <w:shd w:val="clear" w:color="auto" w:fill="FFFFFF"/>
        <w:ind w:firstLine="720"/>
        <w:jc w:val="center"/>
        <w:rPr>
          <w:b/>
          <w:sz w:val="32"/>
          <w:szCs w:val="32"/>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3119"/>
        <w:gridCol w:w="1056"/>
        <w:gridCol w:w="2321"/>
        <w:gridCol w:w="2340"/>
        <w:gridCol w:w="2340"/>
        <w:gridCol w:w="3060"/>
      </w:tblGrid>
      <w:tr w:rsidR="00137D3E" w:rsidRPr="00C8698E" w:rsidTr="00ED473D">
        <w:tc>
          <w:tcPr>
            <w:tcW w:w="632" w:type="dxa"/>
            <w:vMerge w:val="restart"/>
          </w:tcPr>
          <w:p w:rsidR="00137D3E" w:rsidRPr="00C8698E" w:rsidRDefault="00137D3E" w:rsidP="00ED473D">
            <w:pPr>
              <w:jc w:val="center"/>
              <w:rPr>
                <w:b/>
              </w:rPr>
            </w:pPr>
          </w:p>
          <w:p w:rsidR="00137D3E" w:rsidRPr="00C8698E" w:rsidRDefault="00137D3E" w:rsidP="00ED473D">
            <w:pPr>
              <w:jc w:val="center"/>
              <w:rPr>
                <w:b/>
              </w:rPr>
            </w:pPr>
            <w:r w:rsidRPr="00C8698E">
              <w:rPr>
                <w:b/>
              </w:rPr>
              <w:t>№</w:t>
            </w:r>
          </w:p>
        </w:tc>
        <w:tc>
          <w:tcPr>
            <w:tcW w:w="3119" w:type="dxa"/>
            <w:vMerge w:val="restart"/>
          </w:tcPr>
          <w:p w:rsidR="00137D3E" w:rsidRPr="00C8698E" w:rsidRDefault="00137D3E" w:rsidP="00ED473D">
            <w:pPr>
              <w:jc w:val="center"/>
              <w:rPr>
                <w:b/>
              </w:rPr>
            </w:pPr>
          </w:p>
          <w:p w:rsidR="00137D3E" w:rsidRPr="00C8698E" w:rsidRDefault="00137D3E" w:rsidP="00ED473D">
            <w:pPr>
              <w:jc w:val="center"/>
              <w:rPr>
                <w:b/>
              </w:rPr>
            </w:pPr>
            <w:r w:rsidRPr="00C8698E">
              <w:rPr>
                <w:b/>
              </w:rPr>
              <w:t>Наименование разделов</w:t>
            </w:r>
          </w:p>
        </w:tc>
        <w:tc>
          <w:tcPr>
            <w:tcW w:w="1056" w:type="dxa"/>
            <w:vMerge w:val="restart"/>
          </w:tcPr>
          <w:p w:rsidR="00137D3E" w:rsidRPr="00C8698E" w:rsidRDefault="00137D3E" w:rsidP="00ED473D">
            <w:pPr>
              <w:jc w:val="center"/>
              <w:rPr>
                <w:b/>
              </w:rPr>
            </w:pPr>
          </w:p>
          <w:p w:rsidR="00137D3E" w:rsidRPr="00C8698E" w:rsidRDefault="00137D3E" w:rsidP="00ED473D">
            <w:pPr>
              <w:jc w:val="center"/>
              <w:rPr>
                <w:b/>
              </w:rPr>
            </w:pPr>
            <w:r w:rsidRPr="00C8698E">
              <w:rPr>
                <w:b/>
              </w:rPr>
              <w:t>Всего часов</w:t>
            </w:r>
          </w:p>
        </w:tc>
        <w:tc>
          <w:tcPr>
            <w:tcW w:w="7001" w:type="dxa"/>
            <w:gridSpan w:val="3"/>
          </w:tcPr>
          <w:p w:rsidR="00137D3E" w:rsidRPr="00C8698E" w:rsidRDefault="00137D3E" w:rsidP="00ED473D">
            <w:pPr>
              <w:jc w:val="center"/>
              <w:rPr>
                <w:b/>
              </w:rPr>
            </w:pPr>
            <w:r w:rsidRPr="00C8698E">
              <w:rPr>
                <w:b/>
              </w:rPr>
              <w:t>Количество часов</w:t>
            </w:r>
          </w:p>
        </w:tc>
        <w:tc>
          <w:tcPr>
            <w:tcW w:w="3060" w:type="dxa"/>
            <w:vMerge w:val="restart"/>
          </w:tcPr>
          <w:p w:rsidR="00137D3E" w:rsidRPr="00C8698E" w:rsidRDefault="00137D3E" w:rsidP="00ED473D">
            <w:pPr>
              <w:jc w:val="center"/>
              <w:rPr>
                <w:b/>
              </w:rPr>
            </w:pPr>
          </w:p>
          <w:p w:rsidR="00137D3E" w:rsidRPr="00C8698E" w:rsidRDefault="00137D3E" w:rsidP="00ED473D">
            <w:pPr>
              <w:jc w:val="center"/>
              <w:rPr>
                <w:b/>
              </w:rPr>
            </w:pPr>
            <w:r w:rsidRPr="00C8698E">
              <w:rPr>
                <w:b/>
              </w:rPr>
              <w:t>Вид контроля</w:t>
            </w:r>
          </w:p>
        </w:tc>
      </w:tr>
      <w:tr w:rsidR="00137D3E" w:rsidRPr="00C8698E" w:rsidTr="00ED473D">
        <w:tc>
          <w:tcPr>
            <w:tcW w:w="632" w:type="dxa"/>
            <w:vMerge/>
          </w:tcPr>
          <w:p w:rsidR="00137D3E" w:rsidRPr="008D32D1" w:rsidRDefault="00137D3E" w:rsidP="00ED473D">
            <w:pPr>
              <w:jc w:val="center"/>
            </w:pPr>
          </w:p>
        </w:tc>
        <w:tc>
          <w:tcPr>
            <w:tcW w:w="3119" w:type="dxa"/>
            <w:vMerge/>
          </w:tcPr>
          <w:p w:rsidR="00137D3E" w:rsidRPr="008D32D1" w:rsidRDefault="00137D3E" w:rsidP="00ED473D">
            <w:pPr>
              <w:jc w:val="center"/>
            </w:pPr>
          </w:p>
        </w:tc>
        <w:tc>
          <w:tcPr>
            <w:tcW w:w="1056" w:type="dxa"/>
            <w:vMerge/>
          </w:tcPr>
          <w:p w:rsidR="00137D3E" w:rsidRPr="008D32D1" w:rsidRDefault="00137D3E" w:rsidP="00ED473D">
            <w:pPr>
              <w:jc w:val="center"/>
            </w:pPr>
          </w:p>
        </w:tc>
        <w:tc>
          <w:tcPr>
            <w:tcW w:w="2321" w:type="dxa"/>
          </w:tcPr>
          <w:p w:rsidR="00137D3E" w:rsidRPr="00C8698E" w:rsidRDefault="00137D3E" w:rsidP="00ED473D">
            <w:pPr>
              <w:jc w:val="center"/>
              <w:rPr>
                <w:b/>
              </w:rPr>
            </w:pPr>
          </w:p>
          <w:p w:rsidR="00137D3E" w:rsidRPr="00C8698E" w:rsidRDefault="00137D3E" w:rsidP="00ED473D">
            <w:pPr>
              <w:jc w:val="center"/>
              <w:rPr>
                <w:b/>
              </w:rPr>
            </w:pPr>
            <w:r w:rsidRPr="00C8698E">
              <w:rPr>
                <w:b/>
              </w:rPr>
              <w:t>Теоретических</w:t>
            </w:r>
          </w:p>
          <w:p w:rsidR="00137D3E" w:rsidRPr="00C8698E" w:rsidRDefault="00137D3E" w:rsidP="00ED473D">
            <w:pPr>
              <w:jc w:val="center"/>
              <w:rPr>
                <w:b/>
              </w:rPr>
            </w:pPr>
          </w:p>
        </w:tc>
        <w:tc>
          <w:tcPr>
            <w:tcW w:w="2340" w:type="dxa"/>
          </w:tcPr>
          <w:p w:rsidR="00137D3E" w:rsidRPr="00C8698E" w:rsidRDefault="00137D3E" w:rsidP="00ED473D">
            <w:pPr>
              <w:jc w:val="center"/>
              <w:rPr>
                <w:b/>
              </w:rPr>
            </w:pPr>
          </w:p>
          <w:p w:rsidR="00137D3E" w:rsidRPr="00C8698E" w:rsidRDefault="00137D3E" w:rsidP="00ED473D">
            <w:pPr>
              <w:jc w:val="center"/>
              <w:rPr>
                <w:b/>
              </w:rPr>
            </w:pPr>
            <w:r w:rsidRPr="00C8698E">
              <w:rPr>
                <w:b/>
              </w:rPr>
              <w:t>Практических</w:t>
            </w:r>
          </w:p>
        </w:tc>
        <w:tc>
          <w:tcPr>
            <w:tcW w:w="2340" w:type="dxa"/>
          </w:tcPr>
          <w:p w:rsidR="00137D3E" w:rsidRPr="00C8698E" w:rsidRDefault="00137D3E" w:rsidP="00ED473D">
            <w:pPr>
              <w:jc w:val="center"/>
              <w:rPr>
                <w:b/>
              </w:rPr>
            </w:pPr>
          </w:p>
          <w:p w:rsidR="00137D3E" w:rsidRPr="00C8698E" w:rsidRDefault="00137D3E" w:rsidP="00ED473D">
            <w:pPr>
              <w:jc w:val="center"/>
              <w:rPr>
                <w:b/>
              </w:rPr>
            </w:pPr>
            <w:r w:rsidRPr="00C8698E">
              <w:rPr>
                <w:b/>
              </w:rPr>
              <w:t>Контрольных</w:t>
            </w:r>
          </w:p>
        </w:tc>
        <w:tc>
          <w:tcPr>
            <w:tcW w:w="3060" w:type="dxa"/>
            <w:vMerge/>
          </w:tcPr>
          <w:p w:rsidR="00137D3E" w:rsidRPr="008D32D1" w:rsidRDefault="00137D3E" w:rsidP="00ED473D">
            <w:pPr>
              <w:jc w:val="center"/>
            </w:pPr>
          </w:p>
        </w:tc>
      </w:tr>
      <w:tr w:rsidR="00137D3E" w:rsidRPr="00C8698E" w:rsidTr="00137D3E">
        <w:trPr>
          <w:trHeight w:val="489"/>
        </w:trPr>
        <w:tc>
          <w:tcPr>
            <w:tcW w:w="632" w:type="dxa"/>
          </w:tcPr>
          <w:p w:rsidR="00137D3E" w:rsidRPr="00137D3E" w:rsidRDefault="00137D3E" w:rsidP="00137D3E">
            <w:pPr>
              <w:jc w:val="center"/>
              <w:rPr>
                <w:lang w:val="en-US"/>
              </w:rPr>
            </w:pPr>
            <w:r w:rsidRPr="00137D3E">
              <w:rPr>
                <w:lang w:val="en-US"/>
              </w:rPr>
              <w:t>I</w:t>
            </w:r>
          </w:p>
        </w:tc>
        <w:tc>
          <w:tcPr>
            <w:tcW w:w="3119" w:type="dxa"/>
          </w:tcPr>
          <w:p w:rsidR="00137D3E" w:rsidRPr="00137D3E" w:rsidRDefault="00137D3E" w:rsidP="00ED473D">
            <w:r w:rsidRPr="00137D3E">
              <w:t>Решение задач на проценты.</w:t>
            </w:r>
          </w:p>
        </w:tc>
        <w:tc>
          <w:tcPr>
            <w:tcW w:w="1056" w:type="dxa"/>
            <w:vAlign w:val="center"/>
          </w:tcPr>
          <w:p w:rsidR="00137D3E" w:rsidRPr="00137D3E" w:rsidRDefault="00137D3E" w:rsidP="00ED473D">
            <w:pPr>
              <w:jc w:val="center"/>
            </w:pPr>
          </w:p>
          <w:p w:rsidR="00137D3E" w:rsidRPr="00137D3E" w:rsidRDefault="00137D3E" w:rsidP="00137D3E">
            <w:pPr>
              <w:jc w:val="center"/>
            </w:pPr>
            <w:r w:rsidRPr="00137D3E">
              <w:t>9</w:t>
            </w:r>
          </w:p>
        </w:tc>
        <w:tc>
          <w:tcPr>
            <w:tcW w:w="2321" w:type="dxa"/>
            <w:vAlign w:val="center"/>
          </w:tcPr>
          <w:p w:rsidR="00137D3E" w:rsidRPr="00137D3E" w:rsidRDefault="00137D3E" w:rsidP="00ED473D">
            <w:pPr>
              <w:jc w:val="center"/>
            </w:pPr>
          </w:p>
          <w:p w:rsidR="00137D3E" w:rsidRPr="00137D3E" w:rsidRDefault="00137D3E" w:rsidP="00ED473D">
            <w:pPr>
              <w:jc w:val="center"/>
            </w:pPr>
            <w:r w:rsidRPr="00137D3E">
              <w:t>1</w:t>
            </w:r>
          </w:p>
        </w:tc>
        <w:tc>
          <w:tcPr>
            <w:tcW w:w="2340" w:type="dxa"/>
            <w:vAlign w:val="center"/>
          </w:tcPr>
          <w:p w:rsidR="00137D3E" w:rsidRPr="00137D3E" w:rsidRDefault="00137D3E" w:rsidP="00ED473D">
            <w:pPr>
              <w:jc w:val="center"/>
            </w:pPr>
          </w:p>
          <w:p w:rsidR="00137D3E" w:rsidRPr="00137D3E" w:rsidRDefault="00137D3E" w:rsidP="00ED473D">
            <w:pPr>
              <w:jc w:val="center"/>
            </w:pPr>
            <w:r w:rsidRPr="00137D3E">
              <w:t>7</w:t>
            </w:r>
          </w:p>
        </w:tc>
        <w:tc>
          <w:tcPr>
            <w:tcW w:w="2340" w:type="dxa"/>
            <w:vAlign w:val="center"/>
          </w:tcPr>
          <w:p w:rsidR="00137D3E" w:rsidRPr="00137D3E" w:rsidRDefault="00137D3E" w:rsidP="00ED473D">
            <w:pPr>
              <w:jc w:val="center"/>
            </w:pPr>
          </w:p>
          <w:p w:rsidR="00137D3E" w:rsidRPr="00137D3E" w:rsidRDefault="00137D3E" w:rsidP="00ED473D">
            <w:pPr>
              <w:jc w:val="center"/>
            </w:pPr>
            <w:r w:rsidRPr="00137D3E">
              <w:t>1</w:t>
            </w:r>
          </w:p>
        </w:tc>
        <w:tc>
          <w:tcPr>
            <w:tcW w:w="3060" w:type="dxa"/>
            <w:vAlign w:val="center"/>
          </w:tcPr>
          <w:p w:rsidR="00137D3E" w:rsidRPr="00137D3E" w:rsidRDefault="00137D3E" w:rsidP="00ED473D">
            <w:pPr>
              <w:jc w:val="center"/>
            </w:pPr>
          </w:p>
          <w:p w:rsidR="00137D3E" w:rsidRPr="00137D3E" w:rsidRDefault="00137D3E" w:rsidP="00ED473D">
            <w:pPr>
              <w:jc w:val="center"/>
            </w:pPr>
            <w:r w:rsidRPr="00137D3E">
              <w:t>Текущий.</w:t>
            </w:r>
          </w:p>
        </w:tc>
      </w:tr>
      <w:tr w:rsidR="00137D3E" w:rsidRPr="00C8698E" w:rsidTr="00ED473D">
        <w:tc>
          <w:tcPr>
            <w:tcW w:w="632" w:type="dxa"/>
          </w:tcPr>
          <w:p w:rsidR="00137D3E" w:rsidRPr="00137D3E" w:rsidRDefault="00137D3E" w:rsidP="00137D3E">
            <w:pPr>
              <w:jc w:val="center"/>
            </w:pPr>
            <w:r w:rsidRPr="00137D3E">
              <w:rPr>
                <w:lang w:val="en-US"/>
              </w:rPr>
              <w:t>II</w:t>
            </w:r>
          </w:p>
        </w:tc>
        <w:tc>
          <w:tcPr>
            <w:tcW w:w="3119" w:type="dxa"/>
          </w:tcPr>
          <w:p w:rsidR="00137D3E" w:rsidRPr="00137D3E" w:rsidRDefault="00137D3E" w:rsidP="00ED473D">
            <w:r w:rsidRPr="00137D3E">
              <w:t>Решение задач с помощью уравнений</w:t>
            </w:r>
            <w:r>
              <w:t>.</w:t>
            </w:r>
          </w:p>
        </w:tc>
        <w:tc>
          <w:tcPr>
            <w:tcW w:w="1056" w:type="dxa"/>
            <w:vAlign w:val="center"/>
          </w:tcPr>
          <w:p w:rsidR="00137D3E" w:rsidRPr="00137D3E" w:rsidRDefault="00137D3E" w:rsidP="00137D3E">
            <w:pPr>
              <w:jc w:val="center"/>
            </w:pPr>
            <w:r w:rsidRPr="00137D3E">
              <w:t>7</w:t>
            </w:r>
          </w:p>
        </w:tc>
        <w:tc>
          <w:tcPr>
            <w:tcW w:w="2321" w:type="dxa"/>
            <w:vAlign w:val="center"/>
          </w:tcPr>
          <w:p w:rsidR="00137D3E" w:rsidRPr="00137D3E" w:rsidRDefault="00137D3E" w:rsidP="00137D3E">
            <w:pPr>
              <w:jc w:val="center"/>
            </w:pPr>
            <w:r w:rsidRPr="00137D3E">
              <w:t>1</w:t>
            </w:r>
          </w:p>
        </w:tc>
        <w:tc>
          <w:tcPr>
            <w:tcW w:w="2340" w:type="dxa"/>
            <w:vAlign w:val="center"/>
          </w:tcPr>
          <w:p w:rsidR="00137D3E" w:rsidRPr="00137D3E" w:rsidRDefault="00137D3E" w:rsidP="00137D3E">
            <w:pPr>
              <w:jc w:val="center"/>
            </w:pPr>
            <w:r>
              <w:t>5</w:t>
            </w:r>
          </w:p>
        </w:tc>
        <w:tc>
          <w:tcPr>
            <w:tcW w:w="2340" w:type="dxa"/>
            <w:vAlign w:val="center"/>
          </w:tcPr>
          <w:p w:rsidR="00137D3E" w:rsidRPr="00137D3E" w:rsidRDefault="00137D3E" w:rsidP="00ED473D">
            <w:pPr>
              <w:jc w:val="center"/>
            </w:pPr>
          </w:p>
          <w:p w:rsidR="00137D3E" w:rsidRPr="00137D3E" w:rsidRDefault="00137D3E" w:rsidP="00ED473D">
            <w:pPr>
              <w:jc w:val="center"/>
            </w:pPr>
            <w:r w:rsidRPr="00137D3E">
              <w:t>1</w:t>
            </w:r>
          </w:p>
          <w:p w:rsidR="00137D3E" w:rsidRPr="00137D3E" w:rsidRDefault="00137D3E" w:rsidP="00ED473D">
            <w:pPr>
              <w:jc w:val="center"/>
            </w:pPr>
          </w:p>
        </w:tc>
        <w:tc>
          <w:tcPr>
            <w:tcW w:w="3060" w:type="dxa"/>
            <w:vAlign w:val="center"/>
          </w:tcPr>
          <w:p w:rsidR="00137D3E" w:rsidRPr="00137D3E" w:rsidRDefault="00137D3E" w:rsidP="00137D3E">
            <w:pPr>
              <w:jc w:val="center"/>
            </w:pPr>
            <w:r w:rsidRPr="00137D3E">
              <w:t>Текущий.</w:t>
            </w:r>
          </w:p>
          <w:p w:rsidR="00137D3E" w:rsidRPr="00137D3E" w:rsidRDefault="00137D3E" w:rsidP="00ED473D">
            <w:pPr>
              <w:jc w:val="center"/>
            </w:pPr>
            <w:r w:rsidRPr="00137D3E">
              <w:t>Итоговый.</w:t>
            </w:r>
          </w:p>
        </w:tc>
      </w:tr>
      <w:tr w:rsidR="00137D3E" w:rsidRPr="00C8698E" w:rsidTr="00ED473D">
        <w:tc>
          <w:tcPr>
            <w:tcW w:w="632" w:type="dxa"/>
          </w:tcPr>
          <w:p w:rsidR="00137D3E" w:rsidRPr="00137D3E" w:rsidRDefault="00137D3E" w:rsidP="00137D3E">
            <w:pPr>
              <w:jc w:val="center"/>
              <w:rPr>
                <w:lang w:val="en-US"/>
              </w:rPr>
            </w:pPr>
            <w:r w:rsidRPr="00137D3E">
              <w:rPr>
                <w:lang w:val="en-US"/>
              </w:rPr>
              <w:t>III</w:t>
            </w:r>
          </w:p>
        </w:tc>
        <w:tc>
          <w:tcPr>
            <w:tcW w:w="3119" w:type="dxa"/>
          </w:tcPr>
          <w:p w:rsidR="00137D3E" w:rsidRPr="00137D3E" w:rsidRDefault="00137D3E" w:rsidP="00ED473D">
            <w:r w:rsidRPr="00137D3E">
              <w:t>Четность.</w:t>
            </w:r>
          </w:p>
          <w:p w:rsidR="00137D3E" w:rsidRPr="00137D3E" w:rsidRDefault="00137D3E" w:rsidP="00ED473D"/>
        </w:tc>
        <w:tc>
          <w:tcPr>
            <w:tcW w:w="1056" w:type="dxa"/>
            <w:vAlign w:val="center"/>
          </w:tcPr>
          <w:p w:rsidR="00137D3E" w:rsidRPr="00137D3E" w:rsidRDefault="00137D3E" w:rsidP="00ED473D">
            <w:pPr>
              <w:jc w:val="center"/>
            </w:pPr>
          </w:p>
          <w:p w:rsidR="00137D3E" w:rsidRPr="00137D3E" w:rsidRDefault="00137D3E" w:rsidP="00ED473D">
            <w:pPr>
              <w:jc w:val="center"/>
            </w:pPr>
            <w:r w:rsidRPr="00137D3E">
              <w:t>6</w:t>
            </w:r>
          </w:p>
        </w:tc>
        <w:tc>
          <w:tcPr>
            <w:tcW w:w="2321" w:type="dxa"/>
            <w:vAlign w:val="center"/>
          </w:tcPr>
          <w:p w:rsidR="00137D3E" w:rsidRPr="00137D3E" w:rsidRDefault="00137D3E" w:rsidP="00ED473D">
            <w:pPr>
              <w:jc w:val="center"/>
            </w:pPr>
          </w:p>
          <w:p w:rsidR="00137D3E" w:rsidRPr="00137D3E" w:rsidRDefault="00137D3E" w:rsidP="00ED473D">
            <w:pPr>
              <w:jc w:val="center"/>
            </w:pPr>
            <w:r w:rsidRPr="00137D3E">
              <w:t>1</w:t>
            </w:r>
          </w:p>
        </w:tc>
        <w:tc>
          <w:tcPr>
            <w:tcW w:w="2340" w:type="dxa"/>
            <w:vAlign w:val="center"/>
          </w:tcPr>
          <w:p w:rsidR="00137D3E" w:rsidRPr="00137D3E" w:rsidRDefault="00137D3E" w:rsidP="00ED473D">
            <w:pPr>
              <w:jc w:val="center"/>
            </w:pPr>
          </w:p>
          <w:p w:rsidR="00137D3E" w:rsidRPr="00137D3E" w:rsidRDefault="00137D3E" w:rsidP="00ED473D">
            <w:pPr>
              <w:jc w:val="center"/>
            </w:pPr>
            <w:r w:rsidRPr="00137D3E">
              <w:t>4</w:t>
            </w:r>
          </w:p>
        </w:tc>
        <w:tc>
          <w:tcPr>
            <w:tcW w:w="2340" w:type="dxa"/>
            <w:vAlign w:val="center"/>
          </w:tcPr>
          <w:p w:rsidR="00137D3E" w:rsidRPr="00137D3E" w:rsidRDefault="00137D3E" w:rsidP="00ED473D">
            <w:pPr>
              <w:jc w:val="center"/>
            </w:pPr>
          </w:p>
          <w:p w:rsidR="00137D3E" w:rsidRPr="00137D3E" w:rsidRDefault="00137D3E" w:rsidP="00ED473D">
            <w:pPr>
              <w:jc w:val="center"/>
            </w:pPr>
            <w:r w:rsidRPr="00137D3E">
              <w:t>1</w:t>
            </w:r>
          </w:p>
        </w:tc>
        <w:tc>
          <w:tcPr>
            <w:tcW w:w="3060" w:type="dxa"/>
            <w:vAlign w:val="center"/>
          </w:tcPr>
          <w:p w:rsidR="00137D3E" w:rsidRPr="00137D3E" w:rsidRDefault="00137D3E" w:rsidP="00ED473D">
            <w:pPr>
              <w:jc w:val="center"/>
            </w:pPr>
          </w:p>
          <w:p w:rsidR="00137D3E" w:rsidRPr="00137D3E" w:rsidRDefault="00137D3E" w:rsidP="00ED473D">
            <w:pPr>
              <w:jc w:val="center"/>
            </w:pPr>
            <w:r w:rsidRPr="00137D3E">
              <w:t>Текущий.</w:t>
            </w:r>
          </w:p>
        </w:tc>
      </w:tr>
      <w:tr w:rsidR="00137D3E" w:rsidRPr="00C8698E" w:rsidTr="00ED473D">
        <w:tc>
          <w:tcPr>
            <w:tcW w:w="632" w:type="dxa"/>
          </w:tcPr>
          <w:p w:rsidR="00137D3E" w:rsidRPr="00137D3E" w:rsidRDefault="00137D3E" w:rsidP="00137D3E">
            <w:pPr>
              <w:jc w:val="center"/>
              <w:rPr>
                <w:lang w:val="en-US"/>
              </w:rPr>
            </w:pPr>
            <w:r w:rsidRPr="00137D3E">
              <w:rPr>
                <w:lang w:val="en-US"/>
              </w:rPr>
              <w:t>IV</w:t>
            </w:r>
          </w:p>
        </w:tc>
        <w:tc>
          <w:tcPr>
            <w:tcW w:w="3119" w:type="dxa"/>
          </w:tcPr>
          <w:p w:rsidR="00137D3E" w:rsidRPr="00137D3E" w:rsidRDefault="00137D3E" w:rsidP="00ED473D">
            <w:r w:rsidRPr="00137D3E">
              <w:t>Принцип Дирихле</w:t>
            </w:r>
          </w:p>
        </w:tc>
        <w:tc>
          <w:tcPr>
            <w:tcW w:w="1056" w:type="dxa"/>
            <w:vAlign w:val="center"/>
          </w:tcPr>
          <w:p w:rsidR="00137D3E" w:rsidRPr="00137D3E" w:rsidRDefault="00137D3E" w:rsidP="00ED473D">
            <w:pPr>
              <w:jc w:val="center"/>
            </w:pPr>
          </w:p>
          <w:p w:rsidR="00137D3E" w:rsidRPr="00137D3E" w:rsidRDefault="00137D3E" w:rsidP="00ED473D">
            <w:pPr>
              <w:jc w:val="center"/>
            </w:pPr>
            <w:r w:rsidRPr="00137D3E">
              <w:t>6</w:t>
            </w:r>
          </w:p>
        </w:tc>
        <w:tc>
          <w:tcPr>
            <w:tcW w:w="2321" w:type="dxa"/>
            <w:vAlign w:val="center"/>
          </w:tcPr>
          <w:p w:rsidR="00137D3E" w:rsidRPr="00137D3E" w:rsidRDefault="00137D3E" w:rsidP="00ED473D">
            <w:pPr>
              <w:jc w:val="center"/>
            </w:pPr>
          </w:p>
          <w:p w:rsidR="00137D3E" w:rsidRPr="00137D3E" w:rsidRDefault="00137D3E" w:rsidP="00ED473D">
            <w:pPr>
              <w:jc w:val="center"/>
            </w:pPr>
            <w:r w:rsidRPr="00137D3E">
              <w:t>1</w:t>
            </w:r>
          </w:p>
        </w:tc>
        <w:tc>
          <w:tcPr>
            <w:tcW w:w="2340" w:type="dxa"/>
            <w:vAlign w:val="center"/>
          </w:tcPr>
          <w:p w:rsidR="00137D3E" w:rsidRPr="00137D3E" w:rsidRDefault="00137D3E" w:rsidP="00ED473D">
            <w:pPr>
              <w:jc w:val="center"/>
            </w:pPr>
          </w:p>
          <w:p w:rsidR="00137D3E" w:rsidRPr="00137D3E" w:rsidRDefault="00137D3E" w:rsidP="00ED473D">
            <w:pPr>
              <w:jc w:val="center"/>
            </w:pPr>
            <w:r w:rsidRPr="00137D3E">
              <w:t>5</w:t>
            </w:r>
          </w:p>
          <w:p w:rsidR="00137D3E" w:rsidRPr="00137D3E" w:rsidRDefault="00137D3E" w:rsidP="00ED473D">
            <w:pPr>
              <w:jc w:val="center"/>
            </w:pPr>
          </w:p>
        </w:tc>
        <w:tc>
          <w:tcPr>
            <w:tcW w:w="2340" w:type="dxa"/>
            <w:vAlign w:val="center"/>
          </w:tcPr>
          <w:p w:rsidR="00137D3E" w:rsidRPr="00137D3E" w:rsidRDefault="00137D3E" w:rsidP="00ED473D">
            <w:pPr>
              <w:jc w:val="center"/>
            </w:pPr>
          </w:p>
          <w:p w:rsidR="00137D3E" w:rsidRPr="00137D3E" w:rsidRDefault="00137D3E" w:rsidP="00ED473D">
            <w:pPr>
              <w:jc w:val="center"/>
            </w:pPr>
            <w:r w:rsidRPr="00137D3E">
              <w:t>0</w:t>
            </w:r>
          </w:p>
        </w:tc>
        <w:tc>
          <w:tcPr>
            <w:tcW w:w="3060" w:type="dxa"/>
            <w:vAlign w:val="center"/>
          </w:tcPr>
          <w:p w:rsidR="00137D3E" w:rsidRPr="00137D3E" w:rsidRDefault="00137D3E" w:rsidP="00ED473D">
            <w:pPr>
              <w:jc w:val="center"/>
            </w:pPr>
          </w:p>
          <w:p w:rsidR="00137D3E" w:rsidRPr="00137D3E" w:rsidRDefault="00137D3E" w:rsidP="00ED473D">
            <w:pPr>
              <w:jc w:val="center"/>
            </w:pPr>
            <w:r w:rsidRPr="00137D3E">
              <w:t>---</w:t>
            </w:r>
          </w:p>
        </w:tc>
      </w:tr>
      <w:tr w:rsidR="00137D3E" w:rsidRPr="00C8698E" w:rsidTr="00ED473D">
        <w:tc>
          <w:tcPr>
            <w:tcW w:w="632" w:type="dxa"/>
          </w:tcPr>
          <w:p w:rsidR="00137D3E" w:rsidRPr="00137D3E" w:rsidRDefault="00137D3E" w:rsidP="00137D3E">
            <w:pPr>
              <w:jc w:val="center"/>
            </w:pPr>
            <w:r w:rsidRPr="00137D3E">
              <w:rPr>
                <w:lang w:val="en-US"/>
              </w:rPr>
              <w:t>V</w:t>
            </w:r>
          </w:p>
        </w:tc>
        <w:tc>
          <w:tcPr>
            <w:tcW w:w="3119" w:type="dxa"/>
          </w:tcPr>
          <w:p w:rsidR="00137D3E" w:rsidRPr="00137D3E" w:rsidRDefault="00137D3E" w:rsidP="00ED473D">
            <w:r w:rsidRPr="00137D3E">
              <w:t>Делимость.</w:t>
            </w:r>
          </w:p>
        </w:tc>
        <w:tc>
          <w:tcPr>
            <w:tcW w:w="1056" w:type="dxa"/>
            <w:vAlign w:val="center"/>
          </w:tcPr>
          <w:p w:rsidR="00137D3E" w:rsidRPr="00137D3E" w:rsidRDefault="00137D3E" w:rsidP="00ED473D">
            <w:pPr>
              <w:jc w:val="center"/>
            </w:pPr>
          </w:p>
          <w:p w:rsidR="00137D3E" w:rsidRPr="00137D3E" w:rsidRDefault="00137D3E" w:rsidP="00ED473D">
            <w:pPr>
              <w:jc w:val="center"/>
            </w:pPr>
            <w:r w:rsidRPr="00137D3E">
              <w:t>6</w:t>
            </w:r>
          </w:p>
        </w:tc>
        <w:tc>
          <w:tcPr>
            <w:tcW w:w="2321" w:type="dxa"/>
            <w:vAlign w:val="center"/>
          </w:tcPr>
          <w:p w:rsidR="00137D3E" w:rsidRPr="00137D3E" w:rsidRDefault="00137D3E" w:rsidP="00ED473D">
            <w:pPr>
              <w:jc w:val="center"/>
            </w:pPr>
            <w:r w:rsidRPr="00137D3E">
              <w:t>1</w:t>
            </w:r>
          </w:p>
          <w:p w:rsidR="00137D3E" w:rsidRPr="00137D3E" w:rsidRDefault="00137D3E" w:rsidP="00ED473D">
            <w:pPr>
              <w:jc w:val="center"/>
            </w:pPr>
          </w:p>
        </w:tc>
        <w:tc>
          <w:tcPr>
            <w:tcW w:w="2340" w:type="dxa"/>
            <w:vAlign w:val="center"/>
          </w:tcPr>
          <w:p w:rsidR="00137D3E" w:rsidRPr="00137D3E" w:rsidRDefault="00137D3E" w:rsidP="00ED473D">
            <w:pPr>
              <w:jc w:val="center"/>
            </w:pPr>
          </w:p>
          <w:p w:rsidR="00137D3E" w:rsidRPr="00137D3E" w:rsidRDefault="00137D3E" w:rsidP="00ED473D">
            <w:pPr>
              <w:jc w:val="center"/>
            </w:pPr>
            <w:r w:rsidRPr="00137D3E">
              <w:t>4</w:t>
            </w:r>
          </w:p>
        </w:tc>
        <w:tc>
          <w:tcPr>
            <w:tcW w:w="2340" w:type="dxa"/>
            <w:vAlign w:val="center"/>
          </w:tcPr>
          <w:p w:rsidR="00137D3E" w:rsidRPr="00137D3E" w:rsidRDefault="00137D3E" w:rsidP="00ED473D">
            <w:pPr>
              <w:jc w:val="center"/>
            </w:pPr>
            <w:r w:rsidRPr="00137D3E">
              <w:t>1</w:t>
            </w:r>
          </w:p>
          <w:p w:rsidR="00137D3E" w:rsidRPr="00137D3E" w:rsidRDefault="00137D3E" w:rsidP="00ED473D">
            <w:pPr>
              <w:jc w:val="center"/>
            </w:pPr>
          </w:p>
        </w:tc>
        <w:tc>
          <w:tcPr>
            <w:tcW w:w="3060" w:type="dxa"/>
            <w:vAlign w:val="center"/>
          </w:tcPr>
          <w:p w:rsidR="00137D3E" w:rsidRPr="00137D3E" w:rsidRDefault="00137D3E" w:rsidP="00ED473D">
            <w:pPr>
              <w:jc w:val="center"/>
            </w:pPr>
          </w:p>
          <w:p w:rsidR="00137D3E" w:rsidRPr="00137D3E" w:rsidRDefault="00137D3E" w:rsidP="00ED473D">
            <w:pPr>
              <w:jc w:val="center"/>
            </w:pPr>
            <w:r w:rsidRPr="00137D3E">
              <w:t>Текущий.</w:t>
            </w:r>
          </w:p>
          <w:p w:rsidR="00137D3E" w:rsidRPr="00137D3E" w:rsidRDefault="00137D3E" w:rsidP="00ED473D">
            <w:pPr>
              <w:jc w:val="center"/>
            </w:pPr>
            <w:r w:rsidRPr="00137D3E">
              <w:t>Итоговый.</w:t>
            </w:r>
          </w:p>
        </w:tc>
      </w:tr>
      <w:tr w:rsidR="00137D3E" w:rsidRPr="00C8698E" w:rsidTr="00ED473D">
        <w:tc>
          <w:tcPr>
            <w:tcW w:w="3751" w:type="dxa"/>
            <w:gridSpan w:val="2"/>
          </w:tcPr>
          <w:p w:rsidR="00137D3E" w:rsidRPr="00137D3E" w:rsidRDefault="00137D3E" w:rsidP="00ED473D">
            <w:pPr>
              <w:tabs>
                <w:tab w:val="left" w:pos="180"/>
                <w:tab w:val="right" w:pos="3535"/>
              </w:tabs>
            </w:pPr>
            <w:r w:rsidRPr="00137D3E">
              <w:tab/>
            </w:r>
          </w:p>
          <w:p w:rsidR="00137D3E" w:rsidRPr="00137D3E" w:rsidRDefault="00137D3E" w:rsidP="00ED473D">
            <w:pPr>
              <w:tabs>
                <w:tab w:val="left" w:pos="180"/>
                <w:tab w:val="right" w:pos="3535"/>
              </w:tabs>
              <w:jc w:val="both"/>
            </w:pPr>
            <w:r w:rsidRPr="00137D3E">
              <w:t xml:space="preserve">           </w:t>
            </w:r>
            <w:r w:rsidRPr="00137D3E">
              <w:tab/>
              <w:t>Итого</w:t>
            </w:r>
          </w:p>
        </w:tc>
        <w:tc>
          <w:tcPr>
            <w:tcW w:w="1056" w:type="dxa"/>
          </w:tcPr>
          <w:p w:rsidR="00137D3E" w:rsidRPr="00137D3E" w:rsidRDefault="00137D3E" w:rsidP="00ED473D">
            <w:pPr>
              <w:jc w:val="center"/>
            </w:pPr>
          </w:p>
          <w:p w:rsidR="00137D3E" w:rsidRPr="00137D3E" w:rsidRDefault="00137D3E" w:rsidP="00ED473D">
            <w:pPr>
              <w:jc w:val="center"/>
            </w:pPr>
            <w:r w:rsidRPr="00137D3E">
              <w:t>34</w:t>
            </w:r>
          </w:p>
        </w:tc>
        <w:tc>
          <w:tcPr>
            <w:tcW w:w="2321" w:type="dxa"/>
          </w:tcPr>
          <w:p w:rsidR="00137D3E" w:rsidRPr="00137D3E" w:rsidRDefault="00137D3E" w:rsidP="00ED473D">
            <w:pPr>
              <w:jc w:val="center"/>
            </w:pPr>
          </w:p>
          <w:p w:rsidR="00137D3E" w:rsidRPr="00137D3E" w:rsidRDefault="00137D3E" w:rsidP="00ED473D">
            <w:pPr>
              <w:jc w:val="center"/>
            </w:pPr>
            <w:r w:rsidRPr="00137D3E">
              <w:t>5</w:t>
            </w:r>
          </w:p>
        </w:tc>
        <w:tc>
          <w:tcPr>
            <w:tcW w:w="2340" w:type="dxa"/>
          </w:tcPr>
          <w:p w:rsidR="00137D3E" w:rsidRPr="00137D3E" w:rsidRDefault="00137D3E" w:rsidP="00ED473D">
            <w:pPr>
              <w:jc w:val="center"/>
            </w:pPr>
          </w:p>
          <w:p w:rsidR="00137D3E" w:rsidRPr="00137D3E" w:rsidRDefault="00137D3E" w:rsidP="00ED473D">
            <w:r w:rsidRPr="00137D3E">
              <w:t xml:space="preserve">               25</w:t>
            </w:r>
          </w:p>
        </w:tc>
        <w:tc>
          <w:tcPr>
            <w:tcW w:w="2340" w:type="dxa"/>
          </w:tcPr>
          <w:p w:rsidR="00137D3E" w:rsidRPr="00137D3E" w:rsidRDefault="00137D3E" w:rsidP="00ED473D">
            <w:pPr>
              <w:jc w:val="center"/>
            </w:pPr>
          </w:p>
          <w:p w:rsidR="00137D3E" w:rsidRPr="00137D3E" w:rsidRDefault="00137D3E" w:rsidP="00ED473D">
            <w:pPr>
              <w:jc w:val="center"/>
            </w:pPr>
            <w:r w:rsidRPr="00137D3E">
              <w:t>4</w:t>
            </w:r>
          </w:p>
          <w:p w:rsidR="00137D3E" w:rsidRPr="00137D3E" w:rsidRDefault="00137D3E" w:rsidP="00ED473D">
            <w:pPr>
              <w:jc w:val="center"/>
            </w:pPr>
          </w:p>
        </w:tc>
        <w:tc>
          <w:tcPr>
            <w:tcW w:w="3060" w:type="dxa"/>
          </w:tcPr>
          <w:p w:rsidR="00137D3E" w:rsidRPr="00137D3E" w:rsidRDefault="00137D3E" w:rsidP="00ED473D">
            <w:pPr>
              <w:jc w:val="center"/>
            </w:pPr>
          </w:p>
        </w:tc>
      </w:tr>
    </w:tbl>
    <w:p w:rsidR="00904BE8" w:rsidRPr="00904BE8" w:rsidRDefault="00904BE8" w:rsidP="00904BE8">
      <w:pPr>
        <w:ind w:left="360"/>
        <w:jc w:val="center"/>
        <w:rPr>
          <w:b/>
          <w:sz w:val="28"/>
          <w:szCs w:val="28"/>
        </w:rPr>
      </w:pPr>
      <w:r w:rsidRPr="00904BE8">
        <w:rPr>
          <w:b/>
          <w:sz w:val="28"/>
          <w:szCs w:val="28"/>
        </w:rPr>
        <w:t>Содержание учебного курса</w:t>
      </w:r>
    </w:p>
    <w:p w:rsidR="00904BE8" w:rsidRPr="00904BE8" w:rsidRDefault="00904BE8" w:rsidP="00904BE8">
      <w:pPr>
        <w:ind w:left="36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2"/>
        <w:gridCol w:w="3827"/>
        <w:gridCol w:w="932"/>
        <w:gridCol w:w="3485"/>
        <w:gridCol w:w="3819"/>
      </w:tblGrid>
      <w:tr w:rsidR="00904BE8" w:rsidTr="00904BE8">
        <w:trPr>
          <w:jc w:val="center"/>
        </w:trPr>
        <w:tc>
          <w:tcPr>
            <w:tcW w:w="3142" w:type="dxa"/>
            <w:vMerge w:val="restart"/>
          </w:tcPr>
          <w:p w:rsidR="00904BE8" w:rsidRDefault="00904BE8" w:rsidP="00061A0A">
            <w:pPr>
              <w:jc w:val="center"/>
            </w:pPr>
          </w:p>
          <w:p w:rsidR="00904BE8" w:rsidRPr="00C8698E" w:rsidRDefault="00904BE8" w:rsidP="00061A0A">
            <w:pPr>
              <w:jc w:val="center"/>
              <w:rPr>
                <w:b/>
              </w:rPr>
            </w:pPr>
          </w:p>
          <w:p w:rsidR="00904BE8" w:rsidRPr="00C8698E" w:rsidRDefault="00904BE8" w:rsidP="00061A0A">
            <w:pPr>
              <w:jc w:val="center"/>
              <w:rPr>
                <w:b/>
              </w:rPr>
            </w:pPr>
            <w:r w:rsidRPr="00C8698E">
              <w:rPr>
                <w:b/>
              </w:rPr>
              <w:t>Глава курса</w:t>
            </w:r>
          </w:p>
          <w:p w:rsidR="00904BE8" w:rsidRPr="00C8698E" w:rsidRDefault="00904BE8" w:rsidP="00061A0A">
            <w:pPr>
              <w:jc w:val="center"/>
              <w:rPr>
                <w:b/>
              </w:rPr>
            </w:pPr>
          </w:p>
          <w:p w:rsidR="00904BE8" w:rsidRPr="00C8698E" w:rsidRDefault="00904BE8" w:rsidP="00061A0A">
            <w:pPr>
              <w:jc w:val="center"/>
              <w:rPr>
                <w:b/>
              </w:rPr>
            </w:pPr>
          </w:p>
        </w:tc>
        <w:tc>
          <w:tcPr>
            <w:tcW w:w="3827" w:type="dxa"/>
            <w:vMerge w:val="restart"/>
          </w:tcPr>
          <w:p w:rsidR="00904BE8" w:rsidRPr="00C8698E" w:rsidRDefault="00904BE8" w:rsidP="00061A0A">
            <w:pPr>
              <w:jc w:val="center"/>
              <w:rPr>
                <w:b/>
              </w:rPr>
            </w:pPr>
          </w:p>
          <w:p w:rsidR="00904BE8" w:rsidRPr="00C8698E" w:rsidRDefault="00904BE8" w:rsidP="00061A0A">
            <w:pPr>
              <w:jc w:val="center"/>
              <w:rPr>
                <w:b/>
              </w:rPr>
            </w:pPr>
          </w:p>
          <w:p w:rsidR="00904BE8" w:rsidRPr="00C8698E" w:rsidRDefault="00904BE8" w:rsidP="00061A0A">
            <w:pPr>
              <w:jc w:val="center"/>
              <w:rPr>
                <w:b/>
              </w:rPr>
            </w:pPr>
            <w:r w:rsidRPr="00C8698E">
              <w:rPr>
                <w:b/>
              </w:rPr>
              <w:t>Содержание учебного предмета</w:t>
            </w:r>
          </w:p>
        </w:tc>
        <w:tc>
          <w:tcPr>
            <w:tcW w:w="932" w:type="dxa"/>
            <w:vMerge w:val="restart"/>
          </w:tcPr>
          <w:p w:rsidR="00904BE8" w:rsidRPr="00C8698E" w:rsidRDefault="00904BE8" w:rsidP="00061A0A">
            <w:pPr>
              <w:jc w:val="center"/>
              <w:rPr>
                <w:b/>
              </w:rPr>
            </w:pPr>
          </w:p>
          <w:p w:rsidR="00904BE8" w:rsidRPr="00C8698E" w:rsidRDefault="00904BE8" w:rsidP="00061A0A">
            <w:pPr>
              <w:jc w:val="center"/>
              <w:rPr>
                <w:b/>
              </w:rPr>
            </w:pPr>
            <w:r w:rsidRPr="00C8698E">
              <w:rPr>
                <w:b/>
              </w:rPr>
              <w:t>Коли-чество часов</w:t>
            </w:r>
          </w:p>
        </w:tc>
        <w:tc>
          <w:tcPr>
            <w:tcW w:w="7304" w:type="dxa"/>
            <w:gridSpan w:val="2"/>
          </w:tcPr>
          <w:p w:rsidR="00904BE8" w:rsidRPr="00C8698E" w:rsidRDefault="00904BE8" w:rsidP="00061A0A">
            <w:pPr>
              <w:jc w:val="center"/>
              <w:rPr>
                <w:b/>
              </w:rPr>
            </w:pPr>
          </w:p>
          <w:p w:rsidR="00904BE8" w:rsidRDefault="00904BE8" w:rsidP="00061A0A">
            <w:pPr>
              <w:rPr>
                <w:b/>
              </w:rPr>
            </w:pPr>
            <w:r w:rsidRPr="00C8698E">
              <w:rPr>
                <w:b/>
              </w:rPr>
              <w:t>Планируемые результаты освоения учебного</w:t>
            </w:r>
          </w:p>
          <w:p w:rsidR="00904BE8" w:rsidRDefault="00904BE8" w:rsidP="00061A0A">
            <w:r>
              <w:rPr>
                <w:b/>
              </w:rPr>
              <w:t xml:space="preserve">                         материала.</w:t>
            </w:r>
          </w:p>
        </w:tc>
      </w:tr>
      <w:tr w:rsidR="00904BE8" w:rsidTr="00904BE8">
        <w:trPr>
          <w:jc w:val="center"/>
        </w:trPr>
        <w:tc>
          <w:tcPr>
            <w:tcW w:w="3142" w:type="dxa"/>
            <w:vMerge/>
          </w:tcPr>
          <w:p w:rsidR="00904BE8" w:rsidRDefault="00904BE8" w:rsidP="00061A0A">
            <w:pPr>
              <w:jc w:val="center"/>
            </w:pPr>
          </w:p>
        </w:tc>
        <w:tc>
          <w:tcPr>
            <w:tcW w:w="3827" w:type="dxa"/>
            <w:vMerge/>
          </w:tcPr>
          <w:p w:rsidR="00904BE8" w:rsidRDefault="00904BE8" w:rsidP="00061A0A">
            <w:pPr>
              <w:jc w:val="center"/>
            </w:pPr>
          </w:p>
        </w:tc>
        <w:tc>
          <w:tcPr>
            <w:tcW w:w="932" w:type="dxa"/>
            <w:vMerge/>
          </w:tcPr>
          <w:p w:rsidR="00904BE8" w:rsidRDefault="00904BE8" w:rsidP="00061A0A">
            <w:pPr>
              <w:jc w:val="center"/>
            </w:pPr>
          </w:p>
        </w:tc>
        <w:tc>
          <w:tcPr>
            <w:tcW w:w="3485" w:type="dxa"/>
          </w:tcPr>
          <w:p w:rsidR="00904BE8" w:rsidRPr="00C8698E" w:rsidRDefault="00904BE8" w:rsidP="00061A0A">
            <w:pPr>
              <w:jc w:val="center"/>
              <w:rPr>
                <w:b/>
              </w:rPr>
            </w:pPr>
          </w:p>
          <w:p w:rsidR="00904BE8" w:rsidRPr="00C8698E" w:rsidRDefault="00904BE8" w:rsidP="00061A0A">
            <w:pPr>
              <w:jc w:val="center"/>
              <w:rPr>
                <w:b/>
              </w:rPr>
            </w:pPr>
            <w:r w:rsidRPr="00C8698E">
              <w:rPr>
                <w:b/>
              </w:rPr>
              <w:t>Предметные знания</w:t>
            </w:r>
          </w:p>
        </w:tc>
        <w:tc>
          <w:tcPr>
            <w:tcW w:w="3819" w:type="dxa"/>
          </w:tcPr>
          <w:p w:rsidR="00904BE8" w:rsidRPr="00C8698E" w:rsidRDefault="00904BE8" w:rsidP="00061A0A">
            <w:pPr>
              <w:jc w:val="center"/>
              <w:rPr>
                <w:b/>
              </w:rPr>
            </w:pPr>
          </w:p>
          <w:p w:rsidR="00904BE8" w:rsidRPr="00C8698E" w:rsidRDefault="00904BE8" w:rsidP="00061A0A">
            <w:pPr>
              <w:jc w:val="center"/>
              <w:rPr>
                <w:b/>
              </w:rPr>
            </w:pPr>
            <w:r w:rsidRPr="00C8698E">
              <w:rPr>
                <w:b/>
              </w:rPr>
              <w:t>Предметные умения</w:t>
            </w:r>
          </w:p>
        </w:tc>
      </w:tr>
      <w:tr w:rsidR="00904BE8" w:rsidTr="00904BE8">
        <w:trPr>
          <w:jc w:val="center"/>
        </w:trPr>
        <w:tc>
          <w:tcPr>
            <w:tcW w:w="3142" w:type="dxa"/>
          </w:tcPr>
          <w:p w:rsidR="00904BE8" w:rsidRPr="00C8698E" w:rsidRDefault="00904BE8" w:rsidP="00904BE8">
            <w:pPr>
              <w:pStyle w:val="a4"/>
            </w:pPr>
          </w:p>
          <w:p w:rsidR="00904BE8" w:rsidRPr="00C8698E" w:rsidRDefault="00904BE8" w:rsidP="00904BE8">
            <w:pPr>
              <w:pStyle w:val="a4"/>
            </w:pPr>
            <w:r>
              <w:t>Решение задач на проценты.</w:t>
            </w:r>
          </w:p>
        </w:tc>
        <w:tc>
          <w:tcPr>
            <w:tcW w:w="3827" w:type="dxa"/>
          </w:tcPr>
          <w:p w:rsidR="00904BE8" w:rsidRDefault="00904BE8" w:rsidP="00904BE8">
            <w:pPr>
              <w:pStyle w:val="a4"/>
            </w:pPr>
            <w:r>
              <w:t>Нахождение процентов от величины.</w:t>
            </w:r>
          </w:p>
          <w:p w:rsidR="00904BE8" w:rsidRDefault="00904BE8" w:rsidP="00904BE8">
            <w:pPr>
              <w:pStyle w:val="a4"/>
            </w:pPr>
            <w:r>
              <w:t>Нахождение величины по его проценту.</w:t>
            </w:r>
          </w:p>
          <w:p w:rsidR="00904BE8" w:rsidRDefault="00904BE8" w:rsidP="00904BE8">
            <w:pPr>
              <w:pStyle w:val="a4"/>
            </w:pPr>
            <w:r>
              <w:t xml:space="preserve"> Увеличение величины на </w:t>
            </w:r>
            <w:r>
              <w:lastRenderedPageBreak/>
              <w:t>несколько процентов.</w:t>
            </w:r>
          </w:p>
          <w:p w:rsidR="00904BE8" w:rsidRPr="00712B61" w:rsidRDefault="00904BE8" w:rsidP="00904BE8">
            <w:pPr>
              <w:pStyle w:val="a4"/>
            </w:pPr>
            <w:r>
              <w:t xml:space="preserve">  Уменьшение величины</w:t>
            </w:r>
          </w:p>
          <w:p w:rsidR="00904BE8" w:rsidRPr="004036DE" w:rsidRDefault="00904BE8" w:rsidP="00904BE8">
            <w:pPr>
              <w:pStyle w:val="a4"/>
            </w:pPr>
            <w:r>
              <w:t xml:space="preserve">на несколько единиц. </w:t>
            </w:r>
          </w:p>
          <w:p w:rsidR="00904BE8" w:rsidRPr="004036DE" w:rsidRDefault="00904BE8" w:rsidP="00904BE8">
            <w:pPr>
              <w:pStyle w:val="a4"/>
            </w:pPr>
            <w:r w:rsidRPr="004036DE">
              <w:t>Контрольная работа № 1.</w:t>
            </w:r>
          </w:p>
        </w:tc>
        <w:tc>
          <w:tcPr>
            <w:tcW w:w="932" w:type="dxa"/>
          </w:tcPr>
          <w:p w:rsidR="00904BE8" w:rsidRPr="00C8698E" w:rsidRDefault="00904BE8" w:rsidP="00407DD0">
            <w:pPr>
              <w:pStyle w:val="a4"/>
              <w:jc w:val="center"/>
            </w:pPr>
            <w:r>
              <w:lastRenderedPageBreak/>
              <w:t>9</w:t>
            </w:r>
            <w:r w:rsidRPr="00C8698E">
              <w:t xml:space="preserve"> ч.</w:t>
            </w:r>
          </w:p>
        </w:tc>
        <w:tc>
          <w:tcPr>
            <w:tcW w:w="3485" w:type="dxa"/>
          </w:tcPr>
          <w:p w:rsidR="00904BE8" w:rsidRDefault="00904BE8" w:rsidP="00904BE8">
            <w:pPr>
              <w:pStyle w:val="a4"/>
            </w:pPr>
          </w:p>
          <w:p w:rsidR="00904BE8" w:rsidRPr="00C8698E" w:rsidRDefault="00904BE8" w:rsidP="00904BE8">
            <w:pPr>
              <w:pStyle w:val="a4"/>
              <w:rPr>
                <w:u w:val="single"/>
              </w:rPr>
            </w:pPr>
            <w:r w:rsidRPr="00C8698E">
              <w:rPr>
                <w:u w:val="single"/>
              </w:rPr>
              <w:t xml:space="preserve">Должны знать: </w:t>
            </w:r>
          </w:p>
          <w:p w:rsidR="00904BE8" w:rsidRDefault="00904BE8" w:rsidP="00904BE8">
            <w:pPr>
              <w:pStyle w:val="a4"/>
            </w:pPr>
            <w:r>
              <w:t>- определение процента,</w:t>
            </w:r>
          </w:p>
          <w:p w:rsidR="00904BE8" w:rsidRDefault="00904BE8" w:rsidP="00904BE8">
            <w:pPr>
              <w:pStyle w:val="a4"/>
            </w:pPr>
            <w:r>
              <w:t xml:space="preserve">- правило нахождения процента от величины, </w:t>
            </w:r>
          </w:p>
          <w:p w:rsidR="00904BE8" w:rsidRDefault="00904BE8" w:rsidP="00904BE8">
            <w:pPr>
              <w:pStyle w:val="a4"/>
            </w:pPr>
            <w:r>
              <w:lastRenderedPageBreak/>
              <w:t>-правило нахождения числа по его проценту,</w:t>
            </w:r>
          </w:p>
          <w:p w:rsidR="00904BE8" w:rsidRDefault="00904BE8" w:rsidP="00904BE8">
            <w:pPr>
              <w:pStyle w:val="a4"/>
            </w:pPr>
            <w:r>
              <w:t>- алгоритмы решения задач.</w:t>
            </w:r>
          </w:p>
          <w:p w:rsidR="00904BE8" w:rsidRDefault="00904BE8" w:rsidP="00904BE8">
            <w:pPr>
              <w:pStyle w:val="a4"/>
            </w:pPr>
          </w:p>
        </w:tc>
        <w:tc>
          <w:tcPr>
            <w:tcW w:w="3819" w:type="dxa"/>
          </w:tcPr>
          <w:p w:rsidR="00904BE8" w:rsidRDefault="00904BE8" w:rsidP="00904BE8">
            <w:pPr>
              <w:pStyle w:val="a4"/>
            </w:pPr>
          </w:p>
          <w:p w:rsidR="00904BE8" w:rsidRPr="00C8698E" w:rsidRDefault="00904BE8" w:rsidP="00904BE8">
            <w:pPr>
              <w:pStyle w:val="a4"/>
              <w:rPr>
                <w:u w:val="single"/>
              </w:rPr>
            </w:pPr>
            <w:r w:rsidRPr="00C8698E">
              <w:rPr>
                <w:u w:val="single"/>
              </w:rPr>
              <w:t xml:space="preserve">Должны уметь: </w:t>
            </w:r>
          </w:p>
          <w:p w:rsidR="00904BE8" w:rsidRDefault="00904BE8" w:rsidP="00904BE8">
            <w:pPr>
              <w:pStyle w:val="a4"/>
            </w:pPr>
            <w:r>
              <w:t>-находить процент от числа, число по его проценту,</w:t>
            </w:r>
          </w:p>
          <w:p w:rsidR="00904BE8" w:rsidRDefault="00904BE8" w:rsidP="00904BE8">
            <w:pPr>
              <w:pStyle w:val="a4"/>
            </w:pPr>
            <w:r>
              <w:t xml:space="preserve">-решать задачи на увеличение  ( </w:t>
            </w:r>
            <w:r>
              <w:lastRenderedPageBreak/>
              <w:t>уменьше-</w:t>
            </w:r>
          </w:p>
          <w:p w:rsidR="00904BE8" w:rsidRDefault="00904BE8" w:rsidP="00904BE8">
            <w:pPr>
              <w:pStyle w:val="a4"/>
            </w:pPr>
            <w:r>
              <w:t>ние)  величины на несколько процентов.</w:t>
            </w:r>
          </w:p>
        </w:tc>
      </w:tr>
      <w:tr w:rsidR="00904BE8" w:rsidTr="00904BE8">
        <w:trPr>
          <w:jc w:val="center"/>
        </w:trPr>
        <w:tc>
          <w:tcPr>
            <w:tcW w:w="3142" w:type="dxa"/>
          </w:tcPr>
          <w:p w:rsidR="00904BE8" w:rsidRDefault="00904BE8" w:rsidP="00904BE8">
            <w:pPr>
              <w:pStyle w:val="a4"/>
            </w:pPr>
            <w:r>
              <w:lastRenderedPageBreak/>
              <w:t>Решение задач с помощью уравнений.</w:t>
            </w:r>
          </w:p>
          <w:p w:rsidR="00904BE8" w:rsidRDefault="00904BE8" w:rsidP="00904BE8">
            <w:pPr>
              <w:pStyle w:val="a4"/>
            </w:pPr>
          </w:p>
          <w:p w:rsidR="00904BE8" w:rsidRDefault="00904BE8" w:rsidP="00904BE8">
            <w:pPr>
              <w:pStyle w:val="a4"/>
            </w:pPr>
          </w:p>
          <w:p w:rsidR="00904BE8" w:rsidRDefault="00904BE8" w:rsidP="00904BE8">
            <w:pPr>
              <w:pStyle w:val="a4"/>
            </w:pPr>
          </w:p>
          <w:p w:rsidR="00904BE8" w:rsidRPr="00C8698E" w:rsidRDefault="00904BE8" w:rsidP="00904BE8">
            <w:pPr>
              <w:pStyle w:val="a4"/>
            </w:pPr>
            <w:r>
              <w:t>Решение задач с помощью систем уравнений.</w:t>
            </w:r>
          </w:p>
        </w:tc>
        <w:tc>
          <w:tcPr>
            <w:tcW w:w="3827" w:type="dxa"/>
          </w:tcPr>
          <w:p w:rsidR="00904BE8" w:rsidRDefault="00904BE8" w:rsidP="00904BE8">
            <w:pPr>
              <w:pStyle w:val="a4"/>
            </w:pPr>
            <w:r>
              <w:t>Увеличение (уменьшение) переменной на несколько единиц.</w:t>
            </w:r>
          </w:p>
          <w:p w:rsidR="00904BE8" w:rsidRPr="00110783" w:rsidRDefault="00904BE8" w:rsidP="00904BE8">
            <w:pPr>
              <w:pStyle w:val="a4"/>
            </w:pPr>
            <w:r>
              <w:t>Увеличение (уменьшение) переменной в несколько раз.</w:t>
            </w:r>
          </w:p>
          <w:p w:rsidR="00904BE8" w:rsidRPr="00110783" w:rsidRDefault="00904BE8" w:rsidP="00904BE8">
            <w:pPr>
              <w:pStyle w:val="a4"/>
            </w:pPr>
            <w:r>
              <w:t>Контрольная работа №2</w:t>
            </w:r>
          </w:p>
          <w:p w:rsidR="00904BE8" w:rsidRDefault="00904BE8" w:rsidP="00904BE8">
            <w:pPr>
              <w:pStyle w:val="a4"/>
            </w:pPr>
            <w:r w:rsidRPr="00110783">
              <w:t>Графический</w:t>
            </w:r>
            <w:r>
              <w:t xml:space="preserve"> способ решения систем.</w:t>
            </w:r>
          </w:p>
          <w:p w:rsidR="00904BE8" w:rsidRDefault="00904BE8" w:rsidP="00904BE8">
            <w:pPr>
              <w:pStyle w:val="a4"/>
            </w:pPr>
            <w:r>
              <w:t>Решение систем способом сложения.</w:t>
            </w:r>
          </w:p>
          <w:p w:rsidR="00904BE8" w:rsidRPr="00110783" w:rsidRDefault="00904BE8" w:rsidP="00904BE8">
            <w:pPr>
              <w:pStyle w:val="a4"/>
            </w:pPr>
            <w:r>
              <w:t>Решение систем способом подстановки.</w:t>
            </w:r>
          </w:p>
          <w:p w:rsidR="00904BE8" w:rsidRPr="00110783" w:rsidRDefault="00904BE8" w:rsidP="00904BE8">
            <w:pPr>
              <w:pStyle w:val="a4"/>
            </w:pPr>
            <w:r>
              <w:t>Контрольная работа № 3.</w:t>
            </w:r>
          </w:p>
        </w:tc>
        <w:tc>
          <w:tcPr>
            <w:tcW w:w="932" w:type="dxa"/>
            <w:tcBorders>
              <w:bottom w:val="single" w:sz="4" w:space="0" w:color="auto"/>
            </w:tcBorders>
          </w:tcPr>
          <w:p w:rsidR="00904BE8" w:rsidRDefault="00904BE8" w:rsidP="00407DD0">
            <w:pPr>
              <w:pStyle w:val="a4"/>
              <w:jc w:val="center"/>
            </w:pPr>
            <w:r>
              <w:t>7</w:t>
            </w:r>
            <w:r w:rsidRPr="00C8698E">
              <w:t>ч.</w:t>
            </w:r>
          </w:p>
          <w:p w:rsidR="00904BE8" w:rsidRDefault="00904BE8" w:rsidP="00904BE8">
            <w:pPr>
              <w:pStyle w:val="a4"/>
            </w:pPr>
          </w:p>
          <w:p w:rsidR="00904BE8" w:rsidRDefault="00904BE8" w:rsidP="00904BE8">
            <w:pPr>
              <w:pStyle w:val="a4"/>
            </w:pPr>
          </w:p>
          <w:p w:rsidR="00904BE8" w:rsidRDefault="00904BE8" w:rsidP="00904BE8">
            <w:pPr>
              <w:pStyle w:val="a4"/>
            </w:pPr>
          </w:p>
          <w:p w:rsidR="00904BE8" w:rsidRDefault="00904BE8" w:rsidP="00904BE8">
            <w:pPr>
              <w:pStyle w:val="a4"/>
            </w:pPr>
          </w:p>
          <w:p w:rsidR="00904BE8" w:rsidRPr="00C8698E" w:rsidRDefault="00904BE8" w:rsidP="00407DD0">
            <w:pPr>
              <w:pStyle w:val="a4"/>
              <w:jc w:val="center"/>
            </w:pPr>
            <w:r>
              <w:t>10ч.</w:t>
            </w:r>
          </w:p>
        </w:tc>
        <w:tc>
          <w:tcPr>
            <w:tcW w:w="3485" w:type="dxa"/>
          </w:tcPr>
          <w:p w:rsidR="00904BE8" w:rsidRPr="004036DE" w:rsidRDefault="00904BE8" w:rsidP="00904BE8">
            <w:pPr>
              <w:pStyle w:val="a4"/>
              <w:rPr>
                <w:u w:val="single"/>
              </w:rPr>
            </w:pPr>
            <w:r w:rsidRPr="00C8698E">
              <w:rPr>
                <w:u w:val="single"/>
              </w:rPr>
              <w:t>Должны зна</w:t>
            </w:r>
            <w:r>
              <w:rPr>
                <w:u w:val="single"/>
              </w:rPr>
              <w:t>ть:</w:t>
            </w:r>
          </w:p>
          <w:p w:rsidR="00904BE8" w:rsidRDefault="00904BE8" w:rsidP="00904BE8">
            <w:pPr>
              <w:pStyle w:val="a4"/>
            </w:pPr>
            <w:r>
              <w:t>-алгоритмы  составления уравнений.</w:t>
            </w:r>
          </w:p>
          <w:p w:rsidR="00904BE8" w:rsidRDefault="00904BE8" w:rsidP="00904BE8">
            <w:pPr>
              <w:pStyle w:val="a4"/>
            </w:pPr>
          </w:p>
          <w:p w:rsidR="00904BE8" w:rsidRDefault="00904BE8" w:rsidP="00904BE8">
            <w:pPr>
              <w:pStyle w:val="a4"/>
            </w:pPr>
          </w:p>
          <w:p w:rsidR="00904BE8" w:rsidRDefault="00904BE8" w:rsidP="00904BE8">
            <w:pPr>
              <w:pStyle w:val="a4"/>
              <w:rPr>
                <w:u w:val="single"/>
              </w:rPr>
            </w:pPr>
            <w:r>
              <w:rPr>
                <w:u w:val="single"/>
              </w:rPr>
              <w:t>Должны знать:</w:t>
            </w:r>
          </w:p>
          <w:p w:rsidR="00904BE8" w:rsidRPr="00277733" w:rsidRDefault="00904BE8" w:rsidP="00904BE8">
            <w:pPr>
              <w:pStyle w:val="a4"/>
            </w:pPr>
            <w:r>
              <w:t>- алгоритмы составления систем уравнений.</w:t>
            </w:r>
          </w:p>
          <w:p w:rsidR="00904BE8" w:rsidRDefault="00904BE8" w:rsidP="00904BE8">
            <w:pPr>
              <w:pStyle w:val="a4"/>
            </w:pPr>
          </w:p>
          <w:p w:rsidR="00904BE8" w:rsidRDefault="00904BE8" w:rsidP="00904BE8">
            <w:pPr>
              <w:pStyle w:val="a4"/>
            </w:pPr>
          </w:p>
          <w:p w:rsidR="00904BE8" w:rsidRDefault="00904BE8" w:rsidP="00904BE8">
            <w:pPr>
              <w:pStyle w:val="a4"/>
            </w:pPr>
          </w:p>
        </w:tc>
        <w:tc>
          <w:tcPr>
            <w:tcW w:w="3819" w:type="dxa"/>
          </w:tcPr>
          <w:p w:rsidR="00904BE8" w:rsidRPr="00C8698E" w:rsidRDefault="00904BE8" w:rsidP="00904BE8">
            <w:pPr>
              <w:pStyle w:val="a4"/>
              <w:rPr>
                <w:u w:val="single"/>
              </w:rPr>
            </w:pPr>
            <w:r w:rsidRPr="00C8698E">
              <w:rPr>
                <w:u w:val="single"/>
              </w:rPr>
              <w:t>Должны уметь:</w:t>
            </w:r>
          </w:p>
          <w:p w:rsidR="00904BE8" w:rsidRDefault="00904BE8" w:rsidP="00904BE8">
            <w:pPr>
              <w:pStyle w:val="a4"/>
            </w:pPr>
            <w:r>
              <w:t>- применять алгоритмы решения задач.</w:t>
            </w:r>
          </w:p>
          <w:p w:rsidR="00904BE8" w:rsidRDefault="00904BE8" w:rsidP="00904BE8">
            <w:pPr>
              <w:pStyle w:val="a4"/>
            </w:pPr>
          </w:p>
          <w:p w:rsidR="00904BE8" w:rsidRDefault="00904BE8" w:rsidP="00904BE8">
            <w:pPr>
              <w:pStyle w:val="a4"/>
            </w:pPr>
          </w:p>
          <w:p w:rsidR="00904BE8" w:rsidRPr="00277733" w:rsidRDefault="00904BE8" w:rsidP="00904BE8">
            <w:pPr>
              <w:pStyle w:val="a4"/>
              <w:rPr>
                <w:u w:val="single"/>
              </w:rPr>
            </w:pPr>
            <w:r>
              <w:rPr>
                <w:u w:val="single"/>
              </w:rPr>
              <w:t>Должны уметь:</w:t>
            </w:r>
          </w:p>
          <w:p w:rsidR="00904BE8" w:rsidRDefault="00904BE8" w:rsidP="00904BE8">
            <w:pPr>
              <w:pStyle w:val="a4"/>
            </w:pPr>
            <w:r>
              <w:t>- применять алгоритмы к решению задач с помощью систем уравнения.</w:t>
            </w:r>
          </w:p>
          <w:p w:rsidR="00904BE8" w:rsidRDefault="00904BE8" w:rsidP="00904BE8">
            <w:pPr>
              <w:pStyle w:val="a4"/>
            </w:pPr>
          </w:p>
          <w:p w:rsidR="00904BE8" w:rsidRDefault="00904BE8" w:rsidP="00904BE8">
            <w:pPr>
              <w:pStyle w:val="a4"/>
            </w:pPr>
          </w:p>
        </w:tc>
      </w:tr>
      <w:tr w:rsidR="00904BE8" w:rsidTr="00904BE8">
        <w:trPr>
          <w:jc w:val="center"/>
        </w:trPr>
        <w:tc>
          <w:tcPr>
            <w:tcW w:w="3142" w:type="dxa"/>
          </w:tcPr>
          <w:p w:rsidR="00904BE8" w:rsidRPr="00904BE8" w:rsidRDefault="00904BE8" w:rsidP="00061A0A">
            <w:r w:rsidRPr="00904BE8">
              <w:t>Решение задач с помощью дробно рациональных уравнений.</w:t>
            </w:r>
          </w:p>
          <w:p w:rsidR="00904BE8" w:rsidRPr="00904BE8" w:rsidRDefault="00904BE8" w:rsidP="00061A0A"/>
          <w:p w:rsidR="00904BE8" w:rsidRPr="00904BE8" w:rsidRDefault="00904BE8" w:rsidP="00061A0A"/>
          <w:p w:rsidR="00904BE8" w:rsidRPr="00904BE8" w:rsidRDefault="00904BE8" w:rsidP="00061A0A"/>
          <w:p w:rsidR="00904BE8" w:rsidRPr="00904BE8" w:rsidRDefault="00904BE8" w:rsidP="00061A0A">
            <w:r>
              <w:t>Обобщающее повторение</w:t>
            </w:r>
          </w:p>
        </w:tc>
        <w:tc>
          <w:tcPr>
            <w:tcW w:w="3827" w:type="dxa"/>
          </w:tcPr>
          <w:p w:rsidR="00904BE8" w:rsidRDefault="00904BE8" w:rsidP="00061A0A">
            <w:pPr>
              <w:jc w:val="both"/>
            </w:pPr>
            <w:r>
              <w:t>На сложение  дробей.</w:t>
            </w:r>
          </w:p>
          <w:p w:rsidR="00904BE8" w:rsidRDefault="00904BE8" w:rsidP="00061A0A">
            <w:pPr>
              <w:jc w:val="both"/>
            </w:pPr>
          </w:p>
          <w:p w:rsidR="00904BE8" w:rsidRDefault="00904BE8" w:rsidP="00061A0A">
            <w:pPr>
              <w:jc w:val="both"/>
            </w:pPr>
            <w:r>
              <w:t>На вычитание дробей.</w:t>
            </w:r>
          </w:p>
          <w:p w:rsidR="00904BE8" w:rsidRDefault="00904BE8" w:rsidP="00061A0A">
            <w:pPr>
              <w:jc w:val="both"/>
            </w:pPr>
          </w:p>
          <w:p w:rsidR="00904BE8" w:rsidRDefault="00904BE8" w:rsidP="00061A0A">
            <w:pPr>
              <w:jc w:val="both"/>
            </w:pPr>
          </w:p>
          <w:p w:rsidR="00904BE8" w:rsidRDefault="00904BE8" w:rsidP="00061A0A">
            <w:pPr>
              <w:jc w:val="both"/>
            </w:pPr>
          </w:p>
          <w:p w:rsidR="00904BE8" w:rsidRPr="00904BE8" w:rsidRDefault="00904BE8" w:rsidP="00904BE8">
            <w:pPr>
              <w:jc w:val="both"/>
            </w:pPr>
            <w:r w:rsidRPr="00904BE8">
              <w:t>Контрольная работа № 4.</w:t>
            </w:r>
          </w:p>
        </w:tc>
        <w:tc>
          <w:tcPr>
            <w:tcW w:w="932" w:type="dxa"/>
            <w:tcBorders>
              <w:bottom w:val="nil"/>
            </w:tcBorders>
          </w:tcPr>
          <w:p w:rsidR="00904BE8" w:rsidRPr="00904BE8" w:rsidRDefault="00904BE8" w:rsidP="00904BE8">
            <w:pPr>
              <w:jc w:val="center"/>
            </w:pPr>
            <w:r w:rsidRPr="00904BE8">
              <w:t>7 ч.</w:t>
            </w:r>
          </w:p>
          <w:p w:rsidR="00904BE8" w:rsidRDefault="00904BE8" w:rsidP="00061A0A">
            <w:pPr>
              <w:jc w:val="center"/>
              <w:rPr>
                <w:b/>
              </w:rPr>
            </w:pPr>
          </w:p>
          <w:p w:rsidR="00904BE8" w:rsidRDefault="00904BE8" w:rsidP="00061A0A">
            <w:pPr>
              <w:jc w:val="center"/>
              <w:rPr>
                <w:b/>
              </w:rPr>
            </w:pPr>
          </w:p>
          <w:p w:rsidR="00904BE8" w:rsidRDefault="00904BE8" w:rsidP="00061A0A">
            <w:pPr>
              <w:jc w:val="center"/>
              <w:rPr>
                <w:b/>
              </w:rPr>
            </w:pPr>
          </w:p>
          <w:p w:rsidR="00904BE8" w:rsidRDefault="00904BE8" w:rsidP="00904BE8">
            <w:pPr>
              <w:rPr>
                <w:b/>
              </w:rPr>
            </w:pPr>
          </w:p>
          <w:p w:rsidR="00904BE8" w:rsidRPr="00904BE8" w:rsidRDefault="00904BE8" w:rsidP="00904BE8">
            <w:pPr>
              <w:jc w:val="center"/>
            </w:pPr>
            <w:r w:rsidRPr="00904BE8">
              <w:t>1ч.</w:t>
            </w:r>
          </w:p>
        </w:tc>
        <w:tc>
          <w:tcPr>
            <w:tcW w:w="3485" w:type="dxa"/>
          </w:tcPr>
          <w:p w:rsidR="00904BE8" w:rsidRDefault="00904BE8" w:rsidP="00061A0A">
            <w:pPr>
              <w:rPr>
                <w:u w:val="single"/>
              </w:rPr>
            </w:pPr>
            <w:r w:rsidRPr="00C8698E">
              <w:rPr>
                <w:u w:val="single"/>
              </w:rPr>
              <w:t>Должны знать:</w:t>
            </w:r>
          </w:p>
          <w:p w:rsidR="00904BE8" w:rsidRDefault="00904BE8" w:rsidP="00061A0A">
            <w:pPr>
              <w:rPr>
                <w:u w:val="single"/>
              </w:rPr>
            </w:pPr>
            <w:r>
              <w:t xml:space="preserve">- </w:t>
            </w:r>
            <w:r w:rsidRPr="00D42EBE">
              <w:t>правило нахождения</w:t>
            </w:r>
          </w:p>
          <w:p w:rsidR="00904BE8" w:rsidRPr="00033757" w:rsidRDefault="00904BE8" w:rsidP="00061A0A">
            <w:r>
              <w:t>наименьшего общего знаменателя;</w:t>
            </w:r>
            <w:r w:rsidRPr="00D42EBE">
              <w:t xml:space="preserve"> </w:t>
            </w:r>
          </w:p>
          <w:p w:rsidR="00904BE8" w:rsidRPr="00D42EBE" w:rsidRDefault="00904BE8" w:rsidP="00061A0A">
            <w:r w:rsidRPr="00D42EBE">
              <w:t>-алгоритмы</w:t>
            </w:r>
            <w:r>
              <w:rPr>
                <w:u w:val="single"/>
              </w:rPr>
              <w:t xml:space="preserve"> </w:t>
            </w:r>
            <w:r w:rsidRPr="00D42EBE">
              <w:t>выполнения действий с дробями.</w:t>
            </w:r>
          </w:p>
          <w:p w:rsidR="00904BE8" w:rsidRPr="00D42EBE" w:rsidRDefault="00904BE8" w:rsidP="00061A0A"/>
          <w:p w:rsidR="00904BE8" w:rsidRDefault="00904BE8" w:rsidP="00061A0A"/>
        </w:tc>
        <w:tc>
          <w:tcPr>
            <w:tcW w:w="3819" w:type="dxa"/>
          </w:tcPr>
          <w:p w:rsidR="00904BE8" w:rsidRDefault="00904BE8" w:rsidP="00061A0A">
            <w:pPr>
              <w:rPr>
                <w:u w:val="single"/>
              </w:rPr>
            </w:pPr>
            <w:r w:rsidRPr="00C8698E">
              <w:rPr>
                <w:u w:val="single"/>
              </w:rPr>
              <w:t>Должны уметь:</w:t>
            </w:r>
          </w:p>
          <w:p w:rsidR="00904BE8" w:rsidRPr="00D42EBE" w:rsidRDefault="00904BE8" w:rsidP="00061A0A">
            <w:r w:rsidRPr="00D42EBE">
              <w:t>-п</w:t>
            </w:r>
            <w:r>
              <w:t>р</w:t>
            </w:r>
            <w:r w:rsidRPr="00D42EBE">
              <w:t>именять правила и алгоритмы при решении уравнений</w:t>
            </w:r>
            <w:r>
              <w:t>.</w:t>
            </w:r>
          </w:p>
          <w:p w:rsidR="00904BE8" w:rsidRDefault="00904BE8" w:rsidP="00061A0A">
            <w:pPr>
              <w:rPr>
                <w:u w:val="single"/>
              </w:rPr>
            </w:pPr>
          </w:p>
          <w:p w:rsidR="00904BE8" w:rsidRDefault="00904BE8" w:rsidP="00061A0A">
            <w:pPr>
              <w:rPr>
                <w:u w:val="single"/>
              </w:rPr>
            </w:pPr>
          </w:p>
          <w:p w:rsidR="00904BE8" w:rsidRDefault="00904BE8" w:rsidP="00061A0A">
            <w:pPr>
              <w:rPr>
                <w:u w:val="single"/>
              </w:rPr>
            </w:pPr>
          </w:p>
          <w:p w:rsidR="00904BE8" w:rsidRDefault="00904BE8" w:rsidP="00061A0A"/>
        </w:tc>
      </w:tr>
    </w:tbl>
    <w:p w:rsidR="00A12073" w:rsidRPr="000663CD" w:rsidRDefault="00A12073" w:rsidP="000663CD">
      <w:pPr>
        <w:shd w:val="clear" w:color="auto" w:fill="FFFFFF"/>
        <w:jc w:val="both"/>
        <w:rPr>
          <w:sz w:val="28"/>
          <w:szCs w:val="28"/>
        </w:rPr>
        <w:sectPr w:rsidR="00A12073" w:rsidRPr="000663CD" w:rsidSect="000663CD">
          <w:pgSz w:w="16838" w:h="11906" w:orient="landscape"/>
          <w:pgMar w:top="720" w:right="720" w:bottom="720" w:left="720" w:header="709" w:footer="709" w:gutter="0"/>
          <w:cols w:space="708"/>
          <w:docGrid w:linePitch="360"/>
        </w:sectPr>
      </w:pPr>
    </w:p>
    <w:p w:rsidR="00810D46" w:rsidRDefault="00810D46" w:rsidP="00810D46">
      <w:pPr>
        <w:jc w:val="both"/>
        <w:rPr>
          <w:sz w:val="32"/>
          <w:szCs w:val="32"/>
        </w:rPr>
      </w:pPr>
    </w:p>
    <w:tbl>
      <w:tblPr>
        <w:tblW w:w="15652" w:type="dxa"/>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07"/>
        <w:gridCol w:w="140"/>
        <w:gridCol w:w="2837"/>
        <w:gridCol w:w="710"/>
        <w:gridCol w:w="717"/>
        <w:gridCol w:w="2834"/>
        <w:gridCol w:w="2412"/>
        <w:gridCol w:w="2663"/>
        <w:gridCol w:w="170"/>
        <w:gridCol w:w="2551"/>
        <w:gridCol w:w="11"/>
      </w:tblGrid>
      <w:tr w:rsidR="00810D46" w:rsidRPr="00D37719" w:rsidTr="00810D46">
        <w:tblPrEx>
          <w:tblCellMar>
            <w:top w:w="0" w:type="dxa"/>
            <w:bottom w:w="0" w:type="dxa"/>
          </w:tblCellMar>
        </w:tblPrEx>
        <w:trPr>
          <w:trHeight w:val="595"/>
        </w:trPr>
        <w:tc>
          <w:tcPr>
            <w:tcW w:w="747" w:type="dxa"/>
            <w:gridSpan w:val="2"/>
            <w:vAlign w:val="center"/>
          </w:tcPr>
          <w:p w:rsidR="00810D46" w:rsidRPr="00DE2102" w:rsidRDefault="00810D46" w:rsidP="00810D46">
            <w:pPr>
              <w:pStyle w:val="Style1"/>
              <w:widowControl/>
              <w:jc w:val="center"/>
              <w:rPr>
                <w:rStyle w:val="FontStyle14"/>
              </w:rPr>
            </w:pPr>
            <w:r w:rsidRPr="00DE2102">
              <w:rPr>
                <w:rStyle w:val="FontStyle14"/>
              </w:rPr>
              <w:t>№</w:t>
            </w:r>
          </w:p>
        </w:tc>
        <w:tc>
          <w:tcPr>
            <w:tcW w:w="2837" w:type="dxa"/>
          </w:tcPr>
          <w:p w:rsidR="00810D46" w:rsidRPr="00D37719" w:rsidRDefault="00810D46" w:rsidP="00810D46">
            <w:pPr>
              <w:pStyle w:val="Style2"/>
              <w:widowControl/>
              <w:ind w:left="102"/>
              <w:jc w:val="center"/>
              <w:rPr>
                <w:rStyle w:val="FontStyle21"/>
              </w:rPr>
            </w:pPr>
            <w:r w:rsidRPr="00D37719">
              <w:rPr>
                <w:rStyle w:val="FontStyle21"/>
              </w:rPr>
              <w:t>Содержание учебного материала</w:t>
            </w:r>
          </w:p>
        </w:tc>
        <w:tc>
          <w:tcPr>
            <w:tcW w:w="710" w:type="dxa"/>
          </w:tcPr>
          <w:p w:rsidR="00810D46" w:rsidRPr="00D37719" w:rsidRDefault="00810D46" w:rsidP="00810D46">
            <w:pPr>
              <w:pStyle w:val="Style2"/>
              <w:widowControl/>
              <w:jc w:val="center"/>
              <w:rPr>
                <w:rStyle w:val="FontStyle21"/>
              </w:rPr>
            </w:pPr>
            <w:r w:rsidRPr="00D37719">
              <w:rPr>
                <w:rStyle w:val="FontStyle21"/>
              </w:rPr>
              <w:t>К-во часов</w:t>
            </w:r>
          </w:p>
        </w:tc>
        <w:tc>
          <w:tcPr>
            <w:tcW w:w="717" w:type="dxa"/>
          </w:tcPr>
          <w:p w:rsidR="00810D46" w:rsidRPr="00D37719" w:rsidRDefault="00810D46" w:rsidP="00810D46">
            <w:pPr>
              <w:pStyle w:val="Style2"/>
              <w:widowControl/>
              <w:jc w:val="center"/>
              <w:rPr>
                <w:rStyle w:val="FontStyle21"/>
              </w:rPr>
            </w:pPr>
            <w:r w:rsidRPr="00D37719">
              <w:rPr>
                <w:rStyle w:val="FontStyle21"/>
              </w:rPr>
              <w:t>Срок</w:t>
            </w:r>
          </w:p>
        </w:tc>
        <w:tc>
          <w:tcPr>
            <w:tcW w:w="2834" w:type="dxa"/>
          </w:tcPr>
          <w:p w:rsidR="00810D46" w:rsidRPr="00D37719" w:rsidRDefault="00810D46" w:rsidP="00810D46">
            <w:pPr>
              <w:pStyle w:val="Style2"/>
              <w:widowControl/>
              <w:jc w:val="center"/>
              <w:rPr>
                <w:rStyle w:val="FontStyle21"/>
              </w:rPr>
            </w:pPr>
            <w:r w:rsidRPr="00D37719">
              <w:rPr>
                <w:rStyle w:val="FontStyle21"/>
              </w:rPr>
              <w:t>Основные вопросы темы (ЗУН)</w:t>
            </w:r>
          </w:p>
        </w:tc>
        <w:tc>
          <w:tcPr>
            <w:tcW w:w="2412" w:type="dxa"/>
          </w:tcPr>
          <w:p w:rsidR="00810D46" w:rsidRPr="00D37719" w:rsidRDefault="00810D46" w:rsidP="00810D46">
            <w:pPr>
              <w:pStyle w:val="Style4"/>
              <w:widowControl/>
              <w:ind w:left="5" w:hanging="5"/>
              <w:jc w:val="center"/>
              <w:rPr>
                <w:rStyle w:val="FontStyle21"/>
              </w:rPr>
            </w:pPr>
            <w:r w:rsidRPr="00D37719">
              <w:rPr>
                <w:rStyle w:val="FontStyle21"/>
              </w:rPr>
              <w:t>Слуховая работа (слова, фразы)</w:t>
            </w:r>
          </w:p>
        </w:tc>
        <w:tc>
          <w:tcPr>
            <w:tcW w:w="2663" w:type="dxa"/>
          </w:tcPr>
          <w:p w:rsidR="00810D46" w:rsidRPr="00D37719" w:rsidRDefault="00810D46" w:rsidP="00810D46">
            <w:pPr>
              <w:pStyle w:val="Style4"/>
              <w:widowControl/>
              <w:jc w:val="center"/>
              <w:rPr>
                <w:rStyle w:val="FontStyle21"/>
              </w:rPr>
            </w:pPr>
            <w:r w:rsidRPr="00D37719">
              <w:rPr>
                <w:rStyle w:val="FontStyle21"/>
              </w:rPr>
              <w:t>Система повторе</w:t>
            </w:r>
            <w:r w:rsidRPr="00D37719">
              <w:rPr>
                <w:rStyle w:val="FontStyle21"/>
              </w:rPr>
              <w:softHyphen/>
              <w:t>ния</w:t>
            </w:r>
          </w:p>
        </w:tc>
        <w:tc>
          <w:tcPr>
            <w:tcW w:w="2732" w:type="dxa"/>
            <w:gridSpan w:val="3"/>
          </w:tcPr>
          <w:p w:rsidR="00810D46" w:rsidRPr="00D37719" w:rsidRDefault="00810D46" w:rsidP="00810D46">
            <w:pPr>
              <w:pStyle w:val="Style5"/>
              <w:widowControl/>
              <w:spacing w:line="240" w:lineRule="auto"/>
              <w:ind w:hanging="162"/>
              <w:jc w:val="center"/>
              <w:rPr>
                <w:rStyle w:val="FontStyle21"/>
              </w:rPr>
            </w:pPr>
            <w:r w:rsidRPr="00D37719">
              <w:rPr>
                <w:rStyle w:val="FontStyle21"/>
              </w:rPr>
              <w:t>Оборудование (наглядность, тсо)</w:t>
            </w:r>
          </w:p>
        </w:tc>
      </w:tr>
      <w:tr w:rsidR="00810D46" w:rsidRPr="00D37719" w:rsidTr="00810D46">
        <w:tblPrEx>
          <w:tblCellMar>
            <w:top w:w="0" w:type="dxa"/>
            <w:bottom w:w="0" w:type="dxa"/>
          </w:tblCellMar>
        </w:tblPrEx>
        <w:trPr>
          <w:trHeight w:val="1069"/>
        </w:trPr>
        <w:tc>
          <w:tcPr>
            <w:tcW w:w="15652" w:type="dxa"/>
            <w:gridSpan w:val="11"/>
          </w:tcPr>
          <w:p w:rsidR="00810D46" w:rsidRDefault="00810D46" w:rsidP="00810D46">
            <w:pPr>
              <w:jc w:val="center"/>
              <w:rPr>
                <w:b/>
                <w:sz w:val="28"/>
                <w:szCs w:val="28"/>
              </w:rPr>
            </w:pPr>
          </w:p>
          <w:p w:rsidR="00810D46" w:rsidRPr="00F879B1" w:rsidRDefault="00810D46" w:rsidP="00810D46">
            <w:pPr>
              <w:jc w:val="center"/>
              <w:rPr>
                <w:b/>
                <w:sz w:val="28"/>
                <w:szCs w:val="28"/>
              </w:rPr>
            </w:pPr>
            <w:r w:rsidRPr="00F879B1">
              <w:rPr>
                <w:b/>
                <w:sz w:val="28"/>
                <w:szCs w:val="28"/>
                <w:lang w:val="en-US"/>
              </w:rPr>
              <w:t>I</w:t>
            </w:r>
            <w:r w:rsidRPr="00F879B1">
              <w:rPr>
                <w:b/>
                <w:sz w:val="28"/>
                <w:szCs w:val="28"/>
              </w:rPr>
              <w:t xml:space="preserve"> четверть</w:t>
            </w:r>
            <w:r>
              <w:rPr>
                <w:b/>
                <w:sz w:val="28"/>
                <w:szCs w:val="28"/>
              </w:rPr>
              <w:t xml:space="preserve"> (9 часов)</w:t>
            </w:r>
          </w:p>
          <w:p w:rsidR="00810D46" w:rsidRDefault="00810D46" w:rsidP="00810D46">
            <w:pPr>
              <w:jc w:val="center"/>
              <w:rPr>
                <w:b/>
                <w:sz w:val="28"/>
                <w:szCs w:val="28"/>
              </w:rPr>
            </w:pPr>
            <w:r w:rsidRPr="00F879B1">
              <w:rPr>
                <w:b/>
                <w:sz w:val="28"/>
                <w:szCs w:val="28"/>
              </w:rPr>
              <w:t>Тема:</w:t>
            </w:r>
            <w:r w:rsidRPr="00F879B1">
              <w:rPr>
                <w:sz w:val="28"/>
                <w:szCs w:val="28"/>
              </w:rPr>
              <w:t xml:space="preserve"> </w:t>
            </w:r>
            <w:r w:rsidRPr="00F879B1">
              <w:rPr>
                <w:b/>
                <w:sz w:val="28"/>
                <w:szCs w:val="28"/>
              </w:rPr>
              <w:t>«</w:t>
            </w:r>
            <w:r>
              <w:rPr>
                <w:b/>
                <w:sz w:val="28"/>
                <w:szCs w:val="28"/>
              </w:rPr>
              <w:t>Решение задач на проценты»</w:t>
            </w:r>
            <w:r w:rsidRPr="00F879B1">
              <w:rPr>
                <w:sz w:val="28"/>
                <w:szCs w:val="28"/>
              </w:rPr>
              <w:t xml:space="preserve"> </w:t>
            </w:r>
            <w:r w:rsidRPr="00F879B1">
              <w:rPr>
                <w:b/>
                <w:sz w:val="28"/>
                <w:szCs w:val="28"/>
              </w:rPr>
              <w:t>(</w:t>
            </w:r>
            <w:r>
              <w:rPr>
                <w:b/>
                <w:sz w:val="28"/>
                <w:szCs w:val="28"/>
              </w:rPr>
              <w:t>9 часов</w:t>
            </w:r>
            <w:r w:rsidRPr="00F879B1">
              <w:rPr>
                <w:b/>
                <w:sz w:val="28"/>
                <w:szCs w:val="28"/>
              </w:rPr>
              <w:t>)</w:t>
            </w:r>
          </w:p>
          <w:p w:rsidR="00810D46" w:rsidRPr="00FC2B0E" w:rsidRDefault="00810D46" w:rsidP="00FC2B0E">
            <w:pPr>
              <w:jc w:val="both"/>
              <w:rPr>
                <w:b/>
                <w:sz w:val="26"/>
                <w:szCs w:val="26"/>
              </w:rPr>
            </w:pPr>
            <w:r w:rsidRPr="00DE2102">
              <w:rPr>
                <w:b/>
                <w:sz w:val="26"/>
                <w:szCs w:val="26"/>
              </w:rPr>
              <w:t xml:space="preserve">Цель: </w:t>
            </w:r>
            <w:r w:rsidRPr="00665D5E">
              <w:rPr>
                <w:b/>
              </w:rPr>
              <w:t xml:space="preserve">познакомить учащихся со способами решения </w:t>
            </w:r>
            <w:r>
              <w:rPr>
                <w:b/>
              </w:rPr>
              <w:t>за</w:t>
            </w:r>
            <w:r w:rsidRPr="00665D5E">
              <w:rPr>
                <w:b/>
              </w:rPr>
              <w:t>дач</w:t>
            </w:r>
            <w:r>
              <w:rPr>
                <w:b/>
              </w:rPr>
              <w:t xml:space="preserve"> на проценты</w:t>
            </w:r>
            <w:r w:rsidRPr="00665D5E">
              <w:rPr>
                <w:b/>
              </w:rPr>
              <w:t>.</w:t>
            </w:r>
          </w:p>
        </w:tc>
      </w:tr>
      <w:tr w:rsidR="00810D46" w:rsidRPr="00D37719" w:rsidTr="00810D46">
        <w:tblPrEx>
          <w:tblCellMar>
            <w:top w:w="0" w:type="dxa"/>
            <w:bottom w:w="0" w:type="dxa"/>
          </w:tblCellMar>
        </w:tblPrEx>
        <w:trPr>
          <w:trHeight w:val="112"/>
        </w:trPr>
        <w:tc>
          <w:tcPr>
            <w:tcW w:w="607" w:type="dxa"/>
          </w:tcPr>
          <w:p w:rsidR="00810D46" w:rsidRPr="00D37719" w:rsidRDefault="00810D46" w:rsidP="00810D46">
            <w:pPr>
              <w:pStyle w:val="Style11"/>
              <w:rPr>
                <w:rStyle w:val="FontStyle17"/>
                <w:lang w:eastAsia="en-US"/>
              </w:rPr>
            </w:pPr>
            <w:r>
              <w:rPr>
                <w:rStyle w:val="FontStyle17"/>
                <w:lang w:eastAsia="en-US"/>
              </w:rPr>
              <w:t>1-2</w:t>
            </w:r>
          </w:p>
        </w:tc>
        <w:tc>
          <w:tcPr>
            <w:tcW w:w="2977" w:type="dxa"/>
            <w:gridSpan w:val="2"/>
          </w:tcPr>
          <w:p w:rsidR="00810D46" w:rsidRDefault="00810D46" w:rsidP="00810D46">
            <w:pPr>
              <w:jc w:val="both"/>
            </w:pPr>
            <w:r>
              <w:t>Нахождение процентов от величины.</w:t>
            </w:r>
          </w:p>
        </w:tc>
        <w:tc>
          <w:tcPr>
            <w:tcW w:w="710" w:type="dxa"/>
          </w:tcPr>
          <w:p w:rsidR="00810D46" w:rsidRDefault="00810D46" w:rsidP="00810D46">
            <w:pPr>
              <w:pStyle w:val="Style9"/>
              <w:widowControl/>
              <w:jc w:val="center"/>
              <w:rPr>
                <w:rStyle w:val="FontStyle16"/>
                <w:lang w:eastAsia="en-US"/>
              </w:rPr>
            </w:pPr>
            <w:r>
              <w:rPr>
                <w:rStyle w:val="FontStyle16"/>
                <w:lang w:eastAsia="en-US"/>
              </w:rPr>
              <w:t>2</w:t>
            </w:r>
          </w:p>
        </w:tc>
        <w:tc>
          <w:tcPr>
            <w:tcW w:w="717" w:type="dxa"/>
          </w:tcPr>
          <w:p w:rsidR="00810D46" w:rsidRPr="00D37719" w:rsidRDefault="00810D46" w:rsidP="00810D46">
            <w:pPr>
              <w:pStyle w:val="Style7"/>
              <w:widowControl/>
              <w:rPr>
                <w:rStyle w:val="FontStyle19"/>
                <w:lang w:eastAsia="en-US"/>
              </w:rPr>
            </w:pPr>
          </w:p>
        </w:tc>
        <w:tc>
          <w:tcPr>
            <w:tcW w:w="2834" w:type="dxa"/>
          </w:tcPr>
          <w:p w:rsidR="00810D46" w:rsidRDefault="00810D46" w:rsidP="00810D46">
            <w:r>
              <w:t>Знать: формулу нахождения нескольких процентов данного числа.</w:t>
            </w:r>
          </w:p>
          <w:p w:rsidR="00810D46" w:rsidRDefault="00810D46" w:rsidP="00810D46">
            <w:r>
              <w:t>Уметь: применять формулу при решении задач.</w:t>
            </w:r>
          </w:p>
        </w:tc>
        <w:tc>
          <w:tcPr>
            <w:tcW w:w="2412" w:type="dxa"/>
          </w:tcPr>
          <w:p w:rsidR="00810D46" w:rsidRDefault="00810D46" w:rsidP="00810D46">
            <w:pPr>
              <w:jc w:val="both"/>
            </w:pPr>
            <w:r>
              <w:t>Пятнадцать процентов</w:t>
            </w:r>
          </w:p>
          <w:p w:rsidR="00810D46" w:rsidRDefault="00810D46" w:rsidP="00810D46">
            <w:pPr>
              <w:jc w:val="both"/>
            </w:pPr>
            <w:r>
              <w:t>Выразим дробь в виде процентов.</w:t>
            </w:r>
          </w:p>
        </w:tc>
        <w:tc>
          <w:tcPr>
            <w:tcW w:w="2833" w:type="dxa"/>
            <w:gridSpan w:val="2"/>
          </w:tcPr>
          <w:p w:rsidR="00810D46" w:rsidRDefault="00810D46" w:rsidP="00810D46">
            <w:pPr>
              <w:jc w:val="both"/>
            </w:pPr>
            <w:r>
              <w:t>Умножение и деление чисел на 100.</w:t>
            </w:r>
          </w:p>
          <w:p w:rsidR="00810D46" w:rsidRDefault="00810D46" w:rsidP="00810D46">
            <w:pPr>
              <w:jc w:val="both"/>
            </w:pPr>
            <w:r>
              <w:t>Понятие процента.</w:t>
            </w:r>
          </w:p>
          <w:p w:rsidR="00810D46" w:rsidRDefault="00810D46" w:rsidP="00810D46">
            <w:pPr>
              <w:jc w:val="both"/>
            </w:pPr>
            <w:r>
              <w:t>Выражение процентов в виде дроби.</w:t>
            </w:r>
          </w:p>
          <w:p w:rsidR="00810D46" w:rsidRDefault="00810D46" w:rsidP="00810D46">
            <w:pPr>
              <w:jc w:val="both"/>
            </w:pPr>
            <w:r>
              <w:t>Запись дроби в виде процентов.</w:t>
            </w:r>
          </w:p>
        </w:tc>
        <w:tc>
          <w:tcPr>
            <w:tcW w:w="2562" w:type="dxa"/>
            <w:gridSpan w:val="2"/>
          </w:tcPr>
          <w:p w:rsidR="00810D46" w:rsidRPr="00DE30D1" w:rsidRDefault="00810D46" w:rsidP="00810D46">
            <w:r>
              <w:t>Таблицы с правилом и образцом записи краткого условия  задач данного типа.</w:t>
            </w:r>
          </w:p>
          <w:p w:rsidR="00810D46" w:rsidRPr="00DE30D1" w:rsidRDefault="00810D46" w:rsidP="00810D46">
            <w:r>
              <w:t>Таблицы с правилом и алгоритмом решения задач данного типа.</w:t>
            </w:r>
          </w:p>
          <w:p w:rsidR="00810D46" w:rsidRDefault="00810D46" w:rsidP="00810D46">
            <w:pPr>
              <w:jc w:val="both"/>
            </w:pPr>
          </w:p>
        </w:tc>
      </w:tr>
      <w:tr w:rsidR="00810D46" w:rsidRPr="00D37719" w:rsidTr="00810D46">
        <w:tblPrEx>
          <w:tblCellMar>
            <w:top w:w="0" w:type="dxa"/>
            <w:bottom w:w="0" w:type="dxa"/>
          </w:tblCellMar>
        </w:tblPrEx>
        <w:trPr>
          <w:trHeight w:val="112"/>
        </w:trPr>
        <w:tc>
          <w:tcPr>
            <w:tcW w:w="607" w:type="dxa"/>
          </w:tcPr>
          <w:p w:rsidR="00810D46" w:rsidRPr="00D37719" w:rsidRDefault="00810D46" w:rsidP="00810D46">
            <w:pPr>
              <w:pStyle w:val="Style11"/>
              <w:rPr>
                <w:rStyle w:val="FontStyle17"/>
                <w:lang w:eastAsia="en-US"/>
              </w:rPr>
            </w:pPr>
            <w:r>
              <w:rPr>
                <w:rStyle w:val="FontStyle17"/>
                <w:lang w:eastAsia="en-US"/>
              </w:rPr>
              <w:t>3-4</w:t>
            </w:r>
          </w:p>
        </w:tc>
        <w:tc>
          <w:tcPr>
            <w:tcW w:w="2977" w:type="dxa"/>
            <w:gridSpan w:val="2"/>
          </w:tcPr>
          <w:p w:rsidR="00810D46" w:rsidRPr="000812FA" w:rsidRDefault="00810D46" w:rsidP="00810D46">
            <w:pPr>
              <w:jc w:val="both"/>
              <w:rPr>
                <w:rStyle w:val="FontStyle17"/>
              </w:rPr>
            </w:pPr>
            <w:r>
              <w:rPr>
                <w:rStyle w:val="FontStyle17"/>
              </w:rPr>
              <w:t>Нахождение величины по его проценту.</w:t>
            </w:r>
          </w:p>
        </w:tc>
        <w:tc>
          <w:tcPr>
            <w:tcW w:w="710" w:type="dxa"/>
          </w:tcPr>
          <w:p w:rsidR="00810D46" w:rsidRPr="00D37719" w:rsidRDefault="00810D46" w:rsidP="00810D46">
            <w:pPr>
              <w:pStyle w:val="Style9"/>
              <w:widowControl/>
              <w:jc w:val="center"/>
              <w:rPr>
                <w:rStyle w:val="FontStyle16"/>
                <w:lang w:eastAsia="en-US"/>
              </w:rPr>
            </w:pPr>
            <w:r>
              <w:rPr>
                <w:rStyle w:val="FontStyle16"/>
                <w:lang w:eastAsia="en-US"/>
              </w:rPr>
              <w:t>2</w:t>
            </w:r>
          </w:p>
        </w:tc>
        <w:tc>
          <w:tcPr>
            <w:tcW w:w="717" w:type="dxa"/>
          </w:tcPr>
          <w:p w:rsidR="00810D46" w:rsidRPr="00D37719" w:rsidRDefault="00810D46" w:rsidP="00810D46">
            <w:pPr>
              <w:pStyle w:val="Style7"/>
              <w:widowControl/>
              <w:rPr>
                <w:rStyle w:val="FontStyle19"/>
                <w:lang w:eastAsia="en-US"/>
              </w:rPr>
            </w:pPr>
          </w:p>
        </w:tc>
        <w:tc>
          <w:tcPr>
            <w:tcW w:w="2834" w:type="dxa"/>
          </w:tcPr>
          <w:p w:rsidR="00810D46" w:rsidRDefault="00810D46" w:rsidP="00810D46">
            <w:r>
              <w:t>Знать: формулу нахождения числа по данным его процентам.</w:t>
            </w:r>
          </w:p>
          <w:p w:rsidR="00810D46" w:rsidRDefault="00810D46" w:rsidP="00810D46">
            <w:r>
              <w:t>Уметь: применять формулу при решении задач.</w:t>
            </w:r>
          </w:p>
        </w:tc>
        <w:tc>
          <w:tcPr>
            <w:tcW w:w="2412" w:type="dxa"/>
          </w:tcPr>
          <w:p w:rsidR="00810D46" w:rsidRDefault="00810D46" w:rsidP="00810D46">
            <w:pPr>
              <w:jc w:val="both"/>
              <w:rPr>
                <w:rStyle w:val="FontStyle21"/>
              </w:rPr>
            </w:pPr>
            <w:r>
              <w:rPr>
                <w:rStyle w:val="FontStyle21"/>
              </w:rPr>
              <w:t>Выполнено 120 процентов плана.</w:t>
            </w:r>
          </w:p>
          <w:p w:rsidR="00810D46" w:rsidRPr="00D37719" w:rsidRDefault="00810D46" w:rsidP="00810D46">
            <w:pPr>
              <w:jc w:val="both"/>
              <w:rPr>
                <w:rStyle w:val="FontStyle21"/>
              </w:rPr>
            </w:pPr>
            <w:r>
              <w:rPr>
                <w:rStyle w:val="FontStyle21"/>
              </w:rPr>
              <w:t>Умножить на сто процентов.</w:t>
            </w:r>
          </w:p>
        </w:tc>
        <w:tc>
          <w:tcPr>
            <w:tcW w:w="2833" w:type="dxa"/>
            <w:gridSpan w:val="2"/>
          </w:tcPr>
          <w:p w:rsidR="00810D46" w:rsidRDefault="00810D46" w:rsidP="00810D46">
            <w:pPr>
              <w:pStyle w:val="Style6"/>
              <w:widowControl/>
              <w:tabs>
                <w:tab w:val="left" w:pos="355"/>
              </w:tabs>
              <w:rPr>
                <w:rStyle w:val="FontStyle21"/>
              </w:rPr>
            </w:pPr>
            <w:r>
              <w:rPr>
                <w:rStyle w:val="FontStyle21"/>
              </w:rPr>
              <w:t>Решение задач на нахождение числа по дроби.</w:t>
            </w:r>
          </w:p>
          <w:p w:rsidR="00810D46" w:rsidRPr="00D37719" w:rsidRDefault="00810D46" w:rsidP="00810D46">
            <w:pPr>
              <w:pStyle w:val="Style6"/>
              <w:widowControl/>
              <w:tabs>
                <w:tab w:val="left" w:pos="355"/>
              </w:tabs>
              <w:rPr>
                <w:rStyle w:val="FontStyle21"/>
              </w:rPr>
            </w:pPr>
            <w:r>
              <w:rPr>
                <w:rStyle w:val="FontStyle21"/>
              </w:rPr>
              <w:t>Основное свойство пропорции.</w:t>
            </w:r>
          </w:p>
        </w:tc>
        <w:tc>
          <w:tcPr>
            <w:tcW w:w="2562" w:type="dxa"/>
            <w:gridSpan w:val="2"/>
          </w:tcPr>
          <w:p w:rsidR="00810D46" w:rsidRPr="00DE30D1" w:rsidRDefault="00810D46" w:rsidP="00810D46">
            <w:r>
              <w:t>Таблицы с правилом и образцом записи краткого условия  задач данного типа.</w:t>
            </w:r>
          </w:p>
          <w:p w:rsidR="00810D46" w:rsidRPr="00DE30D1" w:rsidRDefault="00810D46" w:rsidP="00810D46">
            <w:r>
              <w:t>Таблицы с правилом и алгоритмом решения задач данного типа.</w:t>
            </w:r>
          </w:p>
          <w:p w:rsidR="00810D46" w:rsidRDefault="00810D46" w:rsidP="00810D46">
            <w:pPr>
              <w:jc w:val="both"/>
            </w:pPr>
          </w:p>
        </w:tc>
      </w:tr>
      <w:tr w:rsidR="00810D46" w:rsidRPr="00D37719" w:rsidTr="00810D46">
        <w:tblPrEx>
          <w:tblCellMar>
            <w:top w:w="0" w:type="dxa"/>
            <w:bottom w:w="0" w:type="dxa"/>
          </w:tblCellMar>
        </w:tblPrEx>
        <w:trPr>
          <w:trHeight w:val="65"/>
        </w:trPr>
        <w:tc>
          <w:tcPr>
            <w:tcW w:w="607" w:type="dxa"/>
          </w:tcPr>
          <w:p w:rsidR="00810D46" w:rsidRPr="00D37719" w:rsidRDefault="00810D46" w:rsidP="00810D46">
            <w:pPr>
              <w:pStyle w:val="Style11"/>
              <w:rPr>
                <w:rStyle w:val="FontStyle17"/>
                <w:lang w:eastAsia="en-US"/>
              </w:rPr>
            </w:pPr>
            <w:r>
              <w:rPr>
                <w:rStyle w:val="FontStyle17"/>
                <w:lang w:eastAsia="en-US"/>
              </w:rPr>
              <w:t>5-6</w:t>
            </w:r>
          </w:p>
        </w:tc>
        <w:tc>
          <w:tcPr>
            <w:tcW w:w="2977" w:type="dxa"/>
            <w:gridSpan w:val="2"/>
          </w:tcPr>
          <w:p w:rsidR="00810D46" w:rsidRPr="003208DC" w:rsidRDefault="00810D46" w:rsidP="00810D46">
            <w:pPr>
              <w:rPr>
                <w:rStyle w:val="FontStyle21"/>
              </w:rPr>
            </w:pPr>
            <w:r>
              <w:rPr>
                <w:rStyle w:val="FontStyle21"/>
              </w:rPr>
              <w:t>Увеличение величины на несколько процентов.</w:t>
            </w:r>
          </w:p>
        </w:tc>
        <w:tc>
          <w:tcPr>
            <w:tcW w:w="710" w:type="dxa"/>
          </w:tcPr>
          <w:p w:rsidR="00810D46" w:rsidRPr="00D37719" w:rsidRDefault="00810D46" w:rsidP="00810D46">
            <w:pPr>
              <w:pStyle w:val="Style9"/>
              <w:widowControl/>
              <w:jc w:val="center"/>
              <w:rPr>
                <w:rStyle w:val="FontStyle16"/>
                <w:lang w:eastAsia="en-US"/>
              </w:rPr>
            </w:pPr>
            <w:r>
              <w:rPr>
                <w:rStyle w:val="FontStyle16"/>
                <w:lang w:eastAsia="en-US"/>
              </w:rPr>
              <w:t>2</w:t>
            </w:r>
          </w:p>
        </w:tc>
        <w:tc>
          <w:tcPr>
            <w:tcW w:w="717" w:type="dxa"/>
          </w:tcPr>
          <w:p w:rsidR="00810D46" w:rsidRPr="00D37719" w:rsidRDefault="00810D46" w:rsidP="00810D46">
            <w:pPr>
              <w:pStyle w:val="Style7"/>
              <w:widowControl/>
              <w:rPr>
                <w:rStyle w:val="FontStyle19"/>
                <w:lang w:eastAsia="en-US"/>
              </w:rPr>
            </w:pPr>
          </w:p>
        </w:tc>
        <w:tc>
          <w:tcPr>
            <w:tcW w:w="2834" w:type="dxa"/>
          </w:tcPr>
          <w:p w:rsidR="00810D46" w:rsidRDefault="00810D46" w:rsidP="00810D46">
            <w:pPr>
              <w:rPr>
                <w:rStyle w:val="FontStyle21"/>
              </w:rPr>
            </w:pPr>
            <w:r>
              <w:rPr>
                <w:rStyle w:val="FontStyle21"/>
              </w:rPr>
              <w:t>Знать: алгоритм решения задач на увеличение величины на несколько процентов.</w:t>
            </w:r>
          </w:p>
          <w:p w:rsidR="00810D46" w:rsidRPr="005C24A1" w:rsidRDefault="00810D46" w:rsidP="00810D46">
            <w:pPr>
              <w:rPr>
                <w:rStyle w:val="FontStyle21"/>
              </w:rPr>
            </w:pPr>
            <w:r>
              <w:rPr>
                <w:rStyle w:val="FontStyle21"/>
              </w:rPr>
              <w:t>Уметь: применять алгоритм решения задач на увеличение величины на несколько процентов.</w:t>
            </w:r>
          </w:p>
        </w:tc>
        <w:tc>
          <w:tcPr>
            <w:tcW w:w="2412" w:type="dxa"/>
          </w:tcPr>
          <w:p w:rsidR="00810D46" w:rsidRDefault="00810D46" w:rsidP="00810D46">
            <w:pPr>
              <w:rPr>
                <w:rStyle w:val="FontStyle21"/>
              </w:rPr>
            </w:pPr>
            <w:r>
              <w:rPr>
                <w:rStyle w:val="FontStyle21"/>
              </w:rPr>
              <w:t>Больше на 3 процента.</w:t>
            </w:r>
          </w:p>
          <w:p w:rsidR="00810D46" w:rsidRPr="00D37719" w:rsidRDefault="00810D46" w:rsidP="00810D46">
            <w:pPr>
              <w:rPr>
                <w:rStyle w:val="FontStyle21"/>
              </w:rPr>
            </w:pPr>
            <w:r>
              <w:rPr>
                <w:rStyle w:val="FontStyle21"/>
              </w:rPr>
              <w:t>Процентное отношение чисел.</w:t>
            </w:r>
          </w:p>
        </w:tc>
        <w:tc>
          <w:tcPr>
            <w:tcW w:w="2833" w:type="dxa"/>
            <w:gridSpan w:val="2"/>
          </w:tcPr>
          <w:p w:rsidR="00810D46" w:rsidRPr="00D37719" w:rsidRDefault="00810D46" w:rsidP="00810D46">
            <w:pPr>
              <w:rPr>
                <w:rStyle w:val="FontStyle21"/>
              </w:rPr>
            </w:pPr>
            <w:r>
              <w:rPr>
                <w:rStyle w:val="FontStyle21"/>
              </w:rPr>
              <w:t>Основное свойство пропорции.</w:t>
            </w:r>
          </w:p>
        </w:tc>
        <w:tc>
          <w:tcPr>
            <w:tcW w:w="2562" w:type="dxa"/>
            <w:gridSpan w:val="2"/>
          </w:tcPr>
          <w:p w:rsidR="00810D46" w:rsidRPr="00DE30D1" w:rsidRDefault="00810D46" w:rsidP="00810D46">
            <w:r>
              <w:t>Таблицы с правилом и образцом записи краткого условия  задач данного типа.</w:t>
            </w:r>
          </w:p>
          <w:p w:rsidR="00810D46" w:rsidRPr="00DE30D1" w:rsidRDefault="00810D46" w:rsidP="00810D46">
            <w:r>
              <w:t>Таблицы с правилом и алгоритмом решения задач данного типа.</w:t>
            </w:r>
          </w:p>
          <w:p w:rsidR="00810D46" w:rsidRDefault="00810D46" w:rsidP="00810D46">
            <w:pPr>
              <w:jc w:val="both"/>
            </w:pPr>
          </w:p>
        </w:tc>
      </w:tr>
      <w:tr w:rsidR="00810D46" w:rsidRPr="00D37719" w:rsidTr="00810D46">
        <w:tblPrEx>
          <w:tblCellMar>
            <w:top w:w="0" w:type="dxa"/>
            <w:bottom w:w="0" w:type="dxa"/>
          </w:tblCellMar>
        </w:tblPrEx>
        <w:trPr>
          <w:trHeight w:val="198"/>
        </w:trPr>
        <w:tc>
          <w:tcPr>
            <w:tcW w:w="607" w:type="dxa"/>
          </w:tcPr>
          <w:p w:rsidR="00810D46" w:rsidRPr="00D37719" w:rsidRDefault="00810D46" w:rsidP="00810D46">
            <w:pPr>
              <w:pStyle w:val="Style11"/>
              <w:rPr>
                <w:rStyle w:val="FontStyle17"/>
                <w:lang w:eastAsia="en-US"/>
              </w:rPr>
            </w:pPr>
            <w:r>
              <w:rPr>
                <w:rStyle w:val="FontStyle17"/>
                <w:lang w:eastAsia="en-US"/>
              </w:rPr>
              <w:t>7-8</w:t>
            </w:r>
          </w:p>
        </w:tc>
        <w:tc>
          <w:tcPr>
            <w:tcW w:w="2977" w:type="dxa"/>
            <w:gridSpan w:val="2"/>
          </w:tcPr>
          <w:p w:rsidR="00810D46" w:rsidRPr="000812FA" w:rsidRDefault="00810D46" w:rsidP="00810D46">
            <w:pPr>
              <w:rPr>
                <w:rStyle w:val="FontStyle21"/>
              </w:rPr>
            </w:pPr>
            <w:r>
              <w:rPr>
                <w:rStyle w:val="FontStyle21"/>
              </w:rPr>
              <w:t>Уменьшение величины на несколько единиц.</w:t>
            </w:r>
          </w:p>
        </w:tc>
        <w:tc>
          <w:tcPr>
            <w:tcW w:w="710" w:type="dxa"/>
          </w:tcPr>
          <w:p w:rsidR="00810D46" w:rsidRPr="00D37719" w:rsidRDefault="00810D46" w:rsidP="00810D46">
            <w:pPr>
              <w:pStyle w:val="Style9"/>
              <w:widowControl/>
              <w:jc w:val="center"/>
              <w:rPr>
                <w:rStyle w:val="FontStyle16"/>
                <w:lang w:eastAsia="en-US"/>
              </w:rPr>
            </w:pPr>
            <w:r>
              <w:rPr>
                <w:rStyle w:val="FontStyle16"/>
                <w:lang w:eastAsia="en-US"/>
              </w:rPr>
              <w:t>2</w:t>
            </w:r>
          </w:p>
        </w:tc>
        <w:tc>
          <w:tcPr>
            <w:tcW w:w="717" w:type="dxa"/>
          </w:tcPr>
          <w:p w:rsidR="00810D46" w:rsidRPr="00D37719" w:rsidRDefault="00810D46" w:rsidP="00810D46">
            <w:pPr>
              <w:pStyle w:val="Style7"/>
              <w:widowControl/>
              <w:rPr>
                <w:rStyle w:val="FontStyle19"/>
                <w:lang w:eastAsia="en-US"/>
              </w:rPr>
            </w:pPr>
          </w:p>
        </w:tc>
        <w:tc>
          <w:tcPr>
            <w:tcW w:w="2834" w:type="dxa"/>
          </w:tcPr>
          <w:p w:rsidR="00810D46" w:rsidRDefault="00810D46" w:rsidP="00810D46">
            <w:pPr>
              <w:rPr>
                <w:rStyle w:val="FontStyle21"/>
              </w:rPr>
            </w:pPr>
            <w:r>
              <w:rPr>
                <w:rStyle w:val="FontStyle21"/>
              </w:rPr>
              <w:t>Знать: алгоритм решения задач на уменьшение величины на несколько процентов.</w:t>
            </w:r>
          </w:p>
          <w:p w:rsidR="00810D46" w:rsidRPr="005C24A1" w:rsidRDefault="00810D46" w:rsidP="00810D46">
            <w:pPr>
              <w:rPr>
                <w:rStyle w:val="FontStyle21"/>
              </w:rPr>
            </w:pPr>
            <w:r>
              <w:rPr>
                <w:rStyle w:val="FontStyle21"/>
              </w:rPr>
              <w:t xml:space="preserve">Уметь: применять алгоритм решения задач на уменьшение величины на </w:t>
            </w:r>
            <w:r>
              <w:rPr>
                <w:rStyle w:val="FontStyle21"/>
              </w:rPr>
              <w:lastRenderedPageBreak/>
              <w:t>несколько процентов.</w:t>
            </w:r>
          </w:p>
        </w:tc>
        <w:tc>
          <w:tcPr>
            <w:tcW w:w="2412" w:type="dxa"/>
          </w:tcPr>
          <w:p w:rsidR="00810D46" w:rsidRPr="00D37719" w:rsidRDefault="00810D46" w:rsidP="00810D46">
            <w:pPr>
              <w:rPr>
                <w:rStyle w:val="FontStyle21"/>
              </w:rPr>
            </w:pPr>
            <w:r>
              <w:rPr>
                <w:rStyle w:val="FontStyle21"/>
              </w:rPr>
              <w:lastRenderedPageBreak/>
              <w:t>Меньше на 6 процентов.</w:t>
            </w:r>
          </w:p>
        </w:tc>
        <w:tc>
          <w:tcPr>
            <w:tcW w:w="2833" w:type="dxa"/>
            <w:gridSpan w:val="2"/>
          </w:tcPr>
          <w:p w:rsidR="00810D46" w:rsidRPr="00D37719" w:rsidRDefault="00810D46" w:rsidP="00810D46">
            <w:pPr>
              <w:rPr>
                <w:rStyle w:val="FontStyle21"/>
              </w:rPr>
            </w:pPr>
            <w:r>
              <w:rPr>
                <w:rStyle w:val="FontStyle21"/>
              </w:rPr>
              <w:t>Основное свойство пропорции.</w:t>
            </w:r>
          </w:p>
        </w:tc>
        <w:tc>
          <w:tcPr>
            <w:tcW w:w="2562" w:type="dxa"/>
            <w:gridSpan w:val="2"/>
          </w:tcPr>
          <w:p w:rsidR="00810D46" w:rsidRPr="00DE30D1" w:rsidRDefault="00810D46" w:rsidP="00810D46">
            <w:r>
              <w:t>Таблицы с правилом и образцом записи краткого условия  задач данного типа.</w:t>
            </w:r>
          </w:p>
          <w:p w:rsidR="00810D46" w:rsidRPr="00DE30D1" w:rsidRDefault="00810D46" w:rsidP="00810D46">
            <w:r>
              <w:t xml:space="preserve">Таблицы с правилом и алгоритмом решения </w:t>
            </w:r>
            <w:r>
              <w:lastRenderedPageBreak/>
              <w:t>задач данного типа.</w:t>
            </w:r>
          </w:p>
          <w:p w:rsidR="00810D46" w:rsidRDefault="00810D46" w:rsidP="00810D46">
            <w:pPr>
              <w:jc w:val="both"/>
            </w:pPr>
          </w:p>
        </w:tc>
      </w:tr>
      <w:tr w:rsidR="00810D46" w:rsidRPr="00D37719" w:rsidTr="00810D46">
        <w:tblPrEx>
          <w:tblCellMar>
            <w:top w:w="0" w:type="dxa"/>
            <w:bottom w:w="0" w:type="dxa"/>
          </w:tblCellMar>
        </w:tblPrEx>
        <w:trPr>
          <w:trHeight w:val="71"/>
        </w:trPr>
        <w:tc>
          <w:tcPr>
            <w:tcW w:w="607" w:type="dxa"/>
          </w:tcPr>
          <w:p w:rsidR="00810D46" w:rsidRPr="00D37719" w:rsidRDefault="00810D46" w:rsidP="00810D46">
            <w:pPr>
              <w:pStyle w:val="Style11"/>
              <w:rPr>
                <w:rStyle w:val="FontStyle17"/>
                <w:lang w:eastAsia="en-US"/>
              </w:rPr>
            </w:pPr>
            <w:r>
              <w:rPr>
                <w:rStyle w:val="FontStyle17"/>
                <w:lang w:eastAsia="en-US"/>
              </w:rPr>
              <w:lastRenderedPageBreak/>
              <w:t>9</w:t>
            </w:r>
          </w:p>
        </w:tc>
        <w:tc>
          <w:tcPr>
            <w:tcW w:w="2977" w:type="dxa"/>
            <w:gridSpan w:val="2"/>
          </w:tcPr>
          <w:p w:rsidR="00810D46" w:rsidRPr="00407DD0" w:rsidRDefault="00810D46" w:rsidP="00810D46">
            <w:pPr>
              <w:rPr>
                <w:rStyle w:val="FontStyle13"/>
                <w:sz w:val="24"/>
                <w:szCs w:val="24"/>
              </w:rPr>
            </w:pPr>
            <w:r w:rsidRPr="00407DD0">
              <w:rPr>
                <w:rStyle w:val="FontStyle13"/>
                <w:sz w:val="24"/>
                <w:szCs w:val="24"/>
              </w:rPr>
              <w:t>Контрольная работа №1.</w:t>
            </w:r>
          </w:p>
        </w:tc>
        <w:tc>
          <w:tcPr>
            <w:tcW w:w="710" w:type="dxa"/>
          </w:tcPr>
          <w:p w:rsidR="00810D46" w:rsidRPr="00D37719" w:rsidRDefault="00810D46" w:rsidP="00810D46">
            <w:pPr>
              <w:pStyle w:val="Style9"/>
              <w:widowControl/>
              <w:jc w:val="center"/>
              <w:rPr>
                <w:rStyle w:val="FontStyle16"/>
                <w:lang w:eastAsia="en-US"/>
              </w:rPr>
            </w:pPr>
            <w:r>
              <w:rPr>
                <w:rStyle w:val="FontStyle16"/>
                <w:lang w:eastAsia="en-US"/>
              </w:rPr>
              <w:t>1</w:t>
            </w:r>
          </w:p>
        </w:tc>
        <w:tc>
          <w:tcPr>
            <w:tcW w:w="717" w:type="dxa"/>
          </w:tcPr>
          <w:p w:rsidR="00810D46" w:rsidRPr="00D37719" w:rsidRDefault="00810D46" w:rsidP="00810D46">
            <w:pPr>
              <w:pStyle w:val="Style7"/>
              <w:widowControl/>
              <w:rPr>
                <w:rStyle w:val="FontStyle19"/>
                <w:lang w:eastAsia="en-US"/>
              </w:rPr>
            </w:pPr>
          </w:p>
        </w:tc>
        <w:tc>
          <w:tcPr>
            <w:tcW w:w="2834" w:type="dxa"/>
          </w:tcPr>
          <w:p w:rsidR="00810D46" w:rsidRPr="006F0AD7" w:rsidRDefault="00810D46" w:rsidP="00810D46">
            <w:pPr>
              <w:rPr>
                <w:rStyle w:val="FontStyle13"/>
                <w:sz w:val="24"/>
                <w:szCs w:val="24"/>
              </w:rPr>
            </w:pPr>
          </w:p>
        </w:tc>
        <w:tc>
          <w:tcPr>
            <w:tcW w:w="2412" w:type="dxa"/>
          </w:tcPr>
          <w:p w:rsidR="00810D46" w:rsidRPr="006F0AD7" w:rsidRDefault="00810D46" w:rsidP="00810D46">
            <w:pPr>
              <w:rPr>
                <w:rStyle w:val="FontStyle13"/>
                <w:sz w:val="24"/>
                <w:szCs w:val="24"/>
              </w:rPr>
            </w:pPr>
          </w:p>
        </w:tc>
        <w:tc>
          <w:tcPr>
            <w:tcW w:w="2833" w:type="dxa"/>
            <w:gridSpan w:val="2"/>
          </w:tcPr>
          <w:p w:rsidR="00810D46" w:rsidRPr="000812FA" w:rsidRDefault="00810D46" w:rsidP="00810D46">
            <w:pPr>
              <w:rPr>
                <w:rStyle w:val="FontStyle13"/>
                <w:sz w:val="24"/>
                <w:szCs w:val="24"/>
              </w:rPr>
            </w:pPr>
          </w:p>
        </w:tc>
        <w:tc>
          <w:tcPr>
            <w:tcW w:w="2562" w:type="dxa"/>
            <w:gridSpan w:val="2"/>
          </w:tcPr>
          <w:p w:rsidR="00810D46" w:rsidRPr="000812FA" w:rsidRDefault="00810D46" w:rsidP="00810D46">
            <w:pPr>
              <w:rPr>
                <w:rStyle w:val="FontStyle13"/>
                <w:sz w:val="24"/>
                <w:szCs w:val="24"/>
              </w:rPr>
            </w:pPr>
          </w:p>
        </w:tc>
      </w:tr>
      <w:tr w:rsidR="00810D46" w:rsidRPr="00D37719" w:rsidTr="00810D46">
        <w:tblPrEx>
          <w:tblCellMar>
            <w:top w:w="0" w:type="dxa"/>
            <w:bottom w:w="0" w:type="dxa"/>
          </w:tblCellMar>
        </w:tblPrEx>
        <w:trPr>
          <w:gridAfter w:val="1"/>
          <w:wAfter w:w="11" w:type="dxa"/>
          <w:trHeight w:val="108"/>
        </w:trPr>
        <w:tc>
          <w:tcPr>
            <w:tcW w:w="15641" w:type="dxa"/>
            <w:gridSpan w:val="10"/>
          </w:tcPr>
          <w:p w:rsidR="00810D46" w:rsidRDefault="00810D46" w:rsidP="00810D46">
            <w:pPr>
              <w:rPr>
                <w:rStyle w:val="FontStyle13"/>
                <w:sz w:val="24"/>
                <w:szCs w:val="24"/>
              </w:rPr>
            </w:pPr>
            <w:r>
              <w:rPr>
                <w:rStyle w:val="FontStyle13"/>
                <w:sz w:val="24"/>
                <w:szCs w:val="24"/>
              </w:rPr>
              <w:t>Примечания:</w:t>
            </w:r>
          </w:p>
          <w:p w:rsidR="00810D46" w:rsidRDefault="00810D46" w:rsidP="00810D46">
            <w:pPr>
              <w:rPr>
                <w:rStyle w:val="FontStyle13"/>
                <w:sz w:val="24"/>
                <w:szCs w:val="24"/>
              </w:rPr>
            </w:pPr>
          </w:p>
          <w:p w:rsidR="00810D46" w:rsidRDefault="00810D46" w:rsidP="00810D46">
            <w:pPr>
              <w:rPr>
                <w:rStyle w:val="FontStyle13"/>
                <w:sz w:val="24"/>
                <w:szCs w:val="24"/>
              </w:rPr>
            </w:pPr>
          </w:p>
          <w:p w:rsidR="00810D46" w:rsidRDefault="00810D46" w:rsidP="00810D46">
            <w:pPr>
              <w:rPr>
                <w:rStyle w:val="FontStyle13"/>
                <w:sz w:val="24"/>
                <w:szCs w:val="24"/>
              </w:rPr>
            </w:pPr>
          </w:p>
          <w:p w:rsidR="00810D46" w:rsidRDefault="00810D46" w:rsidP="00810D46">
            <w:pPr>
              <w:rPr>
                <w:rStyle w:val="FontStyle13"/>
                <w:sz w:val="24"/>
                <w:szCs w:val="24"/>
              </w:rPr>
            </w:pPr>
          </w:p>
          <w:p w:rsidR="00810D46" w:rsidRPr="000812FA" w:rsidRDefault="00810D46" w:rsidP="00810D46">
            <w:pPr>
              <w:rPr>
                <w:rStyle w:val="FontStyle13"/>
                <w:sz w:val="24"/>
                <w:szCs w:val="24"/>
              </w:rPr>
            </w:pPr>
          </w:p>
        </w:tc>
      </w:tr>
      <w:tr w:rsidR="00810D46" w:rsidRPr="00D37719" w:rsidTr="00810D46">
        <w:tblPrEx>
          <w:tblCellMar>
            <w:top w:w="0" w:type="dxa"/>
            <w:bottom w:w="0" w:type="dxa"/>
          </w:tblCellMar>
        </w:tblPrEx>
        <w:trPr>
          <w:gridAfter w:val="1"/>
          <w:wAfter w:w="11" w:type="dxa"/>
          <w:trHeight w:val="108"/>
        </w:trPr>
        <w:tc>
          <w:tcPr>
            <w:tcW w:w="15641" w:type="dxa"/>
            <w:gridSpan w:val="10"/>
          </w:tcPr>
          <w:p w:rsidR="00810D46" w:rsidRPr="00F879B1" w:rsidRDefault="00810D46" w:rsidP="00810D46">
            <w:pPr>
              <w:jc w:val="center"/>
              <w:rPr>
                <w:b/>
                <w:sz w:val="28"/>
                <w:szCs w:val="28"/>
              </w:rPr>
            </w:pPr>
            <w:r w:rsidRPr="00F879B1">
              <w:rPr>
                <w:b/>
                <w:sz w:val="28"/>
                <w:szCs w:val="28"/>
                <w:lang w:val="en-US"/>
              </w:rPr>
              <w:t>I</w:t>
            </w:r>
            <w:r>
              <w:rPr>
                <w:b/>
                <w:sz w:val="28"/>
                <w:szCs w:val="28"/>
                <w:lang w:val="en-US"/>
              </w:rPr>
              <w:t>I</w:t>
            </w:r>
            <w:r w:rsidRPr="00F879B1">
              <w:rPr>
                <w:b/>
                <w:sz w:val="28"/>
                <w:szCs w:val="28"/>
              </w:rPr>
              <w:t xml:space="preserve"> четверть</w:t>
            </w:r>
            <w:r>
              <w:rPr>
                <w:b/>
                <w:sz w:val="28"/>
                <w:szCs w:val="28"/>
              </w:rPr>
              <w:t xml:space="preserve"> (7 часов)</w:t>
            </w:r>
          </w:p>
          <w:p w:rsidR="00810D46" w:rsidRDefault="00810D46" w:rsidP="00810D46">
            <w:pPr>
              <w:jc w:val="center"/>
              <w:rPr>
                <w:b/>
                <w:sz w:val="28"/>
                <w:szCs w:val="28"/>
              </w:rPr>
            </w:pPr>
            <w:r w:rsidRPr="00F879B1">
              <w:rPr>
                <w:b/>
                <w:sz w:val="28"/>
                <w:szCs w:val="28"/>
              </w:rPr>
              <w:t>Тема:</w:t>
            </w:r>
            <w:r w:rsidRPr="00F879B1">
              <w:rPr>
                <w:sz w:val="28"/>
                <w:szCs w:val="28"/>
              </w:rPr>
              <w:t xml:space="preserve"> </w:t>
            </w:r>
            <w:r w:rsidRPr="00F879B1">
              <w:rPr>
                <w:b/>
                <w:sz w:val="28"/>
                <w:szCs w:val="28"/>
              </w:rPr>
              <w:t>«</w:t>
            </w:r>
            <w:r>
              <w:rPr>
                <w:b/>
                <w:sz w:val="28"/>
                <w:szCs w:val="28"/>
              </w:rPr>
              <w:t>Решение задач с помощью уравнений»</w:t>
            </w:r>
            <w:r w:rsidRPr="00F879B1">
              <w:rPr>
                <w:sz w:val="28"/>
                <w:szCs w:val="28"/>
              </w:rPr>
              <w:t xml:space="preserve"> </w:t>
            </w:r>
            <w:r w:rsidRPr="00F879B1">
              <w:rPr>
                <w:b/>
                <w:sz w:val="28"/>
                <w:szCs w:val="28"/>
              </w:rPr>
              <w:t>(</w:t>
            </w:r>
            <w:r>
              <w:rPr>
                <w:b/>
                <w:sz w:val="28"/>
                <w:szCs w:val="28"/>
              </w:rPr>
              <w:t>7 часов</w:t>
            </w:r>
            <w:r w:rsidRPr="00F879B1">
              <w:rPr>
                <w:b/>
                <w:sz w:val="28"/>
                <w:szCs w:val="28"/>
              </w:rPr>
              <w:t>)</w:t>
            </w:r>
          </w:p>
          <w:p w:rsidR="00810D46" w:rsidRPr="00FC2B0E" w:rsidRDefault="00810D46" w:rsidP="00FC2B0E">
            <w:pPr>
              <w:jc w:val="both"/>
              <w:rPr>
                <w:b/>
                <w:sz w:val="26"/>
                <w:szCs w:val="26"/>
              </w:rPr>
            </w:pPr>
            <w:r w:rsidRPr="00DE2102">
              <w:rPr>
                <w:b/>
                <w:sz w:val="26"/>
                <w:szCs w:val="26"/>
              </w:rPr>
              <w:t xml:space="preserve">Цель: </w:t>
            </w:r>
            <w:r w:rsidRPr="00665D5E">
              <w:rPr>
                <w:b/>
              </w:rPr>
              <w:t>познакомить учащихся с</w:t>
            </w:r>
            <w:r>
              <w:rPr>
                <w:b/>
              </w:rPr>
              <w:t xml:space="preserve"> алгоритмом решения задач с помощью уравнений, формирование умений применять алгоритмы решения задач с помощью уранений на практике. </w:t>
            </w:r>
          </w:p>
        </w:tc>
      </w:tr>
      <w:tr w:rsidR="00810D46" w:rsidRPr="00D37719" w:rsidTr="00810D46">
        <w:tblPrEx>
          <w:tblCellMar>
            <w:top w:w="0" w:type="dxa"/>
            <w:bottom w:w="0" w:type="dxa"/>
          </w:tblCellMar>
        </w:tblPrEx>
        <w:trPr>
          <w:gridAfter w:val="1"/>
          <w:wAfter w:w="11" w:type="dxa"/>
          <w:trHeight w:val="108"/>
        </w:trPr>
        <w:tc>
          <w:tcPr>
            <w:tcW w:w="607" w:type="dxa"/>
          </w:tcPr>
          <w:p w:rsidR="00810D46" w:rsidRPr="00D37719" w:rsidRDefault="00810D46" w:rsidP="00810D46">
            <w:pPr>
              <w:pStyle w:val="Style1"/>
              <w:widowControl/>
            </w:pPr>
            <w:r>
              <w:t>10-12</w:t>
            </w:r>
          </w:p>
        </w:tc>
        <w:tc>
          <w:tcPr>
            <w:tcW w:w="2977" w:type="dxa"/>
            <w:gridSpan w:val="2"/>
          </w:tcPr>
          <w:p w:rsidR="00810D46" w:rsidRPr="005D19DC" w:rsidRDefault="00810D46" w:rsidP="00810D46">
            <w:r>
              <w:t>Увеличение (уменьшение) переменной на несколько единиц.</w:t>
            </w:r>
          </w:p>
        </w:tc>
        <w:tc>
          <w:tcPr>
            <w:tcW w:w="710" w:type="dxa"/>
          </w:tcPr>
          <w:p w:rsidR="00810D46" w:rsidRPr="00D37719" w:rsidRDefault="00810D46" w:rsidP="00810D46">
            <w:pPr>
              <w:pStyle w:val="Style1"/>
              <w:widowControl/>
              <w:jc w:val="center"/>
            </w:pPr>
            <w:r>
              <w:t>3</w:t>
            </w:r>
          </w:p>
        </w:tc>
        <w:tc>
          <w:tcPr>
            <w:tcW w:w="717" w:type="dxa"/>
          </w:tcPr>
          <w:p w:rsidR="00810D46" w:rsidRPr="00D37719" w:rsidRDefault="00810D46" w:rsidP="00810D46">
            <w:pPr>
              <w:pStyle w:val="Style8"/>
              <w:widowControl/>
              <w:spacing w:line="240" w:lineRule="auto"/>
              <w:rPr>
                <w:rStyle w:val="FontStyle15"/>
              </w:rPr>
            </w:pPr>
          </w:p>
        </w:tc>
        <w:tc>
          <w:tcPr>
            <w:tcW w:w="2834" w:type="dxa"/>
          </w:tcPr>
          <w:p w:rsidR="00810D46" w:rsidRPr="006279E7" w:rsidRDefault="00810D46" w:rsidP="00810D46">
            <w:pPr>
              <w:pStyle w:val="Style6"/>
              <w:widowControl/>
              <w:tabs>
                <w:tab w:val="left" w:pos="350"/>
              </w:tabs>
              <w:ind w:firstLine="19"/>
              <w:rPr>
                <w:rStyle w:val="FontStyle16"/>
              </w:rPr>
            </w:pPr>
            <w:r w:rsidRPr="006279E7">
              <w:rPr>
                <w:rStyle w:val="FontStyle13"/>
              </w:rPr>
              <w:t>1</w:t>
            </w:r>
            <w:r w:rsidRPr="006279E7">
              <w:rPr>
                <w:rStyle w:val="FontStyle16"/>
              </w:rPr>
              <w:t>.Знать алгоритм реше</w:t>
            </w:r>
            <w:r>
              <w:rPr>
                <w:rStyle w:val="FontStyle16"/>
              </w:rPr>
              <w:t>-</w:t>
            </w:r>
            <w:r w:rsidRPr="006279E7">
              <w:rPr>
                <w:rStyle w:val="FontStyle16"/>
              </w:rPr>
              <w:t>ния</w:t>
            </w:r>
            <w:r>
              <w:rPr>
                <w:rStyle w:val="FontStyle16"/>
              </w:rPr>
              <w:t xml:space="preserve"> </w:t>
            </w:r>
            <w:r w:rsidRPr="006279E7">
              <w:rPr>
                <w:rStyle w:val="FontStyle16"/>
              </w:rPr>
              <w:t>задач с помощью ур</w:t>
            </w:r>
            <w:r>
              <w:rPr>
                <w:rStyle w:val="FontStyle16"/>
              </w:rPr>
              <w:t>авне</w:t>
            </w:r>
            <w:r w:rsidRPr="006279E7">
              <w:rPr>
                <w:rStyle w:val="FontStyle16"/>
              </w:rPr>
              <w:t>ний</w:t>
            </w:r>
            <w:r>
              <w:rPr>
                <w:rStyle w:val="FontStyle16"/>
              </w:rPr>
              <w:t xml:space="preserve"> на увеличение (уменьшение) переменной на несколько единиц</w:t>
            </w:r>
            <w:r w:rsidRPr="006279E7">
              <w:rPr>
                <w:rStyle w:val="FontStyle16"/>
              </w:rPr>
              <w:t>.</w:t>
            </w:r>
          </w:p>
          <w:p w:rsidR="00810D46" w:rsidRDefault="00810D46" w:rsidP="00810D46">
            <w:pPr>
              <w:pStyle w:val="Style3"/>
              <w:widowControl/>
              <w:spacing w:line="240" w:lineRule="auto"/>
              <w:ind w:firstLine="19"/>
              <w:rPr>
                <w:rStyle w:val="FontStyle16"/>
              </w:rPr>
            </w:pPr>
            <w:r w:rsidRPr="006279E7">
              <w:rPr>
                <w:rStyle w:val="FontStyle16"/>
              </w:rPr>
              <w:t>2.Уметь правильно офор</w:t>
            </w:r>
            <w:r>
              <w:rPr>
                <w:rStyle w:val="FontStyle16"/>
              </w:rPr>
              <w:t>м</w:t>
            </w:r>
            <w:r w:rsidRPr="006279E7">
              <w:rPr>
                <w:rStyle w:val="FontStyle16"/>
              </w:rPr>
              <w:t>лять краткую запись условия задачи;</w:t>
            </w:r>
            <w:r>
              <w:rPr>
                <w:rStyle w:val="FontStyle16"/>
              </w:rPr>
              <w:t xml:space="preserve"> </w:t>
            </w:r>
            <w:r w:rsidRPr="006279E7">
              <w:rPr>
                <w:rStyle w:val="FontStyle16"/>
              </w:rPr>
              <w:t>проводить</w:t>
            </w:r>
            <w:r>
              <w:rPr>
                <w:rStyle w:val="FontStyle16"/>
              </w:rPr>
              <w:t xml:space="preserve"> </w:t>
            </w:r>
            <w:r w:rsidRPr="006279E7">
              <w:rPr>
                <w:rStyle w:val="FontStyle16"/>
              </w:rPr>
              <w:t xml:space="preserve">анализ </w:t>
            </w:r>
            <w:r>
              <w:rPr>
                <w:rStyle w:val="FontStyle16"/>
              </w:rPr>
              <w:t>у</w:t>
            </w:r>
            <w:r w:rsidRPr="006279E7">
              <w:rPr>
                <w:rStyle w:val="FontStyle16"/>
              </w:rPr>
              <w:t>словия; составлять и решать уравнения.</w:t>
            </w:r>
          </w:p>
        </w:tc>
        <w:tc>
          <w:tcPr>
            <w:tcW w:w="2412" w:type="dxa"/>
          </w:tcPr>
          <w:p w:rsidR="00810D46" w:rsidRDefault="00810D46" w:rsidP="00810D46">
            <w:pPr>
              <w:tabs>
                <w:tab w:val="left" w:pos="3900"/>
              </w:tabs>
              <w:jc w:val="both"/>
            </w:pPr>
            <w:r>
              <w:t>Обозначить за икс (игрек).</w:t>
            </w:r>
          </w:p>
          <w:p w:rsidR="00810D46" w:rsidRPr="00BA0A5C" w:rsidRDefault="00810D46" w:rsidP="00810D46">
            <w:pPr>
              <w:tabs>
                <w:tab w:val="left" w:pos="3900"/>
              </w:tabs>
              <w:jc w:val="both"/>
            </w:pPr>
            <w:r>
              <w:t>Выразить переменную … .</w:t>
            </w:r>
          </w:p>
        </w:tc>
        <w:tc>
          <w:tcPr>
            <w:tcW w:w="2833" w:type="dxa"/>
            <w:gridSpan w:val="2"/>
          </w:tcPr>
          <w:p w:rsidR="00810D46" w:rsidRPr="00BA0A5C" w:rsidRDefault="00810D46" w:rsidP="00810D46">
            <w:pPr>
              <w:tabs>
                <w:tab w:val="left" w:pos="3900"/>
              </w:tabs>
              <w:jc w:val="both"/>
            </w:pPr>
            <w:r>
              <w:t>Решение уравнений.</w:t>
            </w:r>
          </w:p>
        </w:tc>
        <w:tc>
          <w:tcPr>
            <w:tcW w:w="2551" w:type="dxa"/>
          </w:tcPr>
          <w:p w:rsidR="00810D46" w:rsidRPr="00134B08" w:rsidRDefault="00810D46" w:rsidP="00810D46">
            <w:r>
              <w:t>Таблицы с правилом и образцом записи краткого условия  задач данного типа.</w:t>
            </w:r>
          </w:p>
          <w:p w:rsidR="00810D46" w:rsidRPr="00DE30D1" w:rsidRDefault="00810D46" w:rsidP="00810D46"/>
          <w:p w:rsidR="00810D46" w:rsidRPr="00DE30D1" w:rsidRDefault="00810D46" w:rsidP="00810D46">
            <w:r>
              <w:t>Таблицы с правилом и алгоритмом решения задач данного типа.</w:t>
            </w:r>
          </w:p>
          <w:p w:rsidR="00810D46" w:rsidRDefault="00810D46" w:rsidP="00810D46">
            <w:pPr>
              <w:jc w:val="both"/>
            </w:pPr>
          </w:p>
        </w:tc>
      </w:tr>
      <w:tr w:rsidR="00810D46" w:rsidRPr="008539A6" w:rsidTr="00810D46">
        <w:tblPrEx>
          <w:tblCellMar>
            <w:top w:w="0" w:type="dxa"/>
            <w:bottom w:w="0" w:type="dxa"/>
          </w:tblCellMar>
        </w:tblPrEx>
        <w:trPr>
          <w:gridAfter w:val="1"/>
          <w:wAfter w:w="11" w:type="dxa"/>
          <w:trHeight w:val="108"/>
        </w:trPr>
        <w:tc>
          <w:tcPr>
            <w:tcW w:w="607" w:type="dxa"/>
          </w:tcPr>
          <w:p w:rsidR="00810D46" w:rsidRPr="008539A6" w:rsidRDefault="00810D46" w:rsidP="00810D46">
            <w:pPr>
              <w:pStyle w:val="Style1"/>
              <w:widowControl/>
            </w:pPr>
            <w:r>
              <w:t>13-14</w:t>
            </w:r>
          </w:p>
        </w:tc>
        <w:tc>
          <w:tcPr>
            <w:tcW w:w="2977" w:type="dxa"/>
            <w:gridSpan w:val="2"/>
          </w:tcPr>
          <w:p w:rsidR="00810D46" w:rsidRPr="008539A6" w:rsidRDefault="00810D46" w:rsidP="00810D46">
            <w:r w:rsidRPr="008539A6">
              <w:t>Увеличение (уменьшение) переменной в несколько раз.</w:t>
            </w:r>
          </w:p>
        </w:tc>
        <w:tc>
          <w:tcPr>
            <w:tcW w:w="710" w:type="dxa"/>
          </w:tcPr>
          <w:p w:rsidR="00810D46" w:rsidRPr="008539A6" w:rsidRDefault="00810D46" w:rsidP="00810D46">
            <w:pPr>
              <w:pStyle w:val="Style1"/>
              <w:widowControl/>
              <w:jc w:val="center"/>
            </w:pPr>
            <w:r>
              <w:t>3</w:t>
            </w:r>
          </w:p>
        </w:tc>
        <w:tc>
          <w:tcPr>
            <w:tcW w:w="717" w:type="dxa"/>
          </w:tcPr>
          <w:p w:rsidR="00810D46" w:rsidRPr="008539A6" w:rsidRDefault="00810D46" w:rsidP="00810D46">
            <w:pPr>
              <w:pStyle w:val="Style8"/>
              <w:widowControl/>
              <w:spacing w:line="240" w:lineRule="auto"/>
              <w:rPr>
                <w:rStyle w:val="FontStyle15"/>
                <w:b w:val="0"/>
              </w:rPr>
            </w:pPr>
          </w:p>
        </w:tc>
        <w:tc>
          <w:tcPr>
            <w:tcW w:w="2834" w:type="dxa"/>
          </w:tcPr>
          <w:p w:rsidR="00810D46" w:rsidRPr="006279E7" w:rsidRDefault="00810D46" w:rsidP="00810D46">
            <w:pPr>
              <w:pStyle w:val="Style6"/>
              <w:widowControl/>
              <w:tabs>
                <w:tab w:val="left" w:pos="350"/>
              </w:tabs>
              <w:ind w:firstLine="19"/>
              <w:rPr>
                <w:rStyle w:val="FontStyle16"/>
              </w:rPr>
            </w:pPr>
            <w:r w:rsidRPr="006279E7">
              <w:rPr>
                <w:rStyle w:val="FontStyle13"/>
              </w:rPr>
              <w:t>1</w:t>
            </w:r>
            <w:r w:rsidRPr="006279E7">
              <w:rPr>
                <w:rStyle w:val="FontStyle16"/>
              </w:rPr>
              <w:t>.Знать алгоритм реше</w:t>
            </w:r>
            <w:r>
              <w:rPr>
                <w:rStyle w:val="FontStyle16"/>
              </w:rPr>
              <w:t>-</w:t>
            </w:r>
            <w:r w:rsidRPr="006279E7">
              <w:rPr>
                <w:rStyle w:val="FontStyle16"/>
              </w:rPr>
              <w:t>ния</w:t>
            </w:r>
            <w:r>
              <w:rPr>
                <w:rStyle w:val="FontStyle16"/>
              </w:rPr>
              <w:t xml:space="preserve"> </w:t>
            </w:r>
            <w:r w:rsidRPr="006279E7">
              <w:rPr>
                <w:rStyle w:val="FontStyle16"/>
              </w:rPr>
              <w:t>задач с помощью ур</w:t>
            </w:r>
            <w:r>
              <w:rPr>
                <w:rStyle w:val="FontStyle16"/>
              </w:rPr>
              <w:t>авне</w:t>
            </w:r>
            <w:r w:rsidRPr="006279E7">
              <w:rPr>
                <w:rStyle w:val="FontStyle16"/>
              </w:rPr>
              <w:t>ний</w:t>
            </w:r>
            <w:r>
              <w:rPr>
                <w:rStyle w:val="FontStyle16"/>
              </w:rPr>
              <w:t xml:space="preserve"> на увеличение (уменьшение) переменной в несколько единиц</w:t>
            </w:r>
            <w:r w:rsidRPr="006279E7">
              <w:rPr>
                <w:rStyle w:val="FontStyle16"/>
              </w:rPr>
              <w:t>.</w:t>
            </w:r>
          </w:p>
          <w:p w:rsidR="00810D46" w:rsidRDefault="00810D46" w:rsidP="00810D46">
            <w:pPr>
              <w:pStyle w:val="Style3"/>
              <w:widowControl/>
              <w:spacing w:line="240" w:lineRule="auto"/>
              <w:ind w:firstLine="19"/>
              <w:rPr>
                <w:rStyle w:val="FontStyle16"/>
              </w:rPr>
            </w:pPr>
            <w:r w:rsidRPr="006279E7">
              <w:rPr>
                <w:rStyle w:val="FontStyle16"/>
              </w:rPr>
              <w:t>2.Уметь правильно офор</w:t>
            </w:r>
            <w:r>
              <w:rPr>
                <w:rStyle w:val="FontStyle16"/>
              </w:rPr>
              <w:t>м</w:t>
            </w:r>
            <w:r w:rsidRPr="006279E7">
              <w:rPr>
                <w:rStyle w:val="FontStyle16"/>
              </w:rPr>
              <w:t>лять краткую запись условия задачи;</w:t>
            </w:r>
            <w:r>
              <w:rPr>
                <w:rStyle w:val="FontStyle16"/>
              </w:rPr>
              <w:t xml:space="preserve"> </w:t>
            </w:r>
            <w:r w:rsidRPr="006279E7">
              <w:rPr>
                <w:rStyle w:val="FontStyle16"/>
              </w:rPr>
              <w:lastRenderedPageBreak/>
              <w:t>проводить</w:t>
            </w:r>
            <w:r>
              <w:rPr>
                <w:rStyle w:val="FontStyle16"/>
              </w:rPr>
              <w:t xml:space="preserve"> </w:t>
            </w:r>
            <w:r w:rsidRPr="006279E7">
              <w:rPr>
                <w:rStyle w:val="FontStyle16"/>
              </w:rPr>
              <w:t xml:space="preserve">анализ </w:t>
            </w:r>
            <w:r>
              <w:rPr>
                <w:rStyle w:val="FontStyle16"/>
              </w:rPr>
              <w:t>у</w:t>
            </w:r>
            <w:r w:rsidRPr="006279E7">
              <w:rPr>
                <w:rStyle w:val="FontStyle16"/>
              </w:rPr>
              <w:t>словия; составлять и решать уравнения.</w:t>
            </w:r>
          </w:p>
        </w:tc>
        <w:tc>
          <w:tcPr>
            <w:tcW w:w="2412" w:type="dxa"/>
          </w:tcPr>
          <w:p w:rsidR="00810D46" w:rsidRDefault="00810D46" w:rsidP="00810D46">
            <w:r>
              <w:lastRenderedPageBreak/>
              <w:t>Коэффициент переменной.</w:t>
            </w:r>
          </w:p>
          <w:p w:rsidR="00810D46" w:rsidRPr="008539A6" w:rsidRDefault="00810D46" w:rsidP="00810D46">
            <w:r>
              <w:t>Упростить обе части уравнения.</w:t>
            </w:r>
          </w:p>
        </w:tc>
        <w:tc>
          <w:tcPr>
            <w:tcW w:w="2833" w:type="dxa"/>
            <w:gridSpan w:val="2"/>
          </w:tcPr>
          <w:p w:rsidR="00810D46" w:rsidRPr="008539A6" w:rsidRDefault="00810D46" w:rsidP="00810D46">
            <w:r>
              <w:t>Решение уравнений.</w:t>
            </w:r>
          </w:p>
        </w:tc>
        <w:tc>
          <w:tcPr>
            <w:tcW w:w="2551" w:type="dxa"/>
          </w:tcPr>
          <w:p w:rsidR="00810D46" w:rsidRPr="00134B08" w:rsidRDefault="00810D46" w:rsidP="00810D46">
            <w:r>
              <w:t>Таблицы с правилом и образцом записи краткого условия  задач данного типа.</w:t>
            </w:r>
          </w:p>
          <w:p w:rsidR="00810D46" w:rsidRPr="00DE30D1" w:rsidRDefault="00810D46" w:rsidP="00810D46"/>
          <w:p w:rsidR="00810D46" w:rsidRPr="00DE30D1" w:rsidRDefault="00810D46" w:rsidP="00810D46">
            <w:r>
              <w:t>Таблицы с правилом и алгоритмом решения задач данного типа.</w:t>
            </w:r>
          </w:p>
          <w:p w:rsidR="00810D46" w:rsidRDefault="00810D46" w:rsidP="00810D46">
            <w:pPr>
              <w:jc w:val="both"/>
            </w:pPr>
          </w:p>
        </w:tc>
      </w:tr>
      <w:tr w:rsidR="00810D46" w:rsidRPr="00D37719" w:rsidTr="00810D46">
        <w:tblPrEx>
          <w:tblCellMar>
            <w:top w:w="0" w:type="dxa"/>
            <w:bottom w:w="0" w:type="dxa"/>
          </w:tblCellMar>
        </w:tblPrEx>
        <w:trPr>
          <w:gridAfter w:val="1"/>
          <w:wAfter w:w="11" w:type="dxa"/>
          <w:trHeight w:val="108"/>
        </w:trPr>
        <w:tc>
          <w:tcPr>
            <w:tcW w:w="607" w:type="dxa"/>
          </w:tcPr>
          <w:p w:rsidR="00810D46" w:rsidRPr="00D37719" w:rsidRDefault="00810D46" w:rsidP="00810D46">
            <w:pPr>
              <w:pStyle w:val="Style1"/>
              <w:widowControl/>
            </w:pPr>
            <w:r>
              <w:lastRenderedPageBreak/>
              <w:t>15</w:t>
            </w:r>
          </w:p>
        </w:tc>
        <w:tc>
          <w:tcPr>
            <w:tcW w:w="2977" w:type="dxa"/>
            <w:gridSpan w:val="2"/>
          </w:tcPr>
          <w:p w:rsidR="00810D46" w:rsidRPr="00407DD0" w:rsidRDefault="00810D46" w:rsidP="00810D46">
            <w:r w:rsidRPr="00407DD0">
              <w:t>Контрольная работа №2</w:t>
            </w:r>
          </w:p>
        </w:tc>
        <w:tc>
          <w:tcPr>
            <w:tcW w:w="710" w:type="dxa"/>
          </w:tcPr>
          <w:p w:rsidR="00810D46" w:rsidRPr="00D37719" w:rsidRDefault="00810D46" w:rsidP="00810D46">
            <w:pPr>
              <w:pStyle w:val="Style1"/>
              <w:widowControl/>
              <w:jc w:val="center"/>
            </w:pPr>
            <w:r>
              <w:t>1</w:t>
            </w:r>
          </w:p>
        </w:tc>
        <w:tc>
          <w:tcPr>
            <w:tcW w:w="717" w:type="dxa"/>
          </w:tcPr>
          <w:p w:rsidR="00810D46" w:rsidRPr="00D37719" w:rsidRDefault="00810D46" w:rsidP="00810D46">
            <w:pPr>
              <w:pStyle w:val="Style8"/>
              <w:widowControl/>
              <w:spacing w:line="240" w:lineRule="auto"/>
              <w:rPr>
                <w:rStyle w:val="FontStyle15"/>
              </w:rPr>
            </w:pPr>
          </w:p>
        </w:tc>
        <w:tc>
          <w:tcPr>
            <w:tcW w:w="2834" w:type="dxa"/>
          </w:tcPr>
          <w:p w:rsidR="00810D46" w:rsidRPr="00BA0A5C" w:rsidRDefault="00810D46" w:rsidP="00810D46"/>
        </w:tc>
        <w:tc>
          <w:tcPr>
            <w:tcW w:w="2412" w:type="dxa"/>
          </w:tcPr>
          <w:p w:rsidR="00810D46" w:rsidRPr="00BA0A5C" w:rsidRDefault="00810D46" w:rsidP="00810D46"/>
        </w:tc>
        <w:tc>
          <w:tcPr>
            <w:tcW w:w="2833" w:type="dxa"/>
            <w:gridSpan w:val="2"/>
          </w:tcPr>
          <w:p w:rsidR="00810D46" w:rsidRPr="00BA0A5C" w:rsidRDefault="00810D46" w:rsidP="00810D46"/>
        </w:tc>
        <w:tc>
          <w:tcPr>
            <w:tcW w:w="2551" w:type="dxa"/>
          </w:tcPr>
          <w:p w:rsidR="00810D46" w:rsidRPr="00BA0A5C" w:rsidRDefault="00810D46" w:rsidP="00810D46"/>
        </w:tc>
      </w:tr>
      <w:tr w:rsidR="00810D46" w:rsidRPr="00D37719" w:rsidTr="00810D46">
        <w:tblPrEx>
          <w:tblCellMar>
            <w:top w:w="0" w:type="dxa"/>
            <w:bottom w:w="0" w:type="dxa"/>
          </w:tblCellMar>
        </w:tblPrEx>
        <w:trPr>
          <w:gridAfter w:val="1"/>
          <w:wAfter w:w="11" w:type="dxa"/>
          <w:trHeight w:val="108"/>
        </w:trPr>
        <w:tc>
          <w:tcPr>
            <w:tcW w:w="15641" w:type="dxa"/>
            <w:gridSpan w:val="10"/>
          </w:tcPr>
          <w:p w:rsidR="00810D46" w:rsidRDefault="00810D46" w:rsidP="00810D46">
            <w:pPr>
              <w:jc w:val="both"/>
            </w:pPr>
          </w:p>
          <w:p w:rsidR="00810D46" w:rsidRDefault="00810D46" w:rsidP="00810D46">
            <w:pPr>
              <w:jc w:val="both"/>
            </w:pPr>
            <w:r>
              <w:t>Примечание:</w:t>
            </w:r>
          </w:p>
          <w:p w:rsidR="00810D46" w:rsidRDefault="00810D46" w:rsidP="00810D46">
            <w:pPr>
              <w:jc w:val="both"/>
            </w:pPr>
          </w:p>
          <w:p w:rsidR="00810D46" w:rsidRDefault="00810D46" w:rsidP="00810D46">
            <w:pPr>
              <w:jc w:val="both"/>
            </w:pPr>
          </w:p>
          <w:p w:rsidR="00810D46" w:rsidRDefault="00810D46" w:rsidP="00810D46">
            <w:pPr>
              <w:jc w:val="both"/>
            </w:pPr>
          </w:p>
          <w:p w:rsidR="00810D46" w:rsidRDefault="00810D46" w:rsidP="00810D46">
            <w:pPr>
              <w:jc w:val="both"/>
            </w:pPr>
          </w:p>
          <w:p w:rsidR="00810D46" w:rsidRPr="00BA0A5C" w:rsidRDefault="00810D46" w:rsidP="00810D46"/>
        </w:tc>
      </w:tr>
      <w:tr w:rsidR="00810D46" w:rsidRPr="00D37719" w:rsidTr="00810D46">
        <w:tblPrEx>
          <w:tblCellMar>
            <w:top w:w="0" w:type="dxa"/>
            <w:bottom w:w="0" w:type="dxa"/>
          </w:tblCellMar>
        </w:tblPrEx>
        <w:trPr>
          <w:trHeight w:val="595"/>
        </w:trPr>
        <w:tc>
          <w:tcPr>
            <w:tcW w:w="747" w:type="dxa"/>
            <w:gridSpan w:val="2"/>
            <w:vAlign w:val="center"/>
          </w:tcPr>
          <w:p w:rsidR="00810D46" w:rsidRPr="00DE2102" w:rsidRDefault="00810D46" w:rsidP="00810D46">
            <w:pPr>
              <w:pStyle w:val="Style1"/>
              <w:widowControl/>
              <w:jc w:val="center"/>
              <w:rPr>
                <w:rStyle w:val="FontStyle14"/>
              </w:rPr>
            </w:pPr>
            <w:r w:rsidRPr="00DE2102">
              <w:rPr>
                <w:rStyle w:val="FontStyle14"/>
              </w:rPr>
              <w:t>№</w:t>
            </w:r>
          </w:p>
        </w:tc>
        <w:tc>
          <w:tcPr>
            <w:tcW w:w="2837" w:type="dxa"/>
          </w:tcPr>
          <w:p w:rsidR="00810D46" w:rsidRPr="00D37719" w:rsidRDefault="00810D46" w:rsidP="00810D46">
            <w:pPr>
              <w:pStyle w:val="Style2"/>
              <w:widowControl/>
              <w:ind w:left="102"/>
              <w:jc w:val="center"/>
              <w:rPr>
                <w:rStyle w:val="FontStyle21"/>
              </w:rPr>
            </w:pPr>
            <w:r w:rsidRPr="00D37719">
              <w:rPr>
                <w:rStyle w:val="FontStyle21"/>
              </w:rPr>
              <w:t>Содержание учебного материала</w:t>
            </w:r>
          </w:p>
        </w:tc>
        <w:tc>
          <w:tcPr>
            <w:tcW w:w="710" w:type="dxa"/>
          </w:tcPr>
          <w:p w:rsidR="00810D46" w:rsidRPr="00D37719" w:rsidRDefault="00810D46" w:rsidP="00810D46">
            <w:pPr>
              <w:pStyle w:val="Style2"/>
              <w:widowControl/>
              <w:jc w:val="center"/>
              <w:rPr>
                <w:rStyle w:val="FontStyle21"/>
              </w:rPr>
            </w:pPr>
            <w:r w:rsidRPr="00D37719">
              <w:rPr>
                <w:rStyle w:val="FontStyle21"/>
              </w:rPr>
              <w:t>К-во часов</w:t>
            </w:r>
          </w:p>
        </w:tc>
        <w:tc>
          <w:tcPr>
            <w:tcW w:w="717" w:type="dxa"/>
          </w:tcPr>
          <w:p w:rsidR="00810D46" w:rsidRPr="00D37719" w:rsidRDefault="00810D46" w:rsidP="00810D46">
            <w:pPr>
              <w:pStyle w:val="Style2"/>
              <w:widowControl/>
              <w:jc w:val="center"/>
              <w:rPr>
                <w:rStyle w:val="FontStyle21"/>
              </w:rPr>
            </w:pPr>
            <w:r w:rsidRPr="00D37719">
              <w:rPr>
                <w:rStyle w:val="FontStyle21"/>
              </w:rPr>
              <w:t>Срок</w:t>
            </w:r>
          </w:p>
        </w:tc>
        <w:tc>
          <w:tcPr>
            <w:tcW w:w="2834" w:type="dxa"/>
          </w:tcPr>
          <w:p w:rsidR="00810D46" w:rsidRPr="00D37719" w:rsidRDefault="00810D46" w:rsidP="00810D46">
            <w:pPr>
              <w:pStyle w:val="Style2"/>
              <w:widowControl/>
              <w:jc w:val="center"/>
              <w:rPr>
                <w:rStyle w:val="FontStyle21"/>
              </w:rPr>
            </w:pPr>
            <w:r w:rsidRPr="00D37719">
              <w:rPr>
                <w:rStyle w:val="FontStyle21"/>
              </w:rPr>
              <w:t>Основные вопросы темы (ЗУН)</w:t>
            </w:r>
          </w:p>
        </w:tc>
        <w:tc>
          <w:tcPr>
            <w:tcW w:w="2412" w:type="dxa"/>
          </w:tcPr>
          <w:p w:rsidR="00810D46" w:rsidRPr="00D37719" w:rsidRDefault="00810D46" w:rsidP="00810D46">
            <w:pPr>
              <w:pStyle w:val="Style4"/>
              <w:widowControl/>
              <w:ind w:left="5" w:hanging="5"/>
              <w:jc w:val="center"/>
              <w:rPr>
                <w:rStyle w:val="FontStyle21"/>
              </w:rPr>
            </w:pPr>
            <w:r w:rsidRPr="00D37719">
              <w:rPr>
                <w:rStyle w:val="FontStyle21"/>
              </w:rPr>
              <w:t>Слуховая работа (слова, фразы)</w:t>
            </w:r>
          </w:p>
        </w:tc>
        <w:tc>
          <w:tcPr>
            <w:tcW w:w="2663" w:type="dxa"/>
          </w:tcPr>
          <w:p w:rsidR="00810D46" w:rsidRPr="00D37719" w:rsidRDefault="00810D46" w:rsidP="00810D46">
            <w:pPr>
              <w:pStyle w:val="Style4"/>
              <w:widowControl/>
              <w:jc w:val="center"/>
              <w:rPr>
                <w:rStyle w:val="FontStyle21"/>
              </w:rPr>
            </w:pPr>
            <w:r w:rsidRPr="00D37719">
              <w:rPr>
                <w:rStyle w:val="FontStyle21"/>
              </w:rPr>
              <w:t>Система повторе</w:t>
            </w:r>
            <w:r w:rsidRPr="00D37719">
              <w:rPr>
                <w:rStyle w:val="FontStyle21"/>
              </w:rPr>
              <w:softHyphen/>
              <w:t>ния</w:t>
            </w:r>
          </w:p>
        </w:tc>
        <w:tc>
          <w:tcPr>
            <w:tcW w:w="2732" w:type="dxa"/>
            <w:gridSpan w:val="3"/>
          </w:tcPr>
          <w:p w:rsidR="00810D46" w:rsidRPr="00D37719" w:rsidRDefault="00810D46" w:rsidP="00810D46">
            <w:pPr>
              <w:pStyle w:val="Style5"/>
              <w:widowControl/>
              <w:spacing w:line="240" w:lineRule="auto"/>
              <w:ind w:hanging="162"/>
              <w:jc w:val="center"/>
              <w:rPr>
                <w:rStyle w:val="FontStyle21"/>
              </w:rPr>
            </w:pPr>
            <w:r w:rsidRPr="00D37719">
              <w:rPr>
                <w:rStyle w:val="FontStyle21"/>
              </w:rPr>
              <w:t>Оборудование (наглядность, тсо)</w:t>
            </w:r>
          </w:p>
        </w:tc>
      </w:tr>
      <w:tr w:rsidR="00810D46" w:rsidRPr="00D37719" w:rsidTr="00810D46">
        <w:tblPrEx>
          <w:tblCellMar>
            <w:top w:w="0" w:type="dxa"/>
            <w:bottom w:w="0" w:type="dxa"/>
          </w:tblCellMar>
        </w:tblPrEx>
        <w:trPr>
          <w:trHeight w:val="1069"/>
        </w:trPr>
        <w:tc>
          <w:tcPr>
            <w:tcW w:w="15652" w:type="dxa"/>
            <w:gridSpan w:val="11"/>
          </w:tcPr>
          <w:p w:rsidR="00810D46" w:rsidRDefault="00810D46" w:rsidP="00810D46">
            <w:pPr>
              <w:jc w:val="center"/>
              <w:rPr>
                <w:b/>
                <w:sz w:val="28"/>
                <w:szCs w:val="28"/>
              </w:rPr>
            </w:pPr>
          </w:p>
          <w:p w:rsidR="00810D46" w:rsidRPr="00F879B1" w:rsidRDefault="00810D46" w:rsidP="00810D46">
            <w:pPr>
              <w:jc w:val="center"/>
              <w:rPr>
                <w:b/>
                <w:sz w:val="28"/>
                <w:szCs w:val="28"/>
              </w:rPr>
            </w:pPr>
            <w:r>
              <w:rPr>
                <w:b/>
                <w:sz w:val="28"/>
                <w:szCs w:val="28"/>
                <w:lang w:val="en-US"/>
              </w:rPr>
              <w:t>III</w:t>
            </w:r>
            <w:r w:rsidRPr="00F879B1">
              <w:rPr>
                <w:b/>
                <w:sz w:val="28"/>
                <w:szCs w:val="28"/>
              </w:rPr>
              <w:t xml:space="preserve"> четверть</w:t>
            </w:r>
            <w:r>
              <w:rPr>
                <w:b/>
                <w:sz w:val="28"/>
                <w:szCs w:val="28"/>
              </w:rPr>
              <w:t xml:space="preserve"> (</w:t>
            </w:r>
            <w:r w:rsidRPr="0074532B">
              <w:rPr>
                <w:b/>
                <w:sz w:val="28"/>
                <w:szCs w:val="28"/>
              </w:rPr>
              <w:t>1</w:t>
            </w:r>
            <w:r>
              <w:rPr>
                <w:b/>
                <w:sz w:val="28"/>
                <w:szCs w:val="28"/>
              </w:rPr>
              <w:t>0 часов)</w:t>
            </w:r>
          </w:p>
          <w:p w:rsidR="00810D46" w:rsidRDefault="00810D46" w:rsidP="00810D46">
            <w:pPr>
              <w:jc w:val="center"/>
              <w:rPr>
                <w:sz w:val="28"/>
                <w:szCs w:val="28"/>
              </w:rPr>
            </w:pPr>
            <w:r w:rsidRPr="00F879B1">
              <w:rPr>
                <w:b/>
                <w:sz w:val="28"/>
                <w:szCs w:val="28"/>
              </w:rPr>
              <w:t>Тема:</w:t>
            </w:r>
            <w:r w:rsidRPr="00F879B1">
              <w:rPr>
                <w:sz w:val="28"/>
                <w:szCs w:val="28"/>
              </w:rPr>
              <w:t xml:space="preserve"> </w:t>
            </w:r>
            <w:r w:rsidRPr="00F879B1">
              <w:rPr>
                <w:b/>
                <w:sz w:val="28"/>
                <w:szCs w:val="28"/>
              </w:rPr>
              <w:t>«</w:t>
            </w:r>
            <w:r>
              <w:rPr>
                <w:b/>
                <w:sz w:val="28"/>
                <w:szCs w:val="28"/>
              </w:rPr>
              <w:t>Решение задач с помощью систем уравнений»</w:t>
            </w:r>
            <w:r w:rsidRPr="00F879B1">
              <w:rPr>
                <w:sz w:val="28"/>
                <w:szCs w:val="28"/>
              </w:rPr>
              <w:t xml:space="preserve"> </w:t>
            </w:r>
          </w:p>
          <w:p w:rsidR="00810D46" w:rsidRPr="00FC2B0E" w:rsidRDefault="00810D46" w:rsidP="00810D46">
            <w:pPr>
              <w:jc w:val="both"/>
              <w:rPr>
                <w:b/>
                <w:sz w:val="26"/>
                <w:szCs w:val="26"/>
              </w:rPr>
            </w:pPr>
            <w:r w:rsidRPr="00DE2102">
              <w:rPr>
                <w:b/>
                <w:sz w:val="26"/>
                <w:szCs w:val="26"/>
              </w:rPr>
              <w:t xml:space="preserve">Цель: </w:t>
            </w:r>
            <w:r w:rsidRPr="00665D5E">
              <w:rPr>
                <w:b/>
              </w:rPr>
              <w:t>познакомить учащихся со способами решения</w:t>
            </w:r>
            <w:r>
              <w:rPr>
                <w:b/>
              </w:rPr>
              <w:t xml:space="preserve"> текстовых задач с помощью </w:t>
            </w:r>
            <w:r w:rsidRPr="00665D5E">
              <w:rPr>
                <w:b/>
              </w:rPr>
              <w:t>систем уравнений.</w:t>
            </w:r>
          </w:p>
        </w:tc>
      </w:tr>
      <w:tr w:rsidR="00810D46" w:rsidRPr="00D37719" w:rsidTr="00810D46">
        <w:tblPrEx>
          <w:tblCellMar>
            <w:top w:w="0" w:type="dxa"/>
            <w:bottom w:w="0" w:type="dxa"/>
          </w:tblCellMar>
        </w:tblPrEx>
        <w:trPr>
          <w:trHeight w:val="112"/>
        </w:trPr>
        <w:tc>
          <w:tcPr>
            <w:tcW w:w="607" w:type="dxa"/>
          </w:tcPr>
          <w:p w:rsidR="00810D46" w:rsidRPr="00D37719" w:rsidRDefault="00810D46" w:rsidP="00810D46">
            <w:pPr>
              <w:pStyle w:val="Style11"/>
              <w:rPr>
                <w:rStyle w:val="FontStyle17"/>
                <w:lang w:eastAsia="en-US"/>
              </w:rPr>
            </w:pPr>
            <w:r>
              <w:rPr>
                <w:rStyle w:val="FontStyle17"/>
                <w:lang w:eastAsia="en-US"/>
              </w:rPr>
              <w:t>16-18</w:t>
            </w:r>
          </w:p>
        </w:tc>
        <w:tc>
          <w:tcPr>
            <w:tcW w:w="2977" w:type="dxa"/>
            <w:gridSpan w:val="2"/>
          </w:tcPr>
          <w:p w:rsidR="00810D46" w:rsidRDefault="00810D46" w:rsidP="00810D46">
            <w:r>
              <w:t>Графический способ решения систем.</w:t>
            </w:r>
          </w:p>
        </w:tc>
        <w:tc>
          <w:tcPr>
            <w:tcW w:w="710" w:type="dxa"/>
          </w:tcPr>
          <w:p w:rsidR="00810D46" w:rsidRDefault="00810D46" w:rsidP="00810D46">
            <w:pPr>
              <w:pStyle w:val="Style9"/>
              <w:widowControl/>
              <w:jc w:val="center"/>
              <w:rPr>
                <w:rStyle w:val="FontStyle16"/>
                <w:lang w:eastAsia="en-US"/>
              </w:rPr>
            </w:pPr>
            <w:r>
              <w:rPr>
                <w:rStyle w:val="FontStyle16"/>
                <w:lang w:eastAsia="en-US"/>
              </w:rPr>
              <w:t>3</w:t>
            </w:r>
          </w:p>
        </w:tc>
        <w:tc>
          <w:tcPr>
            <w:tcW w:w="717" w:type="dxa"/>
          </w:tcPr>
          <w:p w:rsidR="00810D46" w:rsidRPr="00D37719" w:rsidRDefault="00810D46" w:rsidP="00810D46">
            <w:pPr>
              <w:pStyle w:val="Style7"/>
              <w:widowControl/>
              <w:rPr>
                <w:rStyle w:val="FontStyle19"/>
                <w:lang w:eastAsia="en-US"/>
              </w:rPr>
            </w:pPr>
          </w:p>
        </w:tc>
        <w:tc>
          <w:tcPr>
            <w:tcW w:w="2834" w:type="dxa"/>
          </w:tcPr>
          <w:p w:rsidR="00810D46" w:rsidRDefault="00810D46" w:rsidP="00810D46">
            <w:r>
              <w:t>Знать: графический способ решения систем уравнений.</w:t>
            </w:r>
          </w:p>
          <w:p w:rsidR="00810D46" w:rsidRDefault="00810D46" w:rsidP="00810D46">
            <w:r>
              <w:t>Уметь: решать системы уравнений графическим способом.</w:t>
            </w:r>
          </w:p>
        </w:tc>
        <w:tc>
          <w:tcPr>
            <w:tcW w:w="2412" w:type="dxa"/>
          </w:tcPr>
          <w:p w:rsidR="00810D46" w:rsidRDefault="00810D46" w:rsidP="00810D46">
            <w:r>
              <w:t>Координатная плоскость.</w:t>
            </w:r>
          </w:p>
          <w:p w:rsidR="00810D46" w:rsidRDefault="00810D46" w:rsidP="00810D46">
            <w:r>
              <w:t>Выразить переменную.</w:t>
            </w:r>
          </w:p>
        </w:tc>
        <w:tc>
          <w:tcPr>
            <w:tcW w:w="2833" w:type="dxa"/>
            <w:gridSpan w:val="2"/>
          </w:tcPr>
          <w:p w:rsidR="00810D46" w:rsidRDefault="00810D46" w:rsidP="00810D46">
            <w:r>
              <w:t>График линейного уравнения с одной переменной.</w:t>
            </w:r>
          </w:p>
        </w:tc>
        <w:tc>
          <w:tcPr>
            <w:tcW w:w="2562" w:type="dxa"/>
            <w:gridSpan w:val="2"/>
          </w:tcPr>
          <w:p w:rsidR="00810D46" w:rsidRPr="00DE30D1" w:rsidRDefault="00810D46" w:rsidP="00810D46">
            <w:r>
              <w:t>Таблицы с правилом и образцом записи краткого условия  задач данного типа.</w:t>
            </w:r>
          </w:p>
          <w:p w:rsidR="00810D46" w:rsidRPr="00DE30D1" w:rsidRDefault="00810D46" w:rsidP="00810D46">
            <w:r>
              <w:t>Таблицы с правилом и алгоритмом решения задач данного типа.</w:t>
            </w:r>
          </w:p>
          <w:p w:rsidR="00810D46" w:rsidRDefault="00810D46" w:rsidP="00810D46">
            <w:pPr>
              <w:jc w:val="both"/>
            </w:pPr>
          </w:p>
        </w:tc>
      </w:tr>
      <w:tr w:rsidR="00810D46" w:rsidRPr="00D37719" w:rsidTr="00810D46">
        <w:tblPrEx>
          <w:tblCellMar>
            <w:top w:w="0" w:type="dxa"/>
            <w:bottom w:w="0" w:type="dxa"/>
          </w:tblCellMar>
        </w:tblPrEx>
        <w:trPr>
          <w:trHeight w:val="112"/>
        </w:trPr>
        <w:tc>
          <w:tcPr>
            <w:tcW w:w="607" w:type="dxa"/>
          </w:tcPr>
          <w:p w:rsidR="00810D46" w:rsidRPr="00D37719" w:rsidRDefault="00810D46" w:rsidP="00810D46">
            <w:pPr>
              <w:pStyle w:val="Style11"/>
              <w:rPr>
                <w:rStyle w:val="FontStyle17"/>
                <w:lang w:eastAsia="en-US"/>
              </w:rPr>
            </w:pPr>
            <w:r>
              <w:rPr>
                <w:rStyle w:val="FontStyle17"/>
                <w:lang w:eastAsia="en-US"/>
              </w:rPr>
              <w:t>19-21</w:t>
            </w:r>
          </w:p>
        </w:tc>
        <w:tc>
          <w:tcPr>
            <w:tcW w:w="2977" w:type="dxa"/>
            <w:gridSpan w:val="2"/>
          </w:tcPr>
          <w:p w:rsidR="00810D46" w:rsidRDefault="00810D46" w:rsidP="00810D46">
            <w:r>
              <w:t>Решение систем способом сложения.</w:t>
            </w:r>
          </w:p>
        </w:tc>
        <w:tc>
          <w:tcPr>
            <w:tcW w:w="710" w:type="dxa"/>
          </w:tcPr>
          <w:p w:rsidR="00810D46" w:rsidRDefault="00810D46" w:rsidP="00810D46">
            <w:pPr>
              <w:pStyle w:val="Style9"/>
              <w:widowControl/>
              <w:jc w:val="center"/>
              <w:rPr>
                <w:rStyle w:val="FontStyle16"/>
                <w:lang w:eastAsia="en-US"/>
              </w:rPr>
            </w:pPr>
            <w:r>
              <w:rPr>
                <w:rStyle w:val="FontStyle16"/>
                <w:lang w:eastAsia="en-US"/>
              </w:rPr>
              <w:t>3</w:t>
            </w:r>
          </w:p>
        </w:tc>
        <w:tc>
          <w:tcPr>
            <w:tcW w:w="717" w:type="dxa"/>
          </w:tcPr>
          <w:p w:rsidR="00810D46" w:rsidRPr="00D37719" w:rsidRDefault="00810D46" w:rsidP="00810D46">
            <w:pPr>
              <w:pStyle w:val="Style7"/>
              <w:widowControl/>
              <w:rPr>
                <w:rStyle w:val="FontStyle19"/>
                <w:lang w:eastAsia="en-US"/>
              </w:rPr>
            </w:pPr>
          </w:p>
        </w:tc>
        <w:tc>
          <w:tcPr>
            <w:tcW w:w="2834" w:type="dxa"/>
          </w:tcPr>
          <w:p w:rsidR="00810D46" w:rsidRDefault="00810D46" w:rsidP="00810D46">
            <w:r>
              <w:t>Знать:  способ сложения решения систем уравнений.</w:t>
            </w:r>
          </w:p>
          <w:p w:rsidR="00810D46" w:rsidRPr="006F0AD7" w:rsidRDefault="00810D46" w:rsidP="00810D46">
            <w:pPr>
              <w:rPr>
                <w:rStyle w:val="FontStyle13"/>
                <w:sz w:val="24"/>
                <w:szCs w:val="24"/>
              </w:rPr>
            </w:pPr>
            <w:r>
              <w:t>Уметь: решать системы уравнений способом сложения при решении задач.</w:t>
            </w:r>
          </w:p>
        </w:tc>
        <w:tc>
          <w:tcPr>
            <w:tcW w:w="2412" w:type="dxa"/>
          </w:tcPr>
          <w:p w:rsidR="00810D46" w:rsidRPr="006F0AD7" w:rsidRDefault="00810D46" w:rsidP="00810D46">
            <w:pPr>
              <w:rPr>
                <w:rStyle w:val="FontStyle13"/>
                <w:sz w:val="24"/>
                <w:szCs w:val="24"/>
              </w:rPr>
            </w:pPr>
            <w:r>
              <w:rPr>
                <w:rStyle w:val="FontStyle13"/>
                <w:sz w:val="24"/>
                <w:szCs w:val="24"/>
              </w:rPr>
              <w:t>Сложить слагаемые почленно.</w:t>
            </w:r>
          </w:p>
        </w:tc>
        <w:tc>
          <w:tcPr>
            <w:tcW w:w="2833" w:type="dxa"/>
            <w:gridSpan w:val="2"/>
          </w:tcPr>
          <w:p w:rsidR="00810D46" w:rsidRDefault="00810D46" w:rsidP="00810D46">
            <w:r>
              <w:t>Упрощение выражений.</w:t>
            </w:r>
          </w:p>
          <w:p w:rsidR="00810D46" w:rsidRDefault="00810D46" w:rsidP="00810D46">
            <w:r>
              <w:t>Способ сложения при решении СЛУ.</w:t>
            </w:r>
          </w:p>
        </w:tc>
        <w:tc>
          <w:tcPr>
            <w:tcW w:w="2562" w:type="dxa"/>
            <w:gridSpan w:val="2"/>
          </w:tcPr>
          <w:p w:rsidR="00810D46" w:rsidRPr="00DE30D1" w:rsidRDefault="00810D46" w:rsidP="00810D46">
            <w:r>
              <w:t>Таблицы с правилом и образцом записи краткого условия  задач данного типа.</w:t>
            </w:r>
          </w:p>
          <w:p w:rsidR="00810D46" w:rsidRPr="00DE30D1" w:rsidRDefault="00810D46" w:rsidP="00810D46">
            <w:r>
              <w:t>Таблицы с правилом и алгоритмом решения задач данного типа.</w:t>
            </w:r>
          </w:p>
          <w:p w:rsidR="00810D46" w:rsidRDefault="00810D46" w:rsidP="00810D46">
            <w:pPr>
              <w:jc w:val="both"/>
            </w:pPr>
          </w:p>
        </w:tc>
      </w:tr>
      <w:tr w:rsidR="00810D46" w:rsidRPr="00D37719" w:rsidTr="00810D46">
        <w:tblPrEx>
          <w:tblCellMar>
            <w:top w:w="0" w:type="dxa"/>
            <w:bottom w:w="0" w:type="dxa"/>
          </w:tblCellMar>
        </w:tblPrEx>
        <w:trPr>
          <w:trHeight w:val="112"/>
        </w:trPr>
        <w:tc>
          <w:tcPr>
            <w:tcW w:w="607" w:type="dxa"/>
          </w:tcPr>
          <w:p w:rsidR="00810D46" w:rsidRPr="00D37719" w:rsidRDefault="00810D46" w:rsidP="00810D46">
            <w:pPr>
              <w:pStyle w:val="Style11"/>
              <w:rPr>
                <w:rStyle w:val="FontStyle17"/>
                <w:lang w:eastAsia="en-US"/>
              </w:rPr>
            </w:pPr>
            <w:r>
              <w:rPr>
                <w:rStyle w:val="FontStyle17"/>
                <w:lang w:eastAsia="en-US"/>
              </w:rPr>
              <w:t>22-24</w:t>
            </w:r>
          </w:p>
        </w:tc>
        <w:tc>
          <w:tcPr>
            <w:tcW w:w="2977" w:type="dxa"/>
            <w:gridSpan w:val="2"/>
          </w:tcPr>
          <w:p w:rsidR="00810D46" w:rsidRDefault="00810D46" w:rsidP="00810D46">
            <w:r>
              <w:t>Решение систем способом подстановки.</w:t>
            </w:r>
          </w:p>
        </w:tc>
        <w:tc>
          <w:tcPr>
            <w:tcW w:w="710" w:type="dxa"/>
          </w:tcPr>
          <w:p w:rsidR="00810D46" w:rsidRDefault="00810D46" w:rsidP="00810D46">
            <w:pPr>
              <w:pStyle w:val="Style9"/>
              <w:widowControl/>
              <w:jc w:val="center"/>
              <w:rPr>
                <w:rStyle w:val="FontStyle16"/>
                <w:lang w:eastAsia="en-US"/>
              </w:rPr>
            </w:pPr>
            <w:r>
              <w:rPr>
                <w:rStyle w:val="FontStyle16"/>
                <w:lang w:eastAsia="en-US"/>
              </w:rPr>
              <w:t>3</w:t>
            </w:r>
          </w:p>
        </w:tc>
        <w:tc>
          <w:tcPr>
            <w:tcW w:w="717" w:type="dxa"/>
          </w:tcPr>
          <w:p w:rsidR="00810D46" w:rsidRPr="00D37719" w:rsidRDefault="00810D46" w:rsidP="00810D46">
            <w:pPr>
              <w:pStyle w:val="Style7"/>
              <w:widowControl/>
              <w:rPr>
                <w:rStyle w:val="FontStyle19"/>
                <w:lang w:eastAsia="en-US"/>
              </w:rPr>
            </w:pPr>
          </w:p>
        </w:tc>
        <w:tc>
          <w:tcPr>
            <w:tcW w:w="2834" w:type="dxa"/>
          </w:tcPr>
          <w:p w:rsidR="00810D46" w:rsidRDefault="00810D46" w:rsidP="00810D46">
            <w:r>
              <w:t>Знать:  способ подстановки для решения систем уравнений.</w:t>
            </w:r>
          </w:p>
          <w:p w:rsidR="00810D46" w:rsidRPr="006F0AD7" w:rsidRDefault="00810D46" w:rsidP="00810D46">
            <w:pPr>
              <w:rPr>
                <w:rStyle w:val="FontStyle13"/>
                <w:sz w:val="24"/>
                <w:szCs w:val="24"/>
              </w:rPr>
            </w:pPr>
            <w:r>
              <w:t xml:space="preserve">Уметь: решать системы </w:t>
            </w:r>
            <w:r>
              <w:lastRenderedPageBreak/>
              <w:t>уравнений способом подстановки при решении задач.</w:t>
            </w:r>
          </w:p>
        </w:tc>
        <w:tc>
          <w:tcPr>
            <w:tcW w:w="2412" w:type="dxa"/>
          </w:tcPr>
          <w:p w:rsidR="00810D46" w:rsidRDefault="00810D46" w:rsidP="00810D46"/>
          <w:p w:rsidR="00810D46" w:rsidRDefault="00810D46" w:rsidP="00810D46">
            <w:r>
              <w:t>Подставить вместо …</w:t>
            </w:r>
          </w:p>
          <w:p w:rsidR="00810D46" w:rsidRPr="00BA0A5C" w:rsidRDefault="00810D46" w:rsidP="00810D46">
            <w:r>
              <w:t>Разложить на множители.</w:t>
            </w:r>
          </w:p>
        </w:tc>
        <w:tc>
          <w:tcPr>
            <w:tcW w:w="2833" w:type="dxa"/>
            <w:gridSpan w:val="2"/>
          </w:tcPr>
          <w:p w:rsidR="00810D46" w:rsidRDefault="00810D46" w:rsidP="00810D46">
            <w:r>
              <w:t>Упрощение выражений.</w:t>
            </w:r>
          </w:p>
          <w:p w:rsidR="00810D46" w:rsidRDefault="00810D46" w:rsidP="00810D46">
            <w:r>
              <w:t>Способ подстановки при решении СЛУ.</w:t>
            </w:r>
          </w:p>
        </w:tc>
        <w:tc>
          <w:tcPr>
            <w:tcW w:w="2562" w:type="dxa"/>
            <w:gridSpan w:val="2"/>
          </w:tcPr>
          <w:p w:rsidR="00810D46" w:rsidRPr="00DE30D1" w:rsidRDefault="00810D46" w:rsidP="00810D46">
            <w:r>
              <w:t>Таблицы с правилом и образцом записи краткого условия  задач данного типа.</w:t>
            </w:r>
          </w:p>
          <w:p w:rsidR="00810D46" w:rsidRPr="00DE30D1" w:rsidRDefault="00810D46" w:rsidP="00810D46">
            <w:r>
              <w:lastRenderedPageBreak/>
              <w:t>Таблицы с правилом и алгоритмом решения задач данного типа.</w:t>
            </w:r>
          </w:p>
          <w:p w:rsidR="00810D46" w:rsidRDefault="00810D46" w:rsidP="00810D46">
            <w:pPr>
              <w:jc w:val="both"/>
            </w:pPr>
          </w:p>
        </w:tc>
      </w:tr>
      <w:tr w:rsidR="00810D46" w:rsidRPr="00D37719" w:rsidTr="00810D46">
        <w:tblPrEx>
          <w:tblCellMar>
            <w:top w:w="0" w:type="dxa"/>
            <w:bottom w:w="0" w:type="dxa"/>
          </w:tblCellMar>
        </w:tblPrEx>
        <w:trPr>
          <w:trHeight w:val="112"/>
        </w:trPr>
        <w:tc>
          <w:tcPr>
            <w:tcW w:w="607" w:type="dxa"/>
          </w:tcPr>
          <w:p w:rsidR="00810D46" w:rsidRPr="00D37719" w:rsidRDefault="00810D46" w:rsidP="00810D46">
            <w:pPr>
              <w:pStyle w:val="Style11"/>
              <w:rPr>
                <w:rStyle w:val="FontStyle17"/>
                <w:lang w:eastAsia="en-US"/>
              </w:rPr>
            </w:pPr>
            <w:r>
              <w:rPr>
                <w:rStyle w:val="FontStyle17"/>
                <w:lang w:eastAsia="en-US"/>
              </w:rPr>
              <w:lastRenderedPageBreak/>
              <w:t>25</w:t>
            </w:r>
          </w:p>
        </w:tc>
        <w:tc>
          <w:tcPr>
            <w:tcW w:w="2977" w:type="dxa"/>
            <w:gridSpan w:val="2"/>
          </w:tcPr>
          <w:p w:rsidR="00810D46" w:rsidRPr="00407DD0" w:rsidRDefault="00810D46" w:rsidP="00810D46">
            <w:r w:rsidRPr="00407DD0">
              <w:t>Контрольная работа №3.</w:t>
            </w:r>
          </w:p>
        </w:tc>
        <w:tc>
          <w:tcPr>
            <w:tcW w:w="710" w:type="dxa"/>
          </w:tcPr>
          <w:p w:rsidR="00810D46" w:rsidRDefault="00810D46" w:rsidP="00810D46">
            <w:pPr>
              <w:pStyle w:val="Style9"/>
              <w:widowControl/>
              <w:jc w:val="center"/>
              <w:rPr>
                <w:rStyle w:val="FontStyle16"/>
                <w:lang w:eastAsia="en-US"/>
              </w:rPr>
            </w:pPr>
            <w:r>
              <w:rPr>
                <w:rStyle w:val="FontStyle16"/>
                <w:lang w:eastAsia="en-US"/>
              </w:rPr>
              <w:t>1</w:t>
            </w:r>
          </w:p>
        </w:tc>
        <w:tc>
          <w:tcPr>
            <w:tcW w:w="717" w:type="dxa"/>
          </w:tcPr>
          <w:p w:rsidR="00810D46" w:rsidRPr="00D37719" w:rsidRDefault="00810D46" w:rsidP="00810D46">
            <w:pPr>
              <w:pStyle w:val="Style7"/>
              <w:widowControl/>
              <w:rPr>
                <w:rStyle w:val="FontStyle19"/>
                <w:lang w:eastAsia="en-US"/>
              </w:rPr>
            </w:pPr>
          </w:p>
        </w:tc>
        <w:tc>
          <w:tcPr>
            <w:tcW w:w="2834" w:type="dxa"/>
          </w:tcPr>
          <w:p w:rsidR="00810D46" w:rsidRDefault="00810D46" w:rsidP="00810D46"/>
        </w:tc>
        <w:tc>
          <w:tcPr>
            <w:tcW w:w="2412" w:type="dxa"/>
          </w:tcPr>
          <w:p w:rsidR="00810D46" w:rsidRDefault="00810D46" w:rsidP="00810D46"/>
        </w:tc>
        <w:tc>
          <w:tcPr>
            <w:tcW w:w="2833" w:type="dxa"/>
            <w:gridSpan w:val="2"/>
          </w:tcPr>
          <w:p w:rsidR="00810D46" w:rsidRDefault="00810D46" w:rsidP="00810D46"/>
        </w:tc>
        <w:tc>
          <w:tcPr>
            <w:tcW w:w="2562" w:type="dxa"/>
            <w:gridSpan w:val="2"/>
          </w:tcPr>
          <w:p w:rsidR="00810D46" w:rsidRDefault="00810D46" w:rsidP="00810D46"/>
        </w:tc>
      </w:tr>
      <w:tr w:rsidR="00810D46" w:rsidRPr="00D37719" w:rsidTr="00810D46">
        <w:tblPrEx>
          <w:tblCellMar>
            <w:top w:w="0" w:type="dxa"/>
            <w:bottom w:w="0" w:type="dxa"/>
          </w:tblCellMar>
        </w:tblPrEx>
        <w:trPr>
          <w:trHeight w:val="112"/>
        </w:trPr>
        <w:tc>
          <w:tcPr>
            <w:tcW w:w="15652" w:type="dxa"/>
            <w:gridSpan w:val="11"/>
          </w:tcPr>
          <w:p w:rsidR="00810D46" w:rsidRDefault="00810D46" w:rsidP="00810D46">
            <w:r>
              <w:t xml:space="preserve">Примечания: </w:t>
            </w:r>
          </w:p>
          <w:p w:rsidR="00810D46" w:rsidRDefault="00810D46" w:rsidP="00810D46"/>
        </w:tc>
      </w:tr>
      <w:tr w:rsidR="00810D46" w:rsidRPr="00D37719" w:rsidTr="00810D46">
        <w:tblPrEx>
          <w:tblCellMar>
            <w:top w:w="0" w:type="dxa"/>
            <w:bottom w:w="0" w:type="dxa"/>
          </w:tblCellMar>
        </w:tblPrEx>
        <w:trPr>
          <w:gridAfter w:val="1"/>
          <w:wAfter w:w="11" w:type="dxa"/>
          <w:trHeight w:val="108"/>
        </w:trPr>
        <w:tc>
          <w:tcPr>
            <w:tcW w:w="15641" w:type="dxa"/>
            <w:gridSpan w:val="10"/>
          </w:tcPr>
          <w:p w:rsidR="00810D46" w:rsidRDefault="00810D46" w:rsidP="00810D46">
            <w:pPr>
              <w:jc w:val="center"/>
              <w:rPr>
                <w:b/>
                <w:sz w:val="28"/>
                <w:szCs w:val="28"/>
              </w:rPr>
            </w:pPr>
          </w:p>
          <w:p w:rsidR="00810D46" w:rsidRDefault="00810D46" w:rsidP="00904BE8">
            <w:pPr>
              <w:jc w:val="center"/>
              <w:rPr>
                <w:b/>
                <w:sz w:val="28"/>
                <w:szCs w:val="28"/>
              </w:rPr>
            </w:pPr>
            <w:r>
              <w:rPr>
                <w:b/>
                <w:sz w:val="28"/>
                <w:szCs w:val="28"/>
                <w:lang w:val="en-US"/>
              </w:rPr>
              <w:t>IV</w:t>
            </w:r>
            <w:r>
              <w:rPr>
                <w:b/>
                <w:sz w:val="28"/>
                <w:szCs w:val="28"/>
              </w:rPr>
              <w:t xml:space="preserve"> четверть (8 часов)</w:t>
            </w:r>
          </w:p>
          <w:p w:rsidR="00810D46" w:rsidRDefault="00810D46" w:rsidP="00810D46">
            <w:pPr>
              <w:jc w:val="center"/>
              <w:rPr>
                <w:b/>
                <w:sz w:val="28"/>
                <w:szCs w:val="28"/>
              </w:rPr>
            </w:pPr>
            <w:r w:rsidRPr="00F879B1">
              <w:rPr>
                <w:b/>
                <w:sz w:val="28"/>
                <w:szCs w:val="28"/>
              </w:rPr>
              <w:t>Тема:</w:t>
            </w:r>
            <w:r w:rsidRPr="00F879B1">
              <w:rPr>
                <w:sz w:val="28"/>
                <w:szCs w:val="28"/>
              </w:rPr>
              <w:t xml:space="preserve"> </w:t>
            </w:r>
            <w:r w:rsidRPr="00F879B1">
              <w:rPr>
                <w:b/>
                <w:sz w:val="28"/>
                <w:szCs w:val="28"/>
              </w:rPr>
              <w:t>«</w:t>
            </w:r>
            <w:r>
              <w:rPr>
                <w:b/>
                <w:sz w:val="28"/>
                <w:szCs w:val="28"/>
              </w:rPr>
              <w:t>Решение задач с помощью дробных рациональных уравнений»</w:t>
            </w:r>
            <w:r w:rsidRPr="00F879B1">
              <w:rPr>
                <w:sz w:val="28"/>
                <w:szCs w:val="28"/>
              </w:rPr>
              <w:t xml:space="preserve"> </w:t>
            </w:r>
            <w:r w:rsidRPr="00F879B1">
              <w:rPr>
                <w:b/>
                <w:sz w:val="28"/>
                <w:szCs w:val="28"/>
              </w:rPr>
              <w:t>(</w:t>
            </w:r>
            <w:r>
              <w:rPr>
                <w:b/>
                <w:sz w:val="28"/>
                <w:szCs w:val="28"/>
              </w:rPr>
              <w:t xml:space="preserve">8 </w:t>
            </w:r>
            <w:r w:rsidRPr="00F879B1">
              <w:rPr>
                <w:b/>
                <w:sz w:val="28"/>
                <w:szCs w:val="28"/>
              </w:rPr>
              <w:t>час</w:t>
            </w:r>
            <w:r>
              <w:rPr>
                <w:b/>
                <w:sz w:val="28"/>
                <w:szCs w:val="28"/>
              </w:rPr>
              <w:t>ов</w:t>
            </w:r>
            <w:r w:rsidRPr="00F879B1">
              <w:rPr>
                <w:b/>
                <w:sz w:val="28"/>
                <w:szCs w:val="28"/>
              </w:rPr>
              <w:t>)</w:t>
            </w:r>
          </w:p>
          <w:p w:rsidR="00810D46" w:rsidRPr="00FC2B0E" w:rsidRDefault="00810D46" w:rsidP="00FC2B0E">
            <w:pPr>
              <w:tabs>
                <w:tab w:val="left" w:pos="960"/>
                <w:tab w:val="left" w:pos="6480"/>
              </w:tabs>
              <w:jc w:val="both"/>
              <w:rPr>
                <w:b/>
                <w:sz w:val="26"/>
                <w:szCs w:val="26"/>
              </w:rPr>
            </w:pPr>
            <w:r w:rsidRPr="00DE2102">
              <w:rPr>
                <w:b/>
                <w:sz w:val="26"/>
                <w:szCs w:val="26"/>
              </w:rPr>
              <w:t xml:space="preserve">Цель: </w:t>
            </w:r>
            <w:r w:rsidRPr="006E7280">
              <w:rPr>
                <w:b/>
                <w:sz w:val="26"/>
                <w:szCs w:val="26"/>
              </w:rPr>
              <w:t>систематиз</w:t>
            </w:r>
            <w:r>
              <w:rPr>
                <w:b/>
                <w:sz w:val="26"/>
                <w:szCs w:val="26"/>
              </w:rPr>
              <w:t>ация сведений о рациональных числах и формирование</w:t>
            </w:r>
            <w:r w:rsidRPr="006E7280">
              <w:rPr>
                <w:b/>
                <w:sz w:val="26"/>
                <w:szCs w:val="26"/>
              </w:rPr>
              <w:t xml:space="preserve"> представлени</w:t>
            </w:r>
            <w:r>
              <w:rPr>
                <w:b/>
                <w:sz w:val="26"/>
                <w:szCs w:val="26"/>
              </w:rPr>
              <w:t xml:space="preserve">я </w:t>
            </w:r>
            <w:r w:rsidRPr="006E7280">
              <w:rPr>
                <w:b/>
                <w:sz w:val="26"/>
                <w:szCs w:val="26"/>
              </w:rPr>
              <w:t>об иррациональных числах, расшир</w:t>
            </w:r>
            <w:r>
              <w:rPr>
                <w:b/>
                <w:sz w:val="26"/>
                <w:szCs w:val="26"/>
              </w:rPr>
              <w:t>яя</w:t>
            </w:r>
            <w:r w:rsidRPr="006E7280">
              <w:rPr>
                <w:b/>
                <w:sz w:val="26"/>
                <w:szCs w:val="26"/>
              </w:rPr>
              <w:t xml:space="preserve"> тем самым понятие числа; выработ</w:t>
            </w:r>
            <w:r>
              <w:rPr>
                <w:b/>
                <w:sz w:val="26"/>
                <w:szCs w:val="26"/>
              </w:rPr>
              <w:t>ка</w:t>
            </w:r>
            <w:r w:rsidRPr="006E7280">
              <w:rPr>
                <w:b/>
                <w:sz w:val="26"/>
                <w:szCs w:val="26"/>
              </w:rPr>
              <w:t xml:space="preserve"> умени</w:t>
            </w:r>
            <w:r>
              <w:rPr>
                <w:b/>
                <w:sz w:val="26"/>
                <w:szCs w:val="26"/>
              </w:rPr>
              <w:t xml:space="preserve">й </w:t>
            </w:r>
            <w:r w:rsidRPr="006E7280">
              <w:rPr>
                <w:b/>
                <w:sz w:val="26"/>
                <w:szCs w:val="26"/>
              </w:rPr>
              <w:t xml:space="preserve">выполнять </w:t>
            </w:r>
            <w:r>
              <w:rPr>
                <w:b/>
                <w:sz w:val="26"/>
                <w:szCs w:val="26"/>
              </w:rPr>
              <w:t>действия с дробями при решении задач</w:t>
            </w:r>
            <w:r w:rsidRPr="006E7280">
              <w:rPr>
                <w:b/>
                <w:sz w:val="26"/>
                <w:szCs w:val="26"/>
              </w:rPr>
              <w:t>.</w:t>
            </w:r>
          </w:p>
        </w:tc>
      </w:tr>
      <w:tr w:rsidR="00810D46" w:rsidRPr="00D37719" w:rsidTr="00810D46">
        <w:tblPrEx>
          <w:tblCellMar>
            <w:top w:w="0" w:type="dxa"/>
            <w:bottom w:w="0" w:type="dxa"/>
          </w:tblCellMar>
        </w:tblPrEx>
        <w:trPr>
          <w:trHeight w:val="65"/>
        </w:trPr>
        <w:tc>
          <w:tcPr>
            <w:tcW w:w="607" w:type="dxa"/>
          </w:tcPr>
          <w:p w:rsidR="00810D46" w:rsidRPr="00D37719" w:rsidRDefault="00810D46" w:rsidP="00810D46">
            <w:pPr>
              <w:pStyle w:val="Style11"/>
              <w:rPr>
                <w:rStyle w:val="FontStyle17"/>
                <w:lang w:eastAsia="en-US"/>
              </w:rPr>
            </w:pPr>
            <w:r>
              <w:rPr>
                <w:rStyle w:val="FontStyle17"/>
                <w:lang w:eastAsia="en-US"/>
              </w:rPr>
              <w:t>26-28</w:t>
            </w:r>
          </w:p>
        </w:tc>
        <w:tc>
          <w:tcPr>
            <w:tcW w:w="2977" w:type="dxa"/>
            <w:gridSpan w:val="2"/>
          </w:tcPr>
          <w:p w:rsidR="00810D46" w:rsidRDefault="00810D46" w:rsidP="00810D46">
            <w:r>
              <w:t>Решение задач на сложение дробей.</w:t>
            </w:r>
          </w:p>
        </w:tc>
        <w:tc>
          <w:tcPr>
            <w:tcW w:w="710" w:type="dxa"/>
            <w:vAlign w:val="center"/>
          </w:tcPr>
          <w:p w:rsidR="00810D46" w:rsidRDefault="00810D46" w:rsidP="00810D46">
            <w:pPr>
              <w:pStyle w:val="Style9"/>
              <w:widowControl/>
              <w:jc w:val="center"/>
              <w:rPr>
                <w:rStyle w:val="FontStyle16"/>
                <w:lang w:eastAsia="en-US"/>
              </w:rPr>
            </w:pPr>
            <w:r>
              <w:rPr>
                <w:rStyle w:val="FontStyle16"/>
                <w:lang w:eastAsia="en-US"/>
              </w:rPr>
              <w:t>3</w:t>
            </w:r>
          </w:p>
        </w:tc>
        <w:tc>
          <w:tcPr>
            <w:tcW w:w="717" w:type="dxa"/>
          </w:tcPr>
          <w:p w:rsidR="00810D46" w:rsidRPr="00D37719" w:rsidRDefault="00810D46" w:rsidP="00810D46">
            <w:pPr>
              <w:pStyle w:val="Style7"/>
              <w:widowControl/>
              <w:rPr>
                <w:rStyle w:val="FontStyle19"/>
                <w:lang w:eastAsia="en-US"/>
              </w:rPr>
            </w:pPr>
          </w:p>
        </w:tc>
        <w:tc>
          <w:tcPr>
            <w:tcW w:w="2834" w:type="dxa"/>
          </w:tcPr>
          <w:p w:rsidR="00810D46" w:rsidRDefault="00810D46" w:rsidP="00810D46">
            <w:r>
              <w:t>Знать: алгоритм сложения дробей с одинаковыми  и разными знаменателями.</w:t>
            </w:r>
          </w:p>
          <w:p w:rsidR="00810D46" w:rsidRDefault="00810D46" w:rsidP="00810D46">
            <w:r>
              <w:t>Уметь: применять алгоритм сложения дробей с одинаковыми и разными знаменателями.</w:t>
            </w:r>
          </w:p>
        </w:tc>
        <w:tc>
          <w:tcPr>
            <w:tcW w:w="2412" w:type="dxa"/>
          </w:tcPr>
          <w:p w:rsidR="00810D46" w:rsidRDefault="00810D46" w:rsidP="00810D46">
            <w:r>
              <w:t>Область допустимых значений.</w:t>
            </w:r>
          </w:p>
          <w:p w:rsidR="00810D46" w:rsidRDefault="00810D46" w:rsidP="00810D46">
            <w:r>
              <w:t>Общий знаменатель.</w:t>
            </w:r>
          </w:p>
        </w:tc>
        <w:tc>
          <w:tcPr>
            <w:tcW w:w="2833" w:type="dxa"/>
            <w:gridSpan w:val="2"/>
          </w:tcPr>
          <w:p w:rsidR="00810D46" w:rsidRDefault="00810D46" w:rsidP="00810D46">
            <w:r>
              <w:t xml:space="preserve">Сложение обыкновенных дробей с разными знаменателями. </w:t>
            </w:r>
          </w:p>
        </w:tc>
        <w:tc>
          <w:tcPr>
            <w:tcW w:w="2562" w:type="dxa"/>
            <w:gridSpan w:val="2"/>
          </w:tcPr>
          <w:p w:rsidR="00810D46" w:rsidRPr="00DE30D1" w:rsidRDefault="00810D46" w:rsidP="00810D46">
            <w:r>
              <w:t>Таблицы с правилом и образцом записи краткого условия  задач данного типа.</w:t>
            </w:r>
          </w:p>
          <w:p w:rsidR="00810D46" w:rsidRPr="00DE30D1" w:rsidRDefault="00810D46" w:rsidP="00810D46">
            <w:r>
              <w:t>Таблицы с правилом и алгоритмом решения задач данного типа.</w:t>
            </w:r>
          </w:p>
          <w:p w:rsidR="00810D46" w:rsidRDefault="00810D46" w:rsidP="00810D46">
            <w:pPr>
              <w:jc w:val="both"/>
            </w:pPr>
          </w:p>
        </w:tc>
      </w:tr>
      <w:tr w:rsidR="00810D46" w:rsidRPr="00D37719" w:rsidTr="00810D46">
        <w:tblPrEx>
          <w:tblCellMar>
            <w:top w:w="0" w:type="dxa"/>
            <w:bottom w:w="0" w:type="dxa"/>
          </w:tblCellMar>
        </w:tblPrEx>
        <w:trPr>
          <w:trHeight w:val="65"/>
        </w:trPr>
        <w:tc>
          <w:tcPr>
            <w:tcW w:w="607" w:type="dxa"/>
          </w:tcPr>
          <w:p w:rsidR="00810D46" w:rsidRPr="00D37719" w:rsidRDefault="00810D46" w:rsidP="00810D46">
            <w:pPr>
              <w:pStyle w:val="Style11"/>
              <w:rPr>
                <w:rStyle w:val="FontStyle17"/>
                <w:lang w:eastAsia="en-US"/>
              </w:rPr>
            </w:pPr>
            <w:r>
              <w:rPr>
                <w:rStyle w:val="FontStyle17"/>
                <w:lang w:eastAsia="en-US"/>
              </w:rPr>
              <w:t>29-31</w:t>
            </w:r>
          </w:p>
        </w:tc>
        <w:tc>
          <w:tcPr>
            <w:tcW w:w="2977" w:type="dxa"/>
            <w:gridSpan w:val="2"/>
          </w:tcPr>
          <w:p w:rsidR="00810D46" w:rsidRDefault="00810D46" w:rsidP="00810D46">
            <w:r>
              <w:t>Решение задач на вычитание дробей.</w:t>
            </w:r>
          </w:p>
        </w:tc>
        <w:tc>
          <w:tcPr>
            <w:tcW w:w="710" w:type="dxa"/>
            <w:vAlign w:val="center"/>
          </w:tcPr>
          <w:p w:rsidR="00810D46" w:rsidRDefault="00810D46" w:rsidP="00810D46">
            <w:pPr>
              <w:pStyle w:val="Style9"/>
              <w:widowControl/>
              <w:jc w:val="center"/>
              <w:rPr>
                <w:rStyle w:val="FontStyle16"/>
                <w:lang w:eastAsia="en-US"/>
              </w:rPr>
            </w:pPr>
            <w:r>
              <w:rPr>
                <w:rStyle w:val="FontStyle16"/>
                <w:lang w:eastAsia="en-US"/>
              </w:rPr>
              <w:t>3</w:t>
            </w:r>
          </w:p>
        </w:tc>
        <w:tc>
          <w:tcPr>
            <w:tcW w:w="717" w:type="dxa"/>
          </w:tcPr>
          <w:p w:rsidR="00810D46" w:rsidRPr="00D37719" w:rsidRDefault="00810D46" w:rsidP="00810D46">
            <w:pPr>
              <w:pStyle w:val="Style7"/>
              <w:widowControl/>
              <w:rPr>
                <w:rStyle w:val="FontStyle19"/>
                <w:lang w:eastAsia="en-US"/>
              </w:rPr>
            </w:pPr>
          </w:p>
        </w:tc>
        <w:tc>
          <w:tcPr>
            <w:tcW w:w="2834" w:type="dxa"/>
          </w:tcPr>
          <w:p w:rsidR="00810D46" w:rsidRDefault="00810D46" w:rsidP="00810D46">
            <w:r>
              <w:t>Знать: алгоритм вычитания дробей с одинаковыми  и разными знаменателями.</w:t>
            </w:r>
          </w:p>
          <w:p w:rsidR="00810D46" w:rsidRDefault="00810D46" w:rsidP="00810D46">
            <w:r>
              <w:t>Уметь: применять алгоритм вычитания дробей с одинаковыми и разными знаменателями.</w:t>
            </w:r>
          </w:p>
        </w:tc>
        <w:tc>
          <w:tcPr>
            <w:tcW w:w="2412" w:type="dxa"/>
          </w:tcPr>
          <w:p w:rsidR="00810D46" w:rsidRDefault="00810D46" w:rsidP="00810D46">
            <w:r>
              <w:t>Дополнительные множители.</w:t>
            </w:r>
          </w:p>
        </w:tc>
        <w:tc>
          <w:tcPr>
            <w:tcW w:w="2833" w:type="dxa"/>
            <w:gridSpan w:val="2"/>
          </w:tcPr>
          <w:p w:rsidR="00810D46" w:rsidRDefault="00810D46" w:rsidP="00810D46">
            <w:r>
              <w:t>Вычитание дробей с разными знаменателями.</w:t>
            </w:r>
          </w:p>
        </w:tc>
        <w:tc>
          <w:tcPr>
            <w:tcW w:w="2562" w:type="dxa"/>
            <w:gridSpan w:val="2"/>
          </w:tcPr>
          <w:p w:rsidR="00810D46" w:rsidRPr="00DE30D1" w:rsidRDefault="00810D46" w:rsidP="00810D46">
            <w:r>
              <w:t>Таблицы с правилом и образцом записи краткого условия  задач данного типа.</w:t>
            </w:r>
          </w:p>
          <w:p w:rsidR="00810D46" w:rsidRPr="00DE30D1" w:rsidRDefault="00810D46" w:rsidP="00810D46">
            <w:r>
              <w:t>Таблицы с правилом и алгоритмом решения задач данного типа.</w:t>
            </w:r>
          </w:p>
          <w:p w:rsidR="00810D46" w:rsidRDefault="00810D46" w:rsidP="00810D46">
            <w:pPr>
              <w:jc w:val="both"/>
            </w:pPr>
          </w:p>
        </w:tc>
      </w:tr>
      <w:tr w:rsidR="00810D46" w:rsidRPr="00D37719" w:rsidTr="00810D46">
        <w:tblPrEx>
          <w:tblCellMar>
            <w:top w:w="0" w:type="dxa"/>
            <w:bottom w:w="0" w:type="dxa"/>
          </w:tblCellMar>
        </w:tblPrEx>
        <w:trPr>
          <w:trHeight w:val="65"/>
        </w:trPr>
        <w:tc>
          <w:tcPr>
            <w:tcW w:w="607" w:type="dxa"/>
          </w:tcPr>
          <w:p w:rsidR="00810D46" w:rsidRPr="00D37719" w:rsidRDefault="00810D46" w:rsidP="00810D46">
            <w:pPr>
              <w:pStyle w:val="Style11"/>
              <w:rPr>
                <w:rStyle w:val="FontStyle17"/>
                <w:lang w:eastAsia="en-US"/>
              </w:rPr>
            </w:pPr>
            <w:r>
              <w:rPr>
                <w:rStyle w:val="FontStyle17"/>
                <w:lang w:eastAsia="en-US"/>
              </w:rPr>
              <w:t>32</w:t>
            </w:r>
          </w:p>
        </w:tc>
        <w:tc>
          <w:tcPr>
            <w:tcW w:w="2977" w:type="dxa"/>
            <w:gridSpan w:val="2"/>
          </w:tcPr>
          <w:p w:rsidR="00810D46" w:rsidRDefault="00810D46" w:rsidP="00810D46">
            <w:r>
              <w:t>Контрольная работа №4</w:t>
            </w:r>
          </w:p>
        </w:tc>
        <w:tc>
          <w:tcPr>
            <w:tcW w:w="710" w:type="dxa"/>
            <w:vAlign w:val="center"/>
          </w:tcPr>
          <w:p w:rsidR="00810D46" w:rsidRDefault="00810D46" w:rsidP="00810D46">
            <w:pPr>
              <w:pStyle w:val="Style9"/>
              <w:widowControl/>
              <w:jc w:val="center"/>
              <w:rPr>
                <w:rStyle w:val="FontStyle16"/>
                <w:lang w:eastAsia="en-US"/>
              </w:rPr>
            </w:pPr>
            <w:r>
              <w:rPr>
                <w:rStyle w:val="FontStyle16"/>
                <w:lang w:eastAsia="en-US"/>
              </w:rPr>
              <w:t>1</w:t>
            </w:r>
          </w:p>
        </w:tc>
        <w:tc>
          <w:tcPr>
            <w:tcW w:w="717" w:type="dxa"/>
          </w:tcPr>
          <w:p w:rsidR="00810D46" w:rsidRPr="00D37719" w:rsidRDefault="00810D46" w:rsidP="00810D46">
            <w:pPr>
              <w:pStyle w:val="Style7"/>
              <w:widowControl/>
              <w:rPr>
                <w:rStyle w:val="FontStyle19"/>
                <w:lang w:eastAsia="en-US"/>
              </w:rPr>
            </w:pPr>
          </w:p>
        </w:tc>
        <w:tc>
          <w:tcPr>
            <w:tcW w:w="2834" w:type="dxa"/>
          </w:tcPr>
          <w:p w:rsidR="00810D46" w:rsidRDefault="00810D46" w:rsidP="00810D46"/>
        </w:tc>
        <w:tc>
          <w:tcPr>
            <w:tcW w:w="2412" w:type="dxa"/>
          </w:tcPr>
          <w:p w:rsidR="00810D46" w:rsidRDefault="00810D46" w:rsidP="00810D46"/>
        </w:tc>
        <w:tc>
          <w:tcPr>
            <w:tcW w:w="2833" w:type="dxa"/>
            <w:gridSpan w:val="2"/>
          </w:tcPr>
          <w:p w:rsidR="00810D46" w:rsidRDefault="00810D46" w:rsidP="00810D46"/>
        </w:tc>
        <w:tc>
          <w:tcPr>
            <w:tcW w:w="2562" w:type="dxa"/>
            <w:gridSpan w:val="2"/>
          </w:tcPr>
          <w:p w:rsidR="00810D46" w:rsidRDefault="00810D46" w:rsidP="00810D46"/>
        </w:tc>
      </w:tr>
      <w:tr w:rsidR="00810D46" w:rsidRPr="00D37719" w:rsidTr="00810D46">
        <w:tblPrEx>
          <w:tblCellMar>
            <w:top w:w="0" w:type="dxa"/>
            <w:bottom w:w="0" w:type="dxa"/>
          </w:tblCellMar>
        </w:tblPrEx>
        <w:trPr>
          <w:trHeight w:val="65"/>
        </w:trPr>
        <w:tc>
          <w:tcPr>
            <w:tcW w:w="607" w:type="dxa"/>
          </w:tcPr>
          <w:p w:rsidR="00810D46" w:rsidRPr="00D37719" w:rsidRDefault="00810D46" w:rsidP="00810D46">
            <w:pPr>
              <w:pStyle w:val="Style11"/>
              <w:rPr>
                <w:rStyle w:val="FontStyle17"/>
                <w:lang w:eastAsia="en-US"/>
              </w:rPr>
            </w:pPr>
            <w:r>
              <w:rPr>
                <w:rStyle w:val="FontStyle17"/>
                <w:lang w:eastAsia="en-US"/>
              </w:rPr>
              <w:t>33</w:t>
            </w:r>
          </w:p>
        </w:tc>
        <w:tc>
          <w:tcPr>
            <w:tcW w:w="2977" w:type="dxa"/>
            <w:gridSpan w:val="2"/>
          </w:tcPr>
          <w:p w:rsidR="00810D46" w:rsidRDefault="00407DD0" w:rsidP="00810D46">
            <w:r>
              <w:t>Обобщающее повторение</w:t>
            </w:r>
          </w:p>
        </w:tc>
        <w:tc>
          <w:tcPr>
            <w:tcW w:w="710" w:type="dxa"/>
            <w:vAlign w:val="center"/>
          </w:tcPr>
          <w:p w:rsidR="00810D46" w:rsidRDefault="00810D46" w:rsidP="00810D46">
            <w:pPr>
              <w:pStyle w:val="Style9"/>
              <w:widowControl/>
              <w:jc w:val="center"/>
              <w:rPr>
                <w:rStyle w:val="FontStyle16"/>
                <w:lang w:eastAsia="en-US"/>
              </w:rPr>
            </w:pPr>
            <w:r>
              <w:rPr>
                <w:rStyle w:val="FontStyle16"/>
                <w:lang w:eastAsia="en-US"/>
              </w:rPr>
              <w:t>1</w:t>
            </w:r>
          </w:p>
        </w:tc>
        <w:tc>
          <w:tcPr>
            <w:tcW w:w="717" w:type="dxa"/>
          </w:tcPr>
          <w:p w:rsidR="00810D46" w:rsidRPr="00D37719" w:rsidRDefault="00810D46" w:rsidP="00810D46">
            <w:pPr>
              <w:pStyle w:val="Style7"/>
              <w:widowControl/>
              <w:rPr>
                <w:rStyle w:val="FontStyle19"/>
                <w:lang w:eastAsia="en-US"/>
              </w:rPr>
            </w:pPr>
          </w:p>
        </w:tc>
        <w:tc>
          <w:tcPr>
            <w:tcW w:w="2834" w:type="dxa"/>
          </w:tcPr>
          <w:p w:rsidR="00810D46" w:rsidRDefault="00810D46" w:rsidP="00810D46"/>
        </w:tc>
        <w:tc>
          <w:tcPr>
            <w:tcW w:w="2412" w:type="dxa"/>
          </w:tcPr>
          <w:p w:rsidR="00810D46" w:rsidRDefault="00810D46" w:rsidP="00810D46"/>
        </w:tc>
        <w:tc>
          <w:tcPr>
            <w:tcW w:w="2833" w:type="dxa"/>
            <w:gridSpan w:val="2"/>
          </w:tcPr>
          <w:p w:rsidR="00810D46" w:rsidRDefault="00810D46" w:rsidP="00810D46"/>
        </w:tc>
        <w:tc>
          <w:tcPr>
            <w:tcW w:w="2562" w:type="dxa"/>
            <w:gridSpan w:val="2"/>
          </w:tcPr>
          <w:p w:rsidR="00810D46" w:rsidRDefault="00810D46" w:rsidP="00810D46"/>
        </w:tc>
      </w:tr>
      <w:tr w:rsidR="00810D46" w:rsidRPr="00D37719" w:rsidTr="00810D46">
        <w:tblPrEx>
          <w:tblCellMar>
            <w:top w:w="0" w:type="dxa"/>
            <w:bottom w:w="0" w:type="dxa"/>
          </w:tblCellMar>
        </w:tblPrEx>
        <w:trPr>
          <w:gridAfter w:val="1"/>
          <w:wAfter w:w="11" w:type="dxa"/>
          <w:trHeight w:val="108"/>
        </w:trPr>
        <w:tc>
          <w:tcPr>
            <w:tcW w:w="15641" w:type="dxa"/>
            <w:gridSpan w:val="10"/>
          </w:tcPr>
          <w:p w:rsidR="00810D46" w:rsidRDefault="00810D46" w:rsidP="00810D46">
            <w:pPr>
              <w:jc w:val="both"/>
            </w:pPr>
          </w:p>
          <w:p w:rsidR="00810D46" w:rsidRDefault="00810D46" w:rsidP="00810D46">
            <w:pPr>
              <w:jc w:val="both"/>
            </w:pPr>
            <w:r>
              <w:t>Примечание:</w:t>
            </w:r>
          </w:p>
          <w:p w:rsidR="00810D46" w:rsidRDefault="00810D46" w:rsidP="00810D46">
            <w:pPr>
              <w:jc w:val="both"/>
            </w:pPr>
          </w:p>
          <w:p w:rsidR="00810D46" w:rsidRPr="00BA0A5C" w:rsidRDefault="00810D46" w:rsidP="00810D46"/>
        </w:tc>
      </w:tr>
    </w:tbl>
    <w:p w:rsidR="00810D46" w:rsidRPr="00BA0A5C" w:rsidRDefault="00810D46" w:rsidP="00810D46">
      <w:pPr>
        <w:tabs>
          <w:tab w:val="left" w:pos="3900"/>
        </w:tabs>
        <w:jc w:val="center"/>
        <w:rPr>
          <w:sz w:val="32"/>
          <w:szCs w:val="32"/>
        </w:rPr>
      </w:pPr>
    </w:p>
    <w:p w:rsidR="00FC2B0E" w:rsidRDefault="00FC2B0E" w:rsidP="000663CD">
      <w:pPr>
        <w:shd w:val="clear" w:color="auto" w:fill="FFFFFF"/>
        <w:tabs>
          <w:tab w:val="left" w:pos="677"/>
        </w:tabs>
        <w:jc w:val="center"/>
        <w:rPr>
          <w:b/>
          <w:sz w:val="28"/>
          <w:szCs w:val="28"/>
        </w:rPr>
      </w:pPr>
    </w:p>
    <w:p w:rsidR="00FC2B0E" w:rsidRDefault="00FC2B0E" w:rsidP="000663CD">
      <w:pPr>
        <w:shd w:val="clear" w:color="auto" w:fill="FFFFFF"/>
        <w:tabs>
          <w:tab w:val="left" w:pos="677"/>
        </w:tabs>
        <w:jc w:val="center"/>
        <w:rPr>
          <w:b/>
          <w:sz w:val="28"/>
          <w:szCs w:val="28"/>
        </w:rPr>
      </w:pPr>
    </w:p>
    <w:p w:rsidR="000663CD" w:rsidRPr="000663CD" w:rsidRDefault="000663CD" w:rsidP="000663CD">
      <w:pPr>
        <w:shd w:val="clear" w:color="auto" w:fill="FFFFFF"/>
        <w:tabs>
          <w:tab w:val="left" w:pos="677"/>
        </w:tabs>
        <w:jc w:val="center"/>
        <w:rPr>
          <w:b/>
          <w:sz w:val="28"/>
          <w:szCs w:val="28"/>
        </w:rPr>
      </w:pPr>
      <w:r w:rsidRPr="000663CD">
        <w:rPr>
          <w:b/>
          <w:sz w:val="28"/>
          <w:szCs w:val="28"/>
        </w:rPr>
        <w:lastRenderedPageBreak/>
        <w:t>Литература</w:t>
      </w:r>
    </w:p>
    <w:p w:rsidR="000663CD" w:rsidRDefault="000663CD" w:rsidP="000663CD">
      <w:pPr>
        <w:shd w:val="clear" w:color="auto" w:fill="FFFFFF"/>
        <w:tabs>
          <w:tab w:val="left" w:pos="677"/>
        </w:tabs>
        <w:rPr>
          <w:b/>
        </w:rPr>
      </w:pPr>
    </w:p>
    <w:p w:rsidR="000663CD" w:rsidRPr="00C13DB6" w:rsidRDefault="000663CD" w:rsidP="000663CD">
      <w:pPr>
        <w:shd w:val="clear" w:color="auto" w:fill="FFFFFF"/>
        <w:tabs>
          <w:tab w:val="left" w:pos="677"/>
        </w:tabs>
        <w:rPr>
          <w:b/>
        </w:rPr>
      </w:pPr>
      <w:r>
        <w:rPr>
          <w:b/>
        </w:rPr>
        <w:t>Основная литература:</w:t>
      </w:r>
    </w:p>
    <w:p w:rsidR="000663CD" w:rsidRDefault="000663CD" w:rsidP="000663CD">
      <w:pPr>
        <w:numPr>
          <w:ilvl w:val="0"/>
          <w:numId w:val="6"/>
        </w:numPr>
        <w:jc w:val="both"/>
      </w:pPr>
      <w:r w:rsidRPr="00093AEA">
        <w:t xml:space="preserve">Адаптированные программы по математике для учащихся 8-11 классов школ </w:t>
      </w:r>
      <w:r w:rsidRPr="00093AEA">
        <w:rPr>
          <w:lang w:val="en-US"/>
        </w:rPr>
        <w:t>I</w:t>
      </w:r>
      <w:r w:rsidRPr="00093AEA">
        <w:t xml:space="preserve"> вида.</w:t>
      </w:r>
    </w:p>
    <w:p w:rsidR="000663CD" w:rsidRDefault="000663CD" w:rsidP="000663CD">
      <w:pPr>
        <w:numPr>
          <w:ilvl w:val="0"/>
          <w:numId w:val="6"/>
        </w:numPr>
        <w:tabs>
          <w:tab w:val="left" w:pos="2900"/>
        </w:tabs>
        <w:jc w:val="both"/>
      </w:pPr>
      <w:r>
        <w:t>Т. А. Бурмистрова  Программы общеобразовательных учреждений: Алгебра 7-9 классы.</w:t>
      </w:r>
    </w:p>
    <w:p w:rsidR="000663CD" w:rsidRDefault="000663CD" w:rsidP="000663CD">
      <w:pPr>
        <w:tabs>
          <w:tab w:val="left" w:pos="2900"/>
        </w:tabs>
        <w:ind w:left="720"/>
        <w:jc w:val="both"/>
      </w:pPr>
      <w:r>
        <w:t>Москва, «Просвещение», 2009 год.</w:t>
      </w:r>
    </w:p>
    <w:p w:rsidR="00137D3E" w:rsidRDefault="005D119F" w:rsidP="005D119F">
      <w:pPr>
        <w:numPr>
          <w:ilvl w:val="0"/>
          <w:numId w:val="24"/>
        </w:numPr>
        <w:ind w:left="709"/>
        <w:jc w:val="both"/>
      </w:pPr>
      <w:r>
        <w:t>Л.Г. Петерсон, Д.Л. Абраров, Е.В. Чуткова Матаматика 7 класс. М.: Издательство «Ювента», 2011г.</w:t>
      </w:r>
    </w:p>
    <w:p w:rsidR="00407DD0" w:rsidRDefault="00137D3E" w:rsidP="00407DD0">
      <w:pPr>
        <w:pStyle w:val="11"/>
        <w:numPr>
          <w:ilvl w:val="0"/>
          <w:numId w:val="17"/>
        </w:numPr>
        <w:jc w:val="both"/>
        <w:rPr>
          <w:iCs/>
        </w:rPr>
      </w:pPr>
      <w:r>
        <w:rPr>
          <w:iCs/>
        </w:rPr>
        <w:t>Учебник «Алгебра – 7</w:t>
      </w:r>
      <w:r w:rsidR="00407DD0" w:rsidRPr="00237BE3">
        <w:rPr>
          <w:iCs/>
        </w:rPr>
        <w:t>»  / Ю.М. Колягин, М.В.Ткачева  , Н.Е. Федорова, М.И. Шабун</w:t>
      </w:r>
      <w:r w:rsidR="00407DD0">
        <w:rPr>
          <w:iCs/>
        </w:rPr>
        <w:t>ин. и др.- М.: Просвещение, 2017</w:t>
      </w:r>
      <w:r w:rsidR="00407DD0" w:rsidRPr="00237BE3">
        <w:rPr>
          <w:iCs/>
        </w:rPr>
        <w:t>г.</w:t>
      </w:r>
    </w:p>
    <w:p w:rsidR="00137D3E" w:rsidRPr="00137D3E" w:rsidRDefault="00137D3E" w:rsidP="00137D3E">
      <w:pPr>
        <w:tabs>
          <w:tab w:val="left" w:pos="2900"/>
        </w:tabs>
        <w:ind w:left="720"/>
      </w:pPr>
      <w:r>
        <w:t>Коннова Е.Г. Математика. Поступаем в ВУЗ по результатам олимпиад. Под ред. Лысенко Ф.Ф. – Ростов на Дону: Легион, 2008.</w:t>
      </w:r>
    </w:p>
    <w:p w:rsidR="00407DD0" w:rsidRPr="00237BE3" w:rsidRDefault="00407DD0" w:rsidP="00407DD0">
      <w:pPr>
        <w:pStyle w:val="11"/>
        <w:numPr>
          <w:ilvl w:val="0"/>
          <w:numId w:val="17"/>
        </w:numPr>
        <w:jc w:val="both"/>
        <w:rPr>
          <w:iCs/>
        </w:rPr>
      </w:pPr>
      <w:r w:rsidRPr="00237BE3">
        <w:rPr>
          <w:iCs/>
        </w:rPr>
        <w:t>Алгебра. Дидактические материалы. 7 класс, /М.В.Ткачева, Н.Е. Федорова, М.И. Шабуни</w:t>
      </w:r>
      <w:r>
        <w:rPr>
          <w:iCs/>
        </w:rPr>
        <w:t>н. и др.- М.: Просвещение, 2015г</w:t>
      </w:r>
      <w:r w:rsidRPr="00237BE3">
        <w:rPr>
          <w:iCs/>
        </w:rPr>
        <w:t>.</w:t>
      </w:r>
    </w:p>
    <w:p w:rsidR="00407DD0" w:rsidRPr="00237BE3" w:rsidRDefault="00407DD0" w:rsidP="00407DD0">
      <w:pPr>
        <w:pStyle w:val="11"/>
        <w:numPr>
          <w:ilvl w:val="0"/>
          <w:numId w:val="17"/>
        </w:numPr>
        <w:jc w:val="both"/>
        <w:rPr>
          <w:iCs/>
        </w:rPr>
      </w:pPr>
      <w:r w:rsidRPr="00237BE3">
        <w:rPr>
          <w:iCs/>
        </w:rPr>
        <w:t>Тематические тесты для 7 класса/ М.В.Ткачева - М.: Просвещение, 2010г.</w:t>
      </w:r>
    </w:p>
    <w:p w:rsidR="00407DD0" w:rsidRDefault="00407DD0" w:rsidP="00407DD0">
      <w:pPr>
        <w:pStyle w:val="11"/>
        <w:numPr>
          <w:ilvl w:val="0"/>
          <w:numId w:val="17"/>
        </w:numPr>
        <w:jc w:val="both"/>
        <w:rPr>
          <w:iCs/>
        </w:rPr>
      </w:pPr>
      <w:r w:rsidRPr="00237BE3">
        <w:rPr>
          <w:iCs/>
        </w:rPr>
        <w:t>Методические рекомендации для 7-9 классов /Ю.М. Колягин, М.В.Ткачева  , Н.Е. Федорова, М.И. Шабунин</w:t>
      </w:r>
    </w:p>
    <w:p w:rsidR="00407DD0" w:rsidRPr="00407DD0" w:rsidRDefault="00407DD0" w:rsidP="00407DD0">
      <w:pPr>
        <w:spacing w:before="100" w:beforeAutospacing="1" w:after="100" w:afterAutospacing="1"/>
        <w:jc w:val="both"/>
        <w:rPr>
          <w:b/>
          <w:bCs/>
          <w:iCs/>
        </w:rPr>
      </w:pPr>
      <w:r w:rsidRPr="00407DD0">
        <w:rPr>
          <w:b/>
          <w:bCs/>
          <w:iCs/>
        </w:rPr>
        <w:t xml:space="preserve"> </w:t>
      </w:r>
      <w:r>
        <w:rPr>
          <w:b/>
          <w:bCs/>
          <w:iCs/>
        </w:rPr>
        <w:t>Учебные пособия для учителя:</w:t>
      </w:r>
    </w:p>
    <w:p w:rsidR="00407DD0" w:rsidRPr="00237BE3" w:rsidRDefault="00407DD0" w:rsidP="00407DD0">
      <w:pPr>
        <w:numPr>
          <w:ilvl w:val="0"/>
          <w:numId w:val="14"/>
        </w:numPr>
        <w:spacing w:before="100" w:beforeAutospacing="1" w:after="100" w:afterAutospacing="1"/>
        <w:jc w:val="both"/>
        <w:rPr>
          <w:i/>
          <w:iCs/>
        </w:rPr>
      </w:pPr>
      <w:r w:rsidRPr="00237BE3">
        <w:rPr>
          <w:iCs/>
        </w:rPr>
        <w:t xml:space="preserve">Сборник  нормативных документов. Математика, М.:Дрофа.2007 г. </w:t>
      </w:r>
    </w:p>
    <w:p w:rsidR="00407DD0" w:rsidRPr="00237BE3" w:rsidRDefault="00407DD0" w:rsidP="00407DD0">
      <w:pPr>
        <w:numPr>
          <w:ilvl w:val="0"/>
          <w:numId w:val="14"/>
        </w:numPr>
        <w:spacing w:before="100" w:beforeAutospacing="1" w:after="100" w:afterAutospacing="1"/>
        <w:jc w:val="both"/>
        <w:rPr>
          <w:i/>
          <w:iCs/>
        </w:rPr>
      </w:pPr>
      <w:r w:rsidRPr="00237BE3">
        <w:rPr>
          <w:iCs/>
        </w:rPr>
        <w:t>Книга для учителя.  Изучение алгебры в 7-9 классах/ Ю.М. Колягин, Ю. В. Сидоров, М.В. Ткачёва и др. – М.: Просвещение, 2002.</w:t>
      </w:r>
    </w:p>
    <w:p w:rsidR="00407DD0" w:rsidRPr="00237BE3" w:rsidRDefault="00407DD0" w:rsidP="00407DD0">
      <w:pPr>
        <w:numPr>
          <w:ilvl w:val="0"/>
          <w:numId w:val="14"/>
        </w:numPr>
        <w:spacing w:before="100" w:beforeAutospacing="1" w:after="100" w:afterAutospacing="1"/>
        <w:jc w:val="both"/>
        <w:rPr>
          <w:i/>
          <w:iCs/>
        </w:rPr>
      </w:pPr>
      <w:r w:rsidRPr="00237BE3">
        <w:rPr>
          <w:iCs/>
        </w:rPr>
        <w:t>Алгебра. 7 класс: Поурочные планы (по учебнику Ш.А. Алимова и др.)/Автор сост.Е.Г. Лебедева – Волгоград: Учитель, 2004.</w:t>
      </w:r>
    </w:p>
    <w:p w:rsidR="00407DD0" w:rsidRPr="00237BE3" w:rsidRDefault="00407DD0" w:rsidP="00407DD0">
      <w:pPr>
        <w:numPr>
          <w:ilvl w:val="0"/>
          <w:numId w:val="14"/>
        </w:numPr>
        <w:spacing w:before="100" w:beforeAutospacing="1" w:after="100" w:afterAutospacing="1"/>
        <w:jc w:val="both"/>
        <w:rPr>
          <w:i/>
          <w:iCs/>
        </w:rPr>
      </w:pPr>
      <w:r w:rsidRPr="00237BE3">
        <w:rPr>
          <w:iCs/>
        </w:rPr>
        <w:t>Л.Ф. Пичурина. За страницами учебника алгебры. – Москва «Просвещение», 2007.</w:t>
      </w:r>
    </w:p>
    <w:p w:rsidR="00407DD0" w:rsidRPr="00237BE3" w:rsidRDefault="00407DD0" w:rsidP="00407DD0">
      <w:pPr>
        <w:numPr>
          <w:ilvl w:val="0"/>
          <w:numId w:val="14"/>
        </w:numPr>
        <w:spacing w:before="100" w:beforeAutospacing="1" w:after="100" w:afterAutospacing="1"/>
        <w:jc w:val="both"/>
        <w:rPr>
          <w:i/>
          <w:iCs/>
        </w:rPr>
      </w:pPr>
      <w:r w:rsidRPr="00237BE3">
        <w:rPr>
          <w:iCs/>
        </w:rPr>
        <w:t xml:space="preserve">А.Я. Кононов. Задачи </w:t>
      </w:r>
      <w:r>
        <w:rPr>
          <w:iCs/>
        </w:rPr>
        <w:t>по алгебре для 7-9 класс</w:t>
      </w:r>
      <w:r w:rsidRPr="00237BE3">
        <w:rPr>
          <w:iCs/>
        </w:rPr>
        <w:t>ов – Москва «Просвещение», 2007.</w:t>
      </w:r>
    </w:p>
    <w:p w:rsidR="00407DD0" w:rsidRPr="00237BE3" w:rsidRDefault="00407DD0" w:rsidP="00407DD0">
      <w:pPr>
        <w:numPr>
          <w:ilvl w:val="0"/>
          <w:numId w:val="14"/>
        </w:numPr>
        <w:spacing w:before="100" w:beforeAutospacing="1" w:after="100" w:afterAutospacing="1"/>
        <w:jc w:val="both"/>
        <w:rPr>
          <w:i/>
          <w:iCs/>
        </w:rPr>
      </w:pPr>
      <w:r w:rsidRPr="00237BE3">
        <w:rPr>
          <w:iCs/>
        </w:rPr>
        <w:t xml:space="preserve">Методическая газета для учителей и МАТЕМАТИКА-приложение к газете «Первое сентября». </w:t>
      </w:r>
    </w:p>
    <w:p w:rsidR="00407DD0" w:rsidRPr="00237BE3" w:rsidRDefault="00407DD0" w:rsidP="00407DD0">
      <w:pPr>
        <w:numPr>
          <w:ilvl w:val="0"/>
          <w:numId w:val="14"/>
        </w:numPr>
        <w:spacing w:before="100" w:beforeAutospacing="1" w:after="100" w:afterAutospacing="1"/>
        <w:jc w:val="both"/>
        <w:rPr>
          <w:i/>
          <w:iCs/>
        </w:rPr>
      </w:pPr>
      <w:r w:rsidRPr="00237BE3">
        <w:rPr>
          <w:iCs/>
        </w:rPr>
        <w:t xml:space="preserve">Журнал «Математика в школе». </w:t>
      </w:r>
    </w:p>
    <w:p w:rsidR="00407DD0" w:rsidRPr="00FC2B0E" w:rsidRDefault="00407DD0" w:rsidP="00FC2B0E">
      <w:pPr>
        <w:numPr>
          <w:ilvl w:val="0"/>
          <w:numId w:val="14"/>
        </w:numPr>
        <w:spacing w:before="100" w:beforeAutospacing="1" w:after="100" w:afterAutospacing="1"/>
        <w:jc w:val="both"/>
        <w:rPr>
          <w:i/>
          <w:iCs/>
        </w:rPr>
      </w:pPr>
      <w:r w:rsidRPr="00237BE3">
        <w:rPr>
          <w:iCs/>
        </w:rPr>
        <w:t xml:space="preserve">Цифровые образовательные ресурсы </w:t>
      </w:r>
    </w:p>
    <w:p w:rsidR="00407DD0" w:rsidRPr="00A94372" w:rsidRDefault="00407DD0" w:rsidP="00407DD0">
      <w:pPr>
        <w:pStyle w:val="a5"/>
        <w:ind w:firstLine="540"/>
        <w:jc w:val="both"/>
        <w:rPr>
          <w:b/>
          <w:bCs/>
          <w:iCs/>
        </w:rPr>
      </w:pPr>
      <w:r w:rsidRPr="00A94372">
        <w:rPr>
          <w:b/>
          <w:bCs/>
          <w:iCs/>
        </w:rPr>
        <w:t>Инструментарий мониторинга результатов</w:t>
      </w:r>
    </w:p>
    <w:p w:rsidR="00407DD0" w:rsidRPr="00237BE3" w:rsidRDefault="00407DD0" w:rsidP="00407DD0">
      <w:pPr>
        <w:numPr>
          <w:ilvl w:val="0"/>
          <w:numId w:val="15"/>
        </w:numPr>
        <w:spacing w:before="100" w:beforeAutospacing="1" w:after="100" w:afterAutospacing="1"/>
        <w:jc w:val="both"/>
        <w:rPr>
          <w:i/>
          <w:iCs/>
        </w:rPr>
      </w:pPr>
      <w:r w:rsidRPr="00237BE3">
        <w:rPr>
          <w:iCs/>
        </w:rPr>
        <w:t>Л.А.Александрова; под</w:t>
      </w:r>
      <w:r>
        <w:rPr>
          <w:iCs/>
        </w:rPr>
        <w:t xml:space="preserve"> ред. А.Г.Мордковича. Алгебра. 8</w:t>
      </w:r>
      <w:r w:rsidRPr="00237BE3">
        <w:rPr>
          <w:iCs/>
        </w:rPr>
        <w:t xml:space="preserve"> класс. Самостоятельные работы для учащихся общеобразовательных учреждений  – Москва: Мнемозина , 2010</w:t>
      </w:r>
    </w:p>
    <w:p w:rsidR="00407DD0" w:rsidRPr="00237BE3" w:rsidRDefault="00407DD0" w:rsidP="00407DD0">
      <w:pPr>
        <w:numPr>
          <w:ilvl w:val="0"/>
          <w:numId w:val="15"/>
        </w:numPr>
        <w:spacing w:before="100" w:beforeAutospacing="1" w:after="100" w:afterAutospacing="1"/>
        <w:jc w:val="both"/>
        <w:rPr>
          <w:i/>
          <w:iCs/>
        </w:rPr>
      </w:pPr>
      <w:r w:rsidRPr="00237BE3">
        <w:rPr>
          <w:iCs/>
        </w:rPr>
        <w:t xml:space="preserve">Л.А.Александрова; под ред. А.Г.Мордковича. Алгебра. </w:t>
      </w:r>
      <w:r>
        <w:rPr>
          <w:iCs/>
        </w:rPr>
        <w:t>8</w:t>
      </w:r>
      <w:r w:rsidRPr="00237BE3">
        <w:rPr>
          <w:iCs/>
        </w:rPr>
        <w:t xml:space="preserve"> класс. Контрольные  работы для учащихся общеобразовательных учреждений  – Москва: Мнемозина , 2009</w:t>
      </w:r>
    </w:p>
    <w:p w:rsidR="00407DD0" w:rsidRPr="00237BE3" w:rsidRDefault="00407DD0" w:rsidP="00407DD0">
      <w:pPr>
        <w:numPr>
          <w:ilvl w:val="0"/>
          <w:numId w:val="15"/>
        </w:numPr>
        <w:spacing w:before="100" w:beforeAutospacing="1" w:after="100" w:afterAutospacing="1"/>
        <w:jc w:val="both"/>
        <w:rPr>
          <w:i/>
          <w:iCs/>
        </w:rPr>
      </w:pPr>
      <w:r w:rsidRPr="00237BE3">
        <w:rPr>
          <w:iCs/>
        </w:rPr>
        <w:t>Л.И. Звавич, Л.В. Кузнецова, С.Б. Суворова. Дидактич</w:t>
      </w:r>
      <w:r>
        <w:rPr>
          <w:iCs/>
        </w:rPr>
        <w:t>еские материалы по алгебре для 8</w:t>
      </w:r>
      <w:r w:rsidRPr="00237BE3">
        <w:rPr>
          <w:iCs/>
        </w:rPr>
        <w:t xml:space="preserve"> кл. –  Москва: Просвещение, </w:t>
      </w:r>
      <w:smartTag w:uri="urn:schemas-microsoft-com:office:smarttags" w:element="metricconverter">
        <w:smartTagPr>
          <w:attr w:name="ProductID" w:val="2011 г"/>
        </w:smartTagPr>
        <w:r w:rsidRPr="00237BE3">
          <w:rPr>
            <w:iCs/>
          </w:rPr>
          <w:t>2011 г</w:t>
        </w:r>
      </w:smartTag>
      <w:r w:rsidRPr="00237BE3">
        <w:rPr>
          <w:iCs/>
        </w:rPr>
        <w:t>.</w:t>
      </w:r>
    </w:p>
    <w:p w:rsidR="000663CD" w:rsidRPr="00407DD0" w:rsidRDefault="00407DD0" w:rsidP="00407DD0">
      <w:pPr>
        <w:numPr>
          <w:ilvl w:val="0"/>
          <w:numId w:val="15"/>
        </w:numPr>
        <w:spacing w:before="100" w:beforeAutospacing="1" w:after="100" w:afterAutospacing="1"/>
        <w:jc w:val="both"/>
        <w:rPr>
          <w:i/>
          <w:iCs/>
        </w:rPr>
      </w:pPr>
      <w:r>
        <w:rPr>
          <w:iCs/>
        </w:rPr>
        <w:t>КИМ Алгебра: 8</w:t>
      </w:r>
      <w:r w:rsidRPr="00237BE3">
        <w:rPr>
          <w:iCs/>
        </w:rPr>
        <w:t xml:space="preserve"> класс/сост. Л.И.Мартышова. – Москва: ВАКО, </w:t>
      </w:r>
      <w:smartTag w:uri="urn:schemas-microsoft-com:office:smarttags" w:element="metricconverter">
        <w:smartTagPr>
          <w:attr w:name="ProductID" w:val="2012 г"/>
        </w:smartTagPr>
        <w:r w:rsidRPr="00237BE3">
          <w:rPr>
            <w:iCs/>
          </w:rPr>
          <w:t>2012 г</w:t>
        </w:r>
      </w:smartTag>
    </w:p>
    <w:sectPr w:rsidR="000663CD" w:rsidRPr="00407DD0" w:rsidSect="00810D46">
      <w:pgSz w:w="16838" w:h="11906" w:orient="landscape"/>
      <w:pgMar w:top="360" w:right="1134" w:bottom="71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27B" w:rsidRDefault="0018427B">
      <w:r>
        <w:separator/>
      </w:r>
    </w:p>
  </w:endnote>
  <w:endnote w:type="continuationSeparator" w:id="0">
    <w:p w:rsidR="0018427B" w:rsidRDefault="0018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27B" w:rsidRDefault="0018427B">
      <w:r>
        <w:separator/>
      </w:r>
    </w:p>
  </w:footnote>
  <w:footnote w:type="continuationSeparator" w:id="0">
    <w:p w:rsidR="0018427B" w:rsidRDefault="00184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B789A"/>
    <w:multiLevelType w:val="hybridMultilevel"/>
    <w:tmpl w:val="DB481A0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D4D6EEB"/>
    <w:multiLevelType w:val="hybridMultilevel"/>
    <w:tmpl w:val="E06666D2"/>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
    <w:nsid w:val="125448D9"/>
    <w:multiLevelType w:val="hybridMultilevel"/>
    <w:tmpl w:val="E3FAAA8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2ED375D"/>
    <w:multiLevelType w:val="hybridMultilevel"/>
    <w:tmpl w:val="7DFE06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AE0C47"/>
    <w:multiLevelType w:val="hybridMultilevel"/>
    <w:tmpl w:val="6FB615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9A920E6"/>
    <w:multiLevelType w:val="hybridMultilevel"/>
    <w:tmpl w:val="9EA0F1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A497CDB"/>
    <w:multiLevelType w:val="hybridMultilevel"/>
    <w:tmpl w:val="3000C4E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AA700E9"/>
    <w:multiLevelType w:val="hybridMultilevel"/>
    <w:tmpl w:val="F39C3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EB0B65"/>
    <w:multiLevelType w:val="hybridMultilevel"/>
    <w:tmpl w:val="8578C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EB503E"/>
    <w:multiLevelType w:val="hybridMultilevel"/>
    <w:tmpl w:val="1B82C1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4D3841"/>
    <w:multiLevelType w:val="hybridMultilevel"/>
    <w:tmpl w:val="CFB02B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9A81ABD"/>
    <w:multiLevelType w:val="hybridMultilevel"/>
    <w:tmpl w:val="DB3084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B126674"/>
    <w:multiLevelType w:val="multilevel"/>
    <w:tmpl w:val="86D6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523A2A"/>
    <w:multiLevelType w:val="hybridMultilevel"/>
    <w:tmpl w:val="549A072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350042B"/>
    <w:multiLevelType w:val="hybridMultilevel"/>
    <w:tmpl w:val="6E264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630BAA"/>
    <w:multiLevelType w:val="hybridMultilevel"/>
    <w:tmpl w:val="6FEAE5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46E577B0"/>
    <w:multiLevelType w:val="hybridMultilevel"/>
    <w:tmpl w:val="3F3AE9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D472C7"/>
    <w:multiLevelType w:val="hybridMultilevel"/>
    <w:tmpl w:val="2394715A"/>
    <w:lvl w:ilvl="0" w:tplc="8E56E7E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A6E7C0F"/>
    <w:multiLevelType w:val="hybridMultilevel"/>
    <w:tmpl w:val="38300430"/>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19">
    <w:nsid w:val="5ED67A71"/>
    <w:multiLevelType w:val="hybridMultilevel"/>
    <w:tmpl w:val="4694063C"/>
    <w:lvl w:ilvl="0" w:tplc="8E56E7E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7C21996"/>
    <w:multiLevelType w:val="multilevel"/>
    <w:tmpl w:val="0F128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09651B"/>
    <w:multiLevelType w:val="multilevel"/>
    <w:tmpl w:val="175C7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B805B7"/>
    <w:multiLevelType w:val="hybridMultilevel"/>
    <w:tmpl w:val="DED65B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4"/>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0"/>
  </w:num>
  <w:num w:numId="10">
    <w:abstractNumId w:val="8"/>
  </w:num>
  <w:num w:numId="11">
    <w:abstractNumId w:val="17"/>
  </w:num>
  <w:num w:numId="12">
    <w:abstractNumId w:val="19"/>
  </w:num>
  <w:num w:numId="13">
    <w:abstractNumId w:val="1"/>
  </w:num>
  <w:num w:numId="14">
    <w:abstractNumId w:val="15"/>
  </w:num>
  <w:num w:numId="15">
    <w:abstractNumId w:val="18"/>
  </w:num>
  <w:num w:numId="16">
    <w:abstractNumId w:val="22"/>
  </w:num>
  <w:num w:numId="17">
    <w:abstractNumId w:val="7"/>
  </w:num>
  <w:num w:numId="18">
    <w:abstractNumId w:val="20"/>
  </w:num>
  <w:num w:numId="19">
    <w:abstractNumId w:val="12"/>
  </w:num>
  <w:num w:numId="20">
    <w:abstractNumId w:val="21"/>
  </w:num>
  <w:num w:numId="21">
    <w:abstractNumId w:val="9"/>
  </w:num>
  <w:num w:numId="22">
    <w:abstractNumId w:val="16"/>
  </w:num>
  <w:num w:numId="23">
    <w:abstractNumId w:val="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757"/>
    <w:rsid w:val="00033757"/>
    <w:rsid w:val="00061A0A"/>
    <w:rsid w:val="000663CD"/>
    <w:rsid w:val="00137D3E"/>
    <w:rsid w:val="0018427B"/>
    <w:rsid w:val="00246361"/>
    <w:rsid w:val="00336235"/>
    <w:rsid w:val="00407DD0"/>
    <w:rsid w:val="00531210"/>
    <w:rsid w:val="005D119F"/>
    <w:rsid w:val="006F2B4B"/>
    <w:rsid w:val="007226E2"/>
    <w:rsid w:val="00764EEC"/>
    <w:rsid w:val="007B0E74"/>
    <w:rsid w:val="007E7BDF"/>
    <w:rsid w:val="00810D46"/>
    <w:rsid w:val="00904BE8"/>
    <w:rsid w:val="00A12073"/>
    <w:rsid w:val="00A510B5"/>
    <w:rsid w:val="00A66540"/>
    <w:rsid w:val="00A67E6A"/>
    <w:rsid w:val="00A97425"/>
    <w:rsid w:val="00B12878"/>
    <w:rsid w:val="00CA6C32"/>
    <w:rsid w:val="00DF3228"/>
    <w:rsid w:val="00ED473D"/>
    <w:rsid w:val="00FC2B0E"/>
    <w:rsid w:val="00FE0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8634D44-A8FB-48B7-B167-6FB9D292F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757"/>
    <w:rPr>
      <w:sz w:val="24"/>
      <w:szCs w:val="24"/>
    </w:rPr>
  </w:style>
  <w:style w:type="paragraph" w:styleId="1">
    <w:name w:val="heading 1"/>
    <w:basedOn w:val="a"/>
    <w:next w:val="a"/>
    <w:link w:val="10"/>
    <w:qFormat/>
    <w:rsid w:val="00033757"/>
    <w:pPr>
      <w:keepNext/>
      <w:spacing w:before="240" w:after="60"/>
      <w:outlineLvl w:val="0"/>
    </w:pPr>
    <w:rPr>
      <w:rFonts w:ascii="Cambria" w:hAnsi="Cambria"/>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Emphasis"/>
    <w:qFormat/>
    <w:rsid w:val="00033757"/>
    <w:rPr>
      <w:i/>
      <w:iCs/>
    </w:rPr>
  </w:style>
  <w:style w:type="character" w:customStyle="1" w:styleId="10">
    <w:name w:val="Заголовок 1 Знак"/>
    <w:link w:val="1"/>
    <w:rsid w:val="00033757"/>
    <w:rPr>
      <w:rFonts w:ascii="Cambria" w:hAnsi="Cambria"/>
      <w:b/>
      <w:bCs/>
      <w:kern w:val="32"/>
      <w:sz w:val="32"/>
      <w:szCs w:val="32"/>
      <w:lang w:val="ru-RU" w:eastAsia="ru-RU" w:bidi="ar-SA"/>
    </w:rPr>
  </w:style>
  <w:style w:type="paragraph" w:customStyle="1" w:styleId="Style4">
    <w:name w:val="Style4"/>
    <w:basedOn w:val="a"/>
    <w:rsid w:val="00810D46"/>
    <w:pPr>
      <w:widowControl w:val="0"/>
      <w:autoSpaceDE w:val="0"/>
      <w:autoSpaceDN w:val="0"/>
      <w:adjustRightInd w:val="0"/>
    </w:pPr>
  </w:style>
  <w:style w:type="paragraph" w:customStyle="1" w:styleId="Style8">
    <w:name w:val="Style8"/>
    <w:basedOn w:val="a"/>
    <w:rsid w:val="00810D46"/>
    <w:pPr>
      <w:widowControl w:val="0"/>
      <w:autoSpaceDE w:val="0"/>
      <w:autoSpaceDN w:val="0"/>
      <w:adjustRightInd w:val="0"/>
      <w:spacing w:line="557" w:lineRule="exact"/>
      <w:jc w:val="center"/>
    </w:pPr>
  </w:style>
  <w:style w:type="character" w:customStyle="1" w:styleId="FontStyle14">
    <w:name w:val="Font Style14"/>
    <w:rsid w:val="00810D46"/>
    <w:rPr>
      <w:rFonts w:ascii="Times New Roman" w:hAnsi="Times New Roman" w:cs="Times New Roman"/>
      <w:b/>
      <w:bCs/>
      <w:sz w:val="44"/>
      <w:szCs w:val="44"/>
    </w:rPr>
  </w:style>
  <w:style w:type="character" w:customStyle="1" w:styleId="FontStyle15">
    <w:name w:val="Font Style15"/>
    <w:rsid w:val="00810D46"/>
    <w:rPr>
      <w:rFonts w:ascii="Times New Roman" w:hAnsi="Times New Roman" w:cs="Times New Roman"/>
      <w:b/>
      <w:bCs/>
      <w:sz w:val="34"/>
      <w:szCs w:val="34"/>
    </w:rPr>
  </w:style>
  <w:style w:type="paragraph" w:customStyle="1" w:styleId="Style1">
    <w:name w:val="Style1"/>
    <w:basedOn w:val="a"/>
    <w:rsid w:val="00810D46"/>
    <w:pPr>
      <w:widowControl w:val="0"/>
      <w:autoSpaceDE w:val="0"/>
      <w:autoSpaceDN w:val="0"/>
      <w:adjustRightInd w:val="0"/>
    </w:pPr>
  </w:style>
  <w:style w:type="paragraph" w:customStyle="1" w:styleId="Style2">
    <w:name w:val="Style2"/>
    <w:basedOn w:val="a"/>
    <w:rsid w:val="00810D46"/>
    <w:pPr>
      <w:widowControl w:val="0"/>
      <w:autoSpaceDE w:val="0"/>
      <w:autoSpaceDN w:val="0"/>
      <w:adjustRightInd w:val="0"/>
    </w:pPr>
  </w:style>
  <w:style w:type="paragraph" w:customStyle="1" w:styleId="Style3">
    <w:name w:val="Style3"/>
    <w:basedOn w:val="a"/>
    <w:rsid w:val="00810D46"/>
    <w:pPr>
      <w:widowControl w:val="0"/>
      <w:autoSpaceDE w:val="0"/>
      <w:autoSpaceDN w:val="0"/>
      <w:adjustRightInd w:val="0"/>
      <w:spacing w:line="322" w:lineRule="exact"/>
      <w:ind w:firstLine="499"/>
    </w:pPr>
  </w:style>
  <w:style w:type="paragraph" w:customStyle="1" w:styleId="Style5">
    <w:name w:val="Style5"/>
    <w:basedOn w:val="a"/>
    <w:rsid w:val="00810D46"/>
    <w:pPr>
      <w:widowControl w:val="0"/>
      <w:autoSpaceDE w:val="0"/>
      <w:autoSpaceDN w:val="0"/>
      <w:adjustRightInd w:val="0"/>
      <w:spacing w:line="326" w:lineRule="exact"/>
      <w:ind w:hanging="317"/>
    </w:pPr>
  </w:style>
  <w:style w:type="paragraph" w:customStyle="1" w:styleId="Style6">
    <w:name w:val="Style6"/>
    <w:basedOn w:val="a"/>
    <w:rsid w:val="00810D46"/>
    <w:pPr>
      <w:widowControl w:val="0"/>
      <w:autoSpaceDE w:val="0"/>
      <w:autoSpaceDN w:val="0"/>
      <w:adjustRightInd w:val="0"/>
    </w:pPr>
  </w:style>
  <w:style w:type="paragraph" w:customStyle="1" w:styleId="Style7">
    <w:name w:val="Style7"/>
    <w:basedOn w:val="a"/>
    <w:rsid w:val="00810D46"/>
    <w:pPr>
      <w:widowControl w:val="0"/>
      <w:autoSpaceDE w:val="0"/>
      <w:autoSpaceDN w:val="0"/>
      <w:adjustRightInd w:val="0"/>
    </w:pPr>
  </w:style>
  <w:style w:type="character" w:customStyle="1" w:styleId="FontStyle13">
    <w:name w:val="Font Style13"/>
    <w:rsid w:val="00810D46"/>
    <w:rPr>
      <w:rFonts w:ascii="Times New Roman" w:hAnsi="Times New Roman" w:cs="Times New Roman"/>
      <w:sz w:val="26"/>
      <w:szCs w:val="26"/>
    </w:rPr>
  </w:style>
  <w:style w:type="paragraph" w:customStyle="1" w:styleId="Style10">
    <w:name w:val="Style10"/>
    <w:basedOn w:val="a"/>
    <w:rsid w:val="00810D46"/>
    <w:pPr>
      <w:widowControl w:val="0"/>
      <w:autoSpaceDE w:val="0"/>
      <w:autoSpaceDN w:val="0"/>
      <w:adjustRightInd w:val="0"/>
    </w:pPr>
  </w:style>
  <w:style w:type="paragraph" w:customStyle="1" w:styleId="Style11">
    <w:name w:val="Style11"/>
    <w:basedOn w:val="a"/>
    <w:rsid w:val="00810D46"/>
    <w:pPr>
      <w:widowControl w:val="0"/>
      <w:autoSpaceDE w:val="0"/>
      <w:autoSpaceDN w:val="0"/>
      <w:adjustRightInd w:val="0"/>
    </w:pPr>
  </w:style>
  <w:style w:type="character" w:customStyle="1" w:styleId="FontStyle17">
    <w:name w:val="Font Style17"/>
    <w:rsid w:val="00810D46"/>
    <w:rPr>
      <w:rFonts w:ascii="Times New Roman" w:hAnsi="Times New Roman" w:cs="Times New Roman"/>
      <w:sz w:val="26"/>
      <w:szCs w:val="26"/>
    </w:rPr>
  </w:style>
  <w:style w:type="character" w:customStyle="1" w:styleId="FontStyle20">
    <w:name w:val="Font Style20"/>
    <w:rsid w:val="00810D46"/>
    <w:rPr>
      <w:rFonts w:ascii="Times New Roman" w:hAnsi="Times New Roman" w:cs="Times New Roman"/>
      <w:b/>
      <w:bCs/>
      <w:sz w:val="38"/>
      <w:szCs w:val="38"/>
    </w:rPr>
  </w:style>
  <w:style w:type="character" w:customStyle="1" w:styleId="FontStyle16">
    <w:name w:val="Font Style16"/>
    <w:rsid w:val="00810D46"/>
    <w:rPr>
      <w:rFonts w:ascii="Times New Roman" w:hAnsi="Times New Roman" w:cs="Times New Roman"/>
      <w:sz w:val="26"/>
      <w:szCs w:val="26"/>
    </w:rPr>
  </w:style>
  <w:style w:type="paragraph" w:customStyle="1" w:styleId="Style9">
    <w:name w:val="Style9"/>
    <w:basedOn w:val="a"/>
    <w:rsid w:val="00810D46"/>
    <w:pPr>
      <w:widowControl w:val="0"/>
      <w:autoSpaceDE w:val="0"/>
      <w:autoSpaceDN w:val="0"/>
      <w:adjustRightInd w:val="0"/>
    </w:pPr>
  </w:style>
  <w:style w:type="character" w:customStyle="1" w:styleId="FontStyle19">
    <w:name w:val="Font Style19"/>
    <w:rsid w:val="00810D46"/>
    <w:rPr>
      <w:rFonts w:ascii="Times New Roman" w:hAnsi="Times New Roman" w:cs="Times New Roman"/>
      <w:b/>
      <w:bCs/>
      <w:i/>
      <w:iCs/>
      <w:spacing w:val="40"/>
      <w:sz w:val="18"/>
      <w:szCs w:val="18"/>
    </w:rPr>
  </w:style>
  <w:style w:type="character" w:customStyle="1" w:styleId="FontStyle21">
    <w:name w:val="Font Style21"/>
    <w:rsid w:val="00810D46"/>
    <w:rPr>
      <w:rFonts w:ascii="Times New Roman" w:hAnsi="Times New Roman" w:cs="Times New Roman"/>
      <w:sz w:val="22"/>
      <w:szCs w:val="22"/>
    </w:rPr>
  </w:style>
  <w:style w:type="paragraph" w:styleId="a4">
    <w:name w:val="No Spacing"/>
    <w:uiPriority w:val="1"/>
    <w:qFormat/>
    <w:rsid w:val="000663CD"/>
    <w:rPr>
      <w:sz w:val="24"/>
      <w:szCs w:val="24"/>
    </w:rPr>
  </w:style>
  <w:style w:type="paragraph" w:styleId="a5">
    <w:name w:val="Normal (Web)"/>
    <w:basedOn w:val="a"/>
    <w:uiPriority w:val="99"/>
    <w:rsid w:val="00407DD0"/>
    <w:pPr>
      <w:spacing w:before="100" w:beforeAutospacing="1" w:after="100" w:afterAutospacing="1"/>
    </w:pPr>
  </w:style>
  <w:style w:type="paragraph" w:customStyle="1" w:styleId="11">
    <w:name w:val="Абзац списка1"/>
    <w:basedOn w:val="a"/>
    <w:rsid w:val="00407DD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45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3024</Words>
  <Characters>17242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Home</Company>
  <LinksUpToDate>false</LinksUpToDate>
  <CharactersWithSpaces>20226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Sandr</dc:creator>
  <cp:keywords/>
  <dc:description/>
  <cp:lastModifiedBy>Пользователь Windows</cp:lastModifiedBy>
  <cp:revision>2</cp:revision>
  <dcterms:created xsi:type="dcterms:W3CDTF">2019-03-21T16:02:00Z</dcterms:created>
  <dcterms:modified xsi:type="dcterms:W3CDTF">2019-03-21T16:02:00Z</dcterms:modified>
</cp:coreProperties>
</file>