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0A" w:rsidRPr="005A5D2A" w:rsidRDefault="004247CB" w:rsidP="006D00BA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2540</wp:posOffset>
            </wp:positionV>
            <wp:extent cx="7772400" cy="10696575"/>
            <wp:effectExtent l="0" t="0" r="0" b="9525"/>
            <wp:wrapSquare wrapText="bothSides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590A" w:rsidRDefault="00D8590A" w:rsidP="006D00BA">
      <w:pPr>
        <w:jc w:val="center"/>
        <w:rPr>
          <w:b/>
        </w:rPr>
      </w:pPr>
    </w:p>
    <w:p w:rsidR="00D8590A" w:rsidRPr="001049F6" w:rsidRDefault="00D8590A" w:rsidP="006D00BA">
      <w:pPr>
        <w:jc w:val="center"/>
        <w:rPr>
          <w:b/>
          <w:bCs/>
        </w:rPr>
      </w:pPr>
      <w:r w:rsidRPr="001049F6">
        <w:rPr>
          <w:b/>
        </w:rPr>
        <w:t>1.</w:t>
      </w:r>
      <w:r w:rsidRPr="001049F6">
        <w:t xml:space="preserve"> </w:t>
      </w:r>
      <w:r w:rsidRPr="001049F6">
        <w:rPr>
          <w:b/>
          <w:bCs/>
        </w:rPr>
        <w:t>Пояснительная записка</w:t>
      </w:r>
    </w:p>
    <w:p w:rsidR="00D8590A" w:rsidRDefault="00D8590A" w:rsidP="006D00BA">
      <w:pPr>
        <w:jc w:val="center"/>
        <w:rPr>
          <w:b/>
          <w:i/>
        </w:rPr>
      </w:pPr>
      <w:r>
        <w:rPr>
          <w:b/>
          <w:i/>
        </w:rPr>
        <w:t>1.</w:t>
      </w:r>
      <w:r w:rsidRPr="001049F6">
        <w:rPr>
          <w:b/>
          <w:i/>
        </w:rPr>
        <w:t>1.</w:t>
      </w:r>
      <w:r>
        <w:rPr>
          <w:b/>
          <w:i/>
        </w:rPr>
        <w:t xml:space="preserve"> </w:t>
      </w:r>
      <w:r w:rsidRPr="001049F6">
        <w:rPr>
          <w:b/>
          <w:i/>
        </w:rPr>
        <w:t>Нормативные документы, обеспечивающие реализацию программы</w:t>
      </w:r>
    </w:p>
    <w:p w:rsidR="00D8590A" w:rsidRPr="002A5EEC" w:rsidRDefault="00D8590A" w:rsidP="002A5EEC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kern w:val="2"/>
        </w:rPr>
      </w:pPr>
      <w:r w:rsidRPr="002A5EEC">
        <w:rPr>
          <w:kern w:val="2"/>
        </w:rPr>
        <w:t>Рабочая программа по    математике  для    6  классов составлена в соответствии с правовыми и нормативными документами:</w:t>
      </w:r>
    </w:p>
    <w:p w:rsidR="00D8590A" w:rsidRPr="005358F3" w:rsidRDefault="00D8590A" w:rsidP="008160FC">
      <w:pPr>
        <w:pStyle w:val="ac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 w:rsidRPr="005358F3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5358F3">
          <w:rPr>
            <w:kern w:val="2"/>
          </w:rPr>
          <w:t>2012 г</w:t>
        </w:r>
      </w:smartTag>
      <w:r w:rsidRPr="005358F3">
        <w:rPr>
          <w:kern w:val="2"/>
        </w:rPr>
        <w:t>. № 273-ФЗ);</w:t>
      </w:r>
    </w:p>
    <w:p w:rsidR="00D8590A" w:rsidRPr="005358F3" w:rsidRDefault="00D8590A" w:rsidP="008160FC">
      <w:pPr>
        <w:pStyle w:val="ac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 w:rsidRPr="005358F3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8590A" w:rsidRPr="005358F3" w:rsidRDefault="00D8590A" w:rsidP="008160FC">
      <w:pPr>
        <w:pStyle w:val="ac"/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kern w:val="2"/>
        </w:rPr>
      </w:pPr>
      <w:r w:rsidRPr="005358F3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5358F3">
          <w:rPr>
            <w:kern w:val="2"/>
          </w:rPr>
          <w:t>2015 г</w:t>
        </w:r>
      </w:smartTag>
      <w:r w:rsidRPr="005358F3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358F3">
          <w:rPr>
            <w:kern w:val="2"/>
          </w:rPr>
          <w:t>2010 г</w:t>
        </w:r>
      </w:smartTag>
      <w:r w:rsidRPr="005358F3">
        <w:rPr>
          <w:kern w:val="2"/>
        </w:rPr>
        <w:t>. № 1897»;</w:t>
      </w:r>
    </w:p>
    <w:p w:rsidR="00D8590A" w:rsidRPr="005358F3" w:rsidRDefault="00D8590A" w:rsidP="008160FC">
      <w:pPr>
        <w:pStyle w:val="ac"/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kern w:val="2"/>
        </w:rPr>
      </w:pPr>
      <w:r w:rsidRPr="005358F3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5358F3">
          <w:rPr>
            <w:kern w:val="2"/>
          </w:rPr>
          <w:t>2015 г</w:t>
        </w:r>
      </w:smartTag>
      <w:r w:rsidRPr="005358F3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358F3">
          <w:rPr>
            <w:kern w:val="2"/>
          </w:rPr>
          <w:t>2012 г</w:t>
        </w:r>
      </w:smartTag>
      <w:r w:rsidRPr="005358F3">
        <w:rPr>
          <w:kern w:val="2"/>
        </w:rPr>
        <w:t>. № 413»;</w:t>
      </w:r>
    </w:p>
    <w:p w:rsidR="00D8590A" w:rsidRPr="005358F3" w:rsidRDefault="00D8590A" w:rsidP="008160FC">
      <w:pPr>
        <w:pStyle w:val="ac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bCs/>
          <w:i/>
        </w:rPr>
      </w:pPr>
      <w:r w:rsidRPr="00CD117C">
        <w:t>Примерные программы основного общего образования. Математика.</w:t>
      </w:r>
      <w:r w:rsidRPr="005358F3">
        <w:rPr>
          <w:bCs/>
        </w:rPr>
        <w:t xml:space="preserve"> – М.: Просвещение,  2014;</w:t>
      </w:r>
    </w:p>
    <w:p w:rsidR="00D8590A" w:rsidRPr="005358F3" w:rsidRDefault="00D8590A" w:rsidP="008160FC">
      <w:pPr>
        <w:pStyle w:val="ac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1049F6">
        <w:t>Обязательный минимум содержания основного о</w:t>
      </w:r>
      <w:r>
        <w:t>бщего образования по математике;</w:t>
      </w:r>
    </w:p>
    <w:p w:rsidR="00D8590A" w:rsidRDefault="00D8590A" w:rsidP="008160FC">
      <w:pPr>
        <w:pStyle w:val="ac"/>
        <w:numPr>
          <w:ilvl w:val="0"/>
          <w:numId w:val="30"/>
        </w:numPr>
      </w:pPr>
      <w:r w:rsidRPr="005358F3">
        <w:rPr>
          <w:bCs/>
        </w:rPr>
        <w:t xml:space="preserve">Сборник рабочих программ. Математика. 5-6 классы / </w:t>
      </w:r>
      <w:r w:rsidRPr="002E7685">
        <w:t>[</w:t>
      </w:r>
      <w:r w:rsidRPr="005358F3">
        <w:rPr>
          <w:lang w:val="en-US"/>
        </w:rPr>
        <w:t>c</w:t>
      </w:r>
      <w:r w:rsidRPr="002E7685">
        <w:t>оставитель Т. А. Бурмистрова].</w:t>
      </w:r>
      <w:r w:rsidRPr="005358F3">
        <w:rPr>
          <w:bCs/>
        </w:rPr>
        <w:t xml:space="preserve"> –</w:t>
      </w:r>
      <w:r w:rsidRPr="002E7685">
        <w:t xml:space="preserve"> М. Просвещение, 201</w:t>
      </w:r>
      <w:r>
        <w:t>4;</w:t>
      </w:r>
    </w:p>
    <w:p w:rsidR="00D8590A" w:rsidRPr="005E781A" w:rsidRDefault="00D8590A" w:rsidP="008160FC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 xml:space="preserve">В качестве базовой программы используется программа авторского коллектива  Г.В.Дорофеева, И.Ф. Шарыгина, Е.А. Бунимовича, Л.В. Кузнецовой, С.С. Минаевой, Л.О. Рословой, С.Б. Суворовой опубликованная в сборнике программ «Математика. Сборник рабочих программ. 5-6 классы: пособие для учителей общеобразовательных  учреждений/ сост. Т.А. Бурмистрова.- 3-е изд., доп. – М.: «Просвещение», 2014». </w:t>
      </w:r>
    </w:p>
    <w:p w:rsidR="00D8590A" w:rsidRPr="00EC6428" w:rsidRDefault="00D8590A" w:rsidP="008160FC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>Для составления программы также использовалось методические пособия: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428">
        <w:rPr>
          <w:rFonts w:ascii="Times New Roman" w:hAnsi="Times New Roman" w:cs="Times New Roman"/>
          <w:sz w:val="24"/>
          <w:szCs w:val="24"/>
        </w:rPr>
        <w:t xml:space="preserve">«Математика. Методические рекомендации. 5 класс: пособие для учителей общеобразовательных организаций / [С. Б. Суворова, Л. В. Кузнецова, С. С. Минаева, Л. О. Рослова]. — М.: Просвещение, 2013», </w:t>
      </w:r>
    </w:p>
    <w:p w:rsidR="00D8590A" w:rsidRDefault="00D8590A" w:rsidP="00EC6428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>«Математика. Методические рекомендации. 6 класс: пособие для учителей общеобразовательных организаций / [С. Б. Суворова, Л. В. Кузнецова, С. С. Минаева, Л. О. Рослова]. — М.: Просвещение, 2013»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90A" w:rsidRPr="005E781A" w:rsidRDefault="00D8590A" w:rsidP="008D5C73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8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цель</w:t>
      </w:r>
      <w:r w:rsidRPr="005E7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математике состоит в формировании всесторонне образован-ной и инициативной личности, владеющей системой математических знаний и умений, идей-но-нравственных, культурных и этических принципов, норм поведения, которые складыва-ются в ходе учебно-воспитательного процесса и готовят ученика к активной деятельности и</w:t>
      </w:r>
    </w:p>
    <w:p w:rsidR="00D8590A" w:rsidRPr="005E781A" w:rsidRDefault="00D8590A" w:rsidP="008D5C73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81A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непрерывному образованию в современном обществе.</w:t>
      </w:r>
    </w:p>
    <w:p w:rsidR="00D8590A" w:rsidRPr="005E781A" w:rsidRDefault="00D8590A" w:rsidP="008D5C7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 xml:space="preserve">       Исходя из общих положений концепции математического образования, </w:t>
      </w:r>
      <w:r w:rsidRPr="005E781A">
        <w:rPr>
          <w:rFonts w:ascii="Times New Roman" w:hAnsi="Times New Roman" w:cs="Times New Roman"/>
          <w:b/>
          <w:sz w:val="24"/>
          <w:szCs w:val="24"/>
        </w:rPr>
        <w:t>реализация программы по математике 6 классов призвана решать следующие задачи</w:t>
      </w:r>
      <w:r w:rsidRPr="005E781A">
        <w:rPr>
          <w:rFonts w:ascii="Times New Roman" w:hAnsi="Times New Roman" w:cs="Times New Roman"/>
          <w:sz w:val="24"/>
          <w:szCs w:val="24"/>
        </w:rPr>
        <w:t>:</w:t>
      </w:r>
    </w:p>
    <w:p w:rsidR="00D8590A" w:rsidRPr="00F06855" w:rsidRDefault="00D8590A" w:rsidP="008160FC">
      <w:pPr>
        <w:pStyle w:val="ab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 xml:space="preserve">обеспечить прочное </w:t>
      </w:r>
      <w:r w:rsidRPr="005E7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сознательное овладение системой математических знаний и </w:t>
      </w:r>
      <w:r w:rsidRPr="00F06855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D8590A" w:rsidRPr="00F06855" w:rsidRDefault="00D8590A" w:rsidP="008160FC">
      <w:pPr>
        <w:pStyle w:val="ab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>обеспечить</w:t>
      </w:r>
      <w:r w:rsidRPr="005E7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интеллектуальное развитие, сформировать качества мышления, </w:t>
      </w:r>
      <w:r w:rsidRPr="00F06855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характерные для математической деятельности и необходимые для полноценной жизни в обществе;</w:t>
      </w:r>
    </w:p>
    <w:p w:rsidR="00D8590A" w:rsidRPr="005E781A" w:rsidRDefault="00D8590A" w:rsidP="008160FC">
      <w:pPr>
        <w:pStyle w:val="ab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>сформировать умение учиться;</w:t>
      </w:r>
    </w:p>
    <w:p w:rsidR="00D8590A" w:rsidRPr="00F06855" w:rsidRDefault="00D8590A" w:rsidP="008160FC">
      <w:pPr>
        <w:pStyle w:val="ab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81A">
        <w:rPr>
          <w:rFonts w:ascii="Times New Roman" w:hAnsi="Times New Roman" w:cs="Times New Roman"/>
          <w:sz w:val="24"/>
          <w:szCs w:val="24"/>
        </w:rPr>
        <w:lastRenderedPageBreak/>
        <w:t>сформировать</w:t>
      </w:r>
      <w:r w:rsidRPr="005E7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об идеях и методах математики, о математике как форме </w:t>
      </w:r>
      <w:r w:rsidRPr="00F06855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описания и методе познания окружающего мира;</w:t>
      </w:r>
    </w:p>
    <w:p w:rsidR="00D8590A" w:rsidRPr="00F06855" w:rsidRDefault="00D8590A" w:rsidP="008160FC">
      <w:pPr>
        <w:pStyle w:val="ab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81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5E781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 математике как части обще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человеческой </w:t>
      </w:r>
      <w:r w:rsidRPr="00F0685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6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понимание значимости математики для общественного прогресса; </w:t>
      </w:r>
    </w:p>
    <w:p w:rsidR="00D8590A" w:rsidRPr="00F06855" w:rsidRDefault="00D8590A" w:rsidP="008160FC">
      <w:pPr>
        <w:pStyle w:val="ab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81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Pr="005E781A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устойчивый интерес к математике;</w:t>
      </w:r>
      <w:r w:rsidRPr="00F06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 и развить математические и творческие способности</w:t>
      </w:r>
    </w:p>
    <w:p w:rsidR="00D8590A" w:rsidRPr="005E781A" w:rsidRDefault="00D8590A" w:rsidP="008D5C73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 xml:space="preserve">       Выбирая УМК выше упомянутого авторского коллектива мы руководствовались тем, что его центральная идея - </w:t>
      </w:r>
      <w:r w:rsidRPr="005E781A">
        <w:rPr>
          <w:rFonts w:ascii="Times New Roman" w:hAnsi="Times New Roman" w:cs="Times New Roman"/>
          <w:i/>
          <w:sz w:val="24"/>
          <w:szCs w:val="24"/>
        </w:rPr>
        <w:t>интеллектуальное развитие учащихся средствами математики</w:t>
      </w:r>
      <w:r w:rsidRPr="005E781A">
        <w:rPr>
          <w:rFonts w:ascii="Times New Roman" w:hAnsi="Times New Roman" w:cs="Times New Roman"/>
          <w:sz w:val="24"/>
          <w:szCs w:val="24"/>
        </w:rPr>
        <w:t xml:space="preserve">, </w:t>
      </w:r>
      <w:r w:rsidRPr="005E781A">
        <w:rPr>
          <w:rFonts w:ascii="Times New Roman" w:hAnsi="Times New Roman" w:cs="Times New Roman"/>
          <w:bCs/>
          <w:sz w:val="24"/>
          <w:szCs w:val="24"/>
        </w:rPr>
        <w:t xml:space="preserve">и прежде всего таких его компонентов, как интеллектуальная восприимчивость, способность к усвоению новой информации, подвижность и гибкость, независимость мышления. Эта идея </w:t>
      </w:r>
      <w:r w:rsidRPr="005E781A">
        <w:rPr>
          <w:rFonts w:ascii="Times New Roman" w:hAnsi="Times New Roman" w:cs="Times New Roman"/>
          <w:sz w:val="24"/>
          <w:szCs w:val="24"/>
        </w:rPr>
        <w:t xml:space="preserve">полностью коррелирует с идеологией новых образовательных стандартов и концепции математического образования, в которых ставится задача эффективного использования потенциала школьных предметов для развития личностных качеств обучаемых. </w:t>
      </w:r>
    </w:p>
    <w:p w:rsidR="00D8590A" w:rsidRPr="005E781A" w:rsidRDefault="00D8590A" w:rsidP="008D5C7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E781A">
        <w:rPr>
          <w:rFonts w:ascii="Times New Roman" w:hAnsi="Times New Roman" w:cs="Times New Roman"/>
          <w:sz w:val="24"/>
          <w:szCs w:val="24"/>
        </w:rPr>
        <w:t xml:space="preserve">        Содержание рабочей программы адекватно контингенту, образовательным потребностям и запросам, возрастным, психологическим и соматическим особенностям и </w:t>
      </w:r>
      <w:r>
        <w:rPr>
          <w:rFonts w:ascii="Times New Roman" w:hAnsi="Times New Roman" w:cs="Times New Roman"/>
          <w:sz w:val="24"/>
          <w:szCs w:val="24"/>
        </w:rPr>
        <w:t>мотивацио</w:t>
      </w:r>
      <w:r w:rsidRPr="005E781A">
        <w:rPr>
          <w:rFonts w:ascii="Times New Roman" w:hAnsi="Times New Roman" w:cs="Times New Roman"/>
          <w:sz w:val="24"/>
          <w:szCs w:val="24"/>
        </w:rPr>
        <w:t>нному уровню обучающихся 6 классов.</w:t>
      </w:r>
    </w:p>
    <w:p w:rsidR="00D8590A" w:rsidRPr="005E781A" w:rsidRDefault="00D8590A" w:rsidP="008D5C7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8590A" w:rsidRPr="00EC6428" w:rsidRDefault="00D8590A" w:rsidP="00EC6428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590A" w:rsidRPr="001049F6" w:rsidRDefault="00D8590A" w:rsidP="006D00BA">
      <w:pPr>
        <w:ind w:firstLine="709"/>
        <w:jc w:val="both"/>
      </w:pPr>
    </w:p>
    <w:p w:rsidR="00D8590A" w:rsidRPr="00CE15F8" w:rsidRDefault="00D8590A" w:rsidP="006D00BA">
      <w:pPr>
        <w:pStyle w:val="5"/>
        <w:spacing w:before="0"/>
        <w:jc w:val="center"/>
        <w:rPr>
          <w:b/>
          <w:i/>
          <w:color w:val="auto"/>
        </w:rPr>
      </w:pPr>
      <w:r w:rsidRPr="00CE15F8">
        <w:rPr>
          <w:b/>
          <w:i/>
          <w:color w:val="auto"/>
        </w:rPr>
        <w:t>1.2.Общая характеристика учебного предмета</w:t>
      </w:r>
    </w:p>
    <w:p w:rsidR="00D8590A" w:rsidRPr="001049F6" w:rsidRDefault="00D8590A" w:rsidP="006D00BA">
      <w:pPr>
        <w:ind w:firstLine="709"/>
        <w:jc w:val="both"/>
      </w:pPr>
      <w:r w:rsidRPr="001049F6">
        <w:t xml:space="preserve">Данная рабочая программа по математике для 6 классов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D8590A" w:rsidRPr="001049F6" w:rsidRDefault="00D8590A" w:rsidP="006D00BA">
      <w:pPr>
        <w:ind w:firstLine="709"/>
        <w:jc w:val="both"/>
      </w:pPr>
      <w:r w:rsidRPr="001049F6">
        <w:t>Вид реализуемой программы – основная общеобразовательная.</w:t>
      </w:r>
    </w:p>
    <w:p w:rsidR="00D8590A" w:rsidRPr="001049F6" w:rsidRDefault="00D8590A" w:rsidP="006D00BA">
      <w:pPr>
        <w:ind w:firstLine="284"/>
        <w:jc w:val="both"/>
      </w:pPr>
      <w:r w:rsidRPr="001049F6">
        <w:t xml:space="preserve">Рабочая программа является основным документом («Закон Российской Федерации об образовании» ст. 32 п. 27). Программа конкретизирует содержание предметных тем Федерального государственного образовательного стандарта и даёт распределение учебных часов по разделам курса. </w:t>
      </w:r>
    </w:p>
    <w:p w:rsidR="00D8590A" w:rsidRPr="001049F6" w:rsidRDefault="00D8590A" w:rsidP="006D00BA">
      <w:pPr>
        <w:shd w:val="clear" w:color="auto" w:fill="FFFFFF"/>
        <w:ind w:left="19" w:firstLine="293"/>
        <w:contextualSpacing/>
        <w:jc w:val="both"/>
      </w:pPr>
      <w:r w:rsidRPr="001049F6">
        <w:t>В курсе математики 5—6 классов можно выделить следую</w:t>
      </w:r>
      <w:r w:rsidRPr="001049F6">
        <w:softHyphen/>
        <w:t>щие основные содержательные линии: арифметика; элементы алгебры; вероятность и статистика; наглядная геометрия. На</w:t>
      </w:r>
      <w:r w:rsidRPr="001049F6">
        <w:softHyphen/>
        <w:t>ряду с этим в содержание включены две дополнительные ме</w:t>
      </w:r>
      <w:r w:rsidRPr="001049F6">
        <w:softHyphen/>
        <w:t>тодологические темы: множества и математика в историческом развитии, что связано с реализацией целей общеинтеллекту</w:t>
      </w:r>
      <w:r w:rsidRPr="001049F6">
        <w:softHyphen/>
        <w:t>ального и общекультурного развития учащихся. Содержание каждой из этих тем разворачивается в содержательно-методи</w:t>
      </w:r>
      <w:r w:rsidRPr="001049F6">
        <w:softHyphen/>
        <w:t xml:space="preserve">ческую линию, пронизывающую все основные содержательные линии. При этом первая линия — </w:t>
      </w:r>
      <w:r w:rsidRPr="00EC6428">
        <w:rPr>
          <w:b/>
        </w:rPr>
        <w:t>«Множества»</w:t>
      </w:r>
      <w:r w:rsidRPr="001049F6">
        <w:t xml:space="preserve"> — служит цели овладения учащимися некоторыми элементами уни</w:t>
      </w:r>
      <w:r w:rsidRPr="001049F6">
        <w:softHyphen/>
        <w:t>версального математического языка, вторая — «</w:t>
      </w:r>
      <w:r w:rsidRPr="00EC6428">
        <w:rPr>
          <w:b/>
        </w:rPr>
        <w:t xml:space="preserve">Математика в историческом развитии» </w:t>
      </w:r>
      <w:r w:rsidRPr="001049F6">
        <w:t>— способствует созданию обще</w:t>
      </w:r>
      <w:r w:rsidRPr="001049F6">
        <w:softHyphen/>
        <w:t>культурного, гуманитарного фона изучения курса.</w:t>
      </w:r>
    </w:p>
    <w:p w:rsidR="00D8590A" w:rsidRPr="001049F6" w:rsidRDefault="00D8590A" w:rsidP="006D00BA">
      <w:pPr>
        <w:shd w:val="clear" w:color="auto" w:fill="FFFFFF"/>
        <w:ind w:left="14" w:firstLine="302"/>
        <w:contextualSpacing/>
        <w:jc w:val="both"/>
      </w:pPr>
      <w:r w:rsidRPr="00EC6428">
        <w:t>Содержание</w:t>
      </w:r>
      <w:r w:rsidRPr="00EC6428">
        <w:rPr>
          <w:b/>
        </w:rPr>
        <w:t xml:space="preserve"> линии «Арифметика»</w:t>
      </w:r>
      <w:r w:rsidRPr="001049F6">
        <w:t xml:space="preserve"> служит фундаментом для дальнейшего изучения учащимися математики и смежных дис</w:t>
      </w:r>
      <w:r w:rsidRPr="001049F6"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D8590A" w:rsidRPr="001049F6" w:rsidRDefault="00D8590A" w:rsidP="006D00BA">
      <w:pPr>
        <w:shd w:val="clear" w:color="auto" w:fill="FFFFFF"/>
        <w:ind w:left="10" w:firstLine="293"/>
        <w:contextualSpacing/>
        <w:jc w:val="both"/>
      </w:pPr>
      <w:r w:rsidRPr="00EC6428">
        <w:t>Содержание</w:t>
      </w:r>
      <w:r w:rsidRPr="00EC6428">
        <w:rPr>
          <w:b/>
        </w:rPr>
        <w:t xml:space="preserve"> линии «Элементы алгебры» </w:t>
      </w:r>
      <w:r w:rsidRPr="001049F6">
        <w:t>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D8590A" w:rsidRPr="001049F6" w:rsidRDefault="00D8590A" w:rsidP="006D00BA">
      <w:pPr>
        <w:shd w:val="clear" w:color="auto" w:fill="FFFFFF"/>
        <w:ind w:left="14" w:right="5" w:firstLine="288"/>
        <w:contextualSpacing/>
        <w:jc w:val="both"/>
      </w:pPr>
      <w:r w:rsidRPr="00EC6428">
        <w:lastRenderedPageBreak/>
        <w:t>Содержание</w:t>
      </w:r>
      <w:r w:rsidRPr="00EC6428">
        <w:rPr>
          <w:b/>
        </w:rPr>
        <w:t xml:space="preserve"> линии «Наглядная геометрия»</w:t>
      </w:r>
      <w:r w:rsidRPr="001049F6">
        <w:t xml:space="preserve"> способствует формированию у учащихся первичных представлений о гео</w:t>
      </w:r>
      <w:r w:rsidRPr="001049F6"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D8590A" w:rsidRPr="001049F6" w:rsidRDefault="00D8590A" w:rsidP="006D00BA">
      <w:pPr>
        <w:shd w:val="clear" w:color="auto" w:fill="FFFFFF"/>
        <w:ind w:left="14" w:right="5" w:firstLine="278"/>
        <w:contextualSpacing/>
        <w:jc w:val="both"/>
      </w:pPr>
      <w:r w:rsidRPr="00EC6428">
        <w:rPr>
          <w:b/>
        </w:rPr>
        <w:t xml:space="preserve">Линия «Вероятность и статистика» </w:t>
      </w:r>
      <w:r w:rsidRPr="001049F6">
        <w:t>— обязательный ком</w:t>
      </w:r>
      <w:r w:rsidRPr="001049F6"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1049F6"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1049F6"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1049F6">
        <w:softHyphen/>
        <w:t>ние случаев, перебор и подсчёт числа вариантов, в том числе в простейших прикладных задачах.</w:t>
      </w:r>
    </w:p>
    <w:p w:rsidR="00D8590A" w:rsidRPr="001049F6" w:rsidRDefault="00D8590A" w:rsidP="006D00BA">
      <w:pPr>
        <w:shd w:val="clear" w:color="auto" w:fill="FFFFFF"/>
        <w:ind w:left="10" w:right="14" w:firstLine="293"/>
        <w:contextualSpacing/>
        <w:jc w:val="both"/>
      </w:pPr>
      <w:r w:rsidRPr="001049F6"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8590A" w:rsidRPr="001049F6" w:rsidRDefault="00D8590A" w:rsidP="006D00BA">
      <w:pPr>
        <w:rPr>
          <w:spacing w:val="1"/>
        </w:rPr>
      </w:pPr>
    </w:p>
    <w:p w:rsidR="00D8590A" w:rsidRPr="001049F6" w:rsidRDefault="00D8590A" w:rsidP="006D00BA">
      <w:pPr>
        <w:pStyle w:val="1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1.3</w:t>
      </w:r>
      <w:r w:rsidRPr="001049F6">
        <w:rPr>
          <w:rFonts w:ascii="Times New Roman" w:hAnsi="Times New Roman"/>
          <w:i/>
          <w:sz w:val="24"/>
          <w:szCs w:val="24"/>
        </w:rPr>
        <w:t>. Основные цели и задачи</w:t>
      </w:r>
    </w:p>
    <w:p w:rsidR="00D8590A" w:rsidRPr="001049F6" w:rsidRDefault="00D8590A" w:rsidP="006D00BA">
      <w:pPr>
        <w:rPr>
          <w:b/>
          <w:u w:val="single"/>
        </w:rPr>
      </w:pPr>
      <w:r w:rsidRPr="001049F6">
        <w:rPr>
          <w:b/>
          <w:u w:val="single"/>
        </w:rPr>
        <w:t>Изучение математики в основной школе направлено на достижение следующих целей:</w:t>
      </w:r>
    </w:p>
    <w:p w:rsidR="00D8590A" w:rsidRPr="001049F6" w:rsidRDefault="00D8590A" w:rsidP="00F56910">
      <w:pPr>
        <w:numPr>
          <w:ilvl w:val="0"/>
          <w:numId w:val="2"/>
        </w:numPr>
        <w:spacing w:after="0"/>
        <w:jc w:val="both"/>
        <w:rPr>
          <w:b/>
          <w:i/>
        </w:rPr>
      </w:pPr>
      <w:r w:rsidRPr="001049F6">
        <w:rPr>
          <w:b/>
          <w:i/>
        </w:rPr>
        <w:t>в направлении личностного развития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</w:pPr>
      <w:r w:rsidRPr="001049F6">
        <w:t>развитие логического и критического мышления, культуры речи, способности к умственному эксперименту;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</w:pPr>
      <w:r w:rsidRPr="001049F6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</w:pPr>
      <w:r w:rsidRPr="001049F6"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</w:pPr>
      <w:r w:rsidRPr="001049F6">
        <w:t>формирование качеств мышления, необходимых для адаптации в современном информационном обществе;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</w:pPr>
      <w:r w:rsidRPr="001049F6">
        <w:t>развитие интереса к математическому творчеству и математических способностей.</w:t>
      </w:r>
    </w:p>
    <w:p w:rsidR="00D8590A" w:rsidRPr="001049F6" w:rsidRDefault="00D8590A" w:rsidP="00F56910">
      <w:pPr>
        <w:numPr>
          <w:ilvl w:val="0"/>
          <w:numId w:val="2"/>
        </w:numPr>
        <w:spacing w:after="0"/>
        <w:jc w:val="both"/>
        <w:rPr>
          <w:b/>
          <w:i/>
        </w:rPr>
      </w:pPr>
      <w:r w:rsidRPr="001049F6">
        <w:rPr>
          <w:b/>
          <w:i/>
        </w:rPr>
        <w:t>В метапредметном направлении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  <w:rPr>
          <w:b/>
        </w:rPr>
      </w:pPr>
      <w:r w:rsidRPr="001049F6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  <w:rPr>
          <w:b/>
        </w:rPr>
      </w:pPr>
      <w:r w:rsidRPr="001049F6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8590A" w:rsidRPr="001049F6" w:rsidRDefault="00D8590A" w:rsidP="00F56910">
      <w:pPr>
        <w:numPr>
          <w:ilvl w:val="1"/>
          <w:numId w:val="2"/>
        </w:numPr>
        <w:spacing w:after="0"/>
        <w:jc w:val="both"/>
      </w:pPr>
      <w:r w:rsidRPr="001049F6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8590A" w:rsidRPr="001049F6" w:rsidRDefault="00D8590A" w:rsidP="006D00BA">
      <w:pPr>
        <w:jc w:val="both"/>
        <w:rPr>
          <w:b/>
          <w:u w:val="single"/>
        </w:rPr>
      </w:pPr>
      <w:r w:rsidRPr="001049F6">
        <w:t xml:space="preserve">          </w:t>
      </w:r>
      <w:r w:rsidRPr="001049F6">
        <w:rPr>
          <w:b/>
          <w:u w:val="single"/>
        </w:rPr>
        <w:t>Задачи предмета:</w:t>
      </w:r>
    </w:p>
    <w:p w:rsidR="00D8590A" w:rsidRPr="001049F6" w:rsidRDefault="00D8590A" w:rsidP="00F56910">
      <w:pPr>
        <w:numPr>
          <w:ilvl w:val="0"/>
          <w:numId w:val="1"/>
        </w:numPr>
        <w:spacing w:after="0"/>
        <w:jc w:val="both"/>
      </w:pPr>
      <w:r w:rsidRPr="001049F6"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D8590A" w:rsidRPr="001049F6" w:rsidRDefault="00D8590A" w:rsidP="00F56910">
      <w:pPr>
        <w:numPr>
          <w:ilvl w:val="0"/>
          <w:numId w:val="1"/>
        </w:numPr>
        <w:spacing w:after="0"/>
        <w:jc w:val="both"/>
      </w:pPr>
      <w:r w:rsidRPr="001049F6"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D8590A" w:rsidRPr="001049F6" w:rsidRDefault="00D8590A" w:rsidP="00F56910">
      <w:pPr>
        <w:numPr>
          <w:ilvl w:val="0"/>
          <w:numId w:val="1"/>
        </w:numPr>
        <w:spacing w:after="0"/>
        <w:jc w:val="both"/>
      </w:pPr>
      <w:r w:rsidRPr="001049F6">
        <w:lastRenderedPageBreak/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D8590A" w:rsidRPr="001049F6" w:rsidRDefault="00D8590A" w:rsidP="00F56910">
      <w:pPr>
        <w:numPr>
          <w:ilvl w:val="0"/>
          <w:numId w:val="1"/>
        </w:numPr>
        <w:spacing w:after="0"/>
        <w:jc w:val="both"/>
      </w:pPr>
      <w:r w:rsidRPr="001049F6"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D8590A" w:rsidRPr="001049F6" w:rsidRDefault="00D8590A" w:rsidP="006D00BA">
      <w:pPr>
        <w:ind w:firstLine="709"/>
        <w:jc w:val="both"/>
        <w:rPr>
          <w:b/>
          <w:i/>
        </w:rPr>
      </w:pPr>
      <w:r w:rsidRPr="001049F6">
        <w:rPr>
          <w:b/>
          <w:i/>
          <w:spacing w:val="-5"/>
        </w:rPr>
        <w:t>Изучение математики в 6 классах  направлено на формирование следующих  компетенций:</w:t>
      </w:r>
    </w:p>
    <w:p w:rsidR="00D8590A" w:rsidRPr="001049F6" w:rsidRDefault="00D8590A" w:rsidP="00F56910">
      <w:pPr>
        <w:numPr>
          <w:ilvl w:val="0"/>
          <w:numId w:val="6"/>
        </w:numPr>
        <w:spacing w:after="0"/>
        <w:jc w:val="both"/>
        <w:rPr>
          <w:spacing w:val="-7"/>
        </w:rPr>
      </w:pPr>
      <w:r w:rsidRPr="001049F6">
        <w:rPr>
          <w:spacing w:val="-7"/>
        </w:rPr>
        <w:t>учебно-познавательной;</w:t>
      </w:r>
    </w:p>
    <w:p w:rsidR="00D8590A" w:rsidRPr="001049F6" w:rsidRDefault="00D8590A" w:rsidP="00F56910">
      <w:pPr>
        <w:numPr>
          <w:ilvl w:val="0"/>
          <w:numId w:val="6"/>
        </w:numPr>
        <w:spacing w:after="0"/>
        <w:jc w:val="both"/>
        <w:rPr>
          <w:spacing w:val="-7"/>
        </w:rPr>
      </w:pPr>
      <w:r w:rsidRPr="001049F6">
        <w:rPr>
          <w:spacing w:val="-7"/>
        </w:rPr>
        <w:t>ценностно-ориентационной;</w:t>
      </w:r>
    </w:p>
    <w:p w:rsidR="00D8590A" w:rsidRPr="001049F6" w:rsidRDefault="00D8590A" w:rsidP="00F56910">
      <w:pPr>
        <w:numPr>
          <w:ilvl w:val="0"/>
          <w:numId w:val="6"/>
        </w:numPr>
        <w:spacing w:after="0"/>
        <w:jc w:val="both"/>
        <w:rPr>
          <w:spacing w:val="-7"/>
        </w:rPr>
      </w:pPr>
      <w:r w:rsidRPr="001049F6">
        <w:rPr>
          <w:spacing w:val="-7"/>
        </w:rPr>
        <w:t>рефлексивной;</w:t>
      </w:r>
    </w:p>
    <w:p w:rsidR="00D8590A" w:rsidRPr="001049F6" w:rsidRDefault="00D8590A" w:rsidP="00F56910">
      <w:pPr>
        <w:numPr>
          <w:ilvl w:val="0"/>
          <w:numId w:val="6"/>
        </w:numPr>
        <w:spacing w:after="0"/>
        <w:jc w:val="both"/>
        <w:rPr>
          <w:spacing w:val="-7"/>
        </w:rPr>
      </w:pPr>
      <w:r w:rsidRPr="001049F6">
        <w:rPr>
          <w:spacing w:val="-7"/>
        </w:rPr>
        <w:t>коммуникативной;</w:t>
      </w:r>
    </w:p>
    <w:p w:rsidR="00D8590A" w:rsidRPr="001049F6" w:rsidRDefault="00D8590A" w:rsidP="00F56910">
      <w:pPr>
        <w:numPr>
          <w:ilvl w:val="0"/>
          <w:numId w:val="6"/>
        </w:numPr>
        <w:spacing w:after="0"/>
        <w:jc w:val="both"/>
        <w:rPr>
          <w:spacing w:val="-7"/>
        </w:rPr>
      </w:pPr>
      <w:r w:rsidRPr="001049F6">
        <w:rPr>
          <w:spacing w:val="-7"/>
        </w:rPr>
        <w:t>информационной;</w:t>
      </w:r>
    </w:p>
    <w:p w:rsidR="00D8590A" w:rsidRPr="001049F6" w:rsidRDefault="00D8590A" w:rsidP="00F56910">
      <w:pPr>
        <w:numPr>
          <w:ilvl w:val="0"/>
          <w:numId w:val="6"/>
        </w:numPr>
        <w:spacing w:after="0"/>
        <w:jc w:val="both"/>
        <w:rPr>
          <w:spacing w:val="-7"/>
        </w:rPr>
      </w:pPr>
      <w:r w:rsidRPr="001049F6">
        <w:rPr>
          <w:spacing w:val="-7"/>
        </w:rPr>
        <w:t>социально-трудовой.</w:t>
      </w:r>
    </w:p>
    <w:p w:rsidR="00D8590A" w:rsidRPr="001049F6" w:rsidRDefault="00D8590A" w:rsidP="006D00BA">
      <w:pPr>
        <w:ind w:firstLine="709"/>
        <w:rPr>
          <w:spacing w:val="1"/>
        </w:rPr>
      </w:pPr>
      <w:r w:rsidRPr="001049F6"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D8590A" w:rsidRPr="00EC6428" w:rsidRDefault="00D8590A" w:rsidP="00EC6428">
      <w:pPr>
        <w:ind w:firstLine="709"/>
        <w:jc w:val="both"/>
      </w:pPr>
      <w:r w:rsidRPr="001049F6">
        <w:rPr>
          <w:spacing w:val="-5"/>
        </w:rPr>
        <w:t>Планируется использование таких педагогических тех</w:t>
      </w:r>
      <w:r w:rsidRPr="001049F6">
        <w:rPr>
          <w:spacing w:val="-5"/>
        </w:rPr>
        <w:softHyphen/>
      </w:r>
      <w:r w:rsidRPr="001049F6">
        <w:t>нологий в преподавании предмета, как дифференцированное обучение, КСО, проблемное обучение, ЛОО,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D8590A" w:rsidRPr="001049F6" w:rsidRDefault="00D8590A" w:rsidP="006D00BA">
      <w:pPr>
        <w:jc w:val="center"/>
        <w:rPr>
          <w:b/>
          <w:i/>
        </w:rPr>
      </w:pPr>
      <w:r>
        <w:rPr>
          <w:b/>
          <w:i/>
        </w:rPr>
        <w:t>1.4</w:t>
      </w:r>
      <w:r w:rsidRPr="001049F6">
        <w:rPr>
          <w:b/>
          <w:i/>
        </w:rPr>
        <w:t>. Используемый УМК.</w:t>
      </w:r>
    </w:p>
    <w:p w:rsidR="00D8590A" w:rsidRDefault="00D8590A" w:rsidP="006D00BA">
      <w:pPr>
        <w:ind w:firstLine="709"/>
      </w:pPr>
      <w:r w:rsidRPr="001049F6">
        <w:t>Учебник для 6 классов общеобразовательных учреждений. Г.В. Дорофеев, И.Ф</w:t>
      </w:r>
      <w:r>
        <w:t>. Шарыгин. М.: Просвещение, 2016</w:t>
      </w:r>
    </w:p>
    <w:p w:rsidR="00D8590A" w:rsidRDefault="00D8590A" w:rsidP="006D00BA">
      <w:pPr>
        <w:ind w:firstLine="709"/>
      </w:pPr>
      <w:r>
        <w:t>Математика. Контрольные работы. 5-6 классы:пособие для учителей /</w:t>
      </w:r>
      <w:r w:rsidRPr="0077649A">
        <w:t>[</w:t>
      </w:r>
      <w:r>
        <w:t>Л.В.Кузнецова, С.С. Минаева, Л.О. Рослова, Н.В. Сафоно  ва</w:t>
      </w:r>
      <w:r w:rsidRPr="0077649A">
        <w:t>]</w:t>
      </w:r>
      <w:r>
        <w:t>;Рос.акад. наук,Рос. Акад. образования,изд-во «Просвещение».-4-е изд. М.: Просвещение,2015 – 109 с.</w:t>
      </w:r>
    </w:p>
    <w:p w:rsidR="00D8590A" w:rsidRDefault="00D8590A" w:rsidP="006D00BA">
      <w:pPr>
        <w:ind w:firstLine="709"/>
      </w:pPr>
      <w:r>
        <w:t>Математика : дидакт. Материалы для 6 кл./</w:t>
      </w:r>
      <w:r w:rsidRPr="001C2B64">
        <w:t xml:space="preserve">[ </w:t>
      </w:r>
      <w:r w:rsidRPr="001049F6">
        <w:t>Г.В. Дорофеев</w:t>
      </w:r>
      <w:r>
        <w:t>,</w:t>
      </w:r>
      <w:r w:rsidRPr="001C2B64">
        <w:t xml:space="preserve"> </w:t>
      </w:r>
      <w:r>
        <w:t>Л.В.Кузнецова, С.С. Минаева, С.Б. Суворова</w:t>
      </w:r>
      <w:r w:rsidRPr="001C2B64">
        <w:t>]</w:t>
      </w:r>
      <w:r>
        <w:t>;</w:t>
      </w:r>
      <w:r w:rsidRPr="001C2B64">
        <w:t xml:space="preserve"> </w:t>
      </w:r>
      <w:r>
        <w:t>Рос.акад. наук,Рос. Акад. образования,изд-во «Просвещение».-11-е изд. М.: Просвещение,2014 – 110 с.</w:t>
      </w:r>
    </w:p>
    <w:p w:rsidR="00D8590A" w:rsidRPr="001049F6" w:rsidRDefault="00D8590A" w:rsidP="006D00BA">
      <w:pPr>
        <w:rPr>
          <w:b/>
          <w:i/>
        </w:rPr>
      </w:pPr>
    </w:p>
    <w:p w:rsidR="00D8590A" w:rsidRPr="001049F6" w:rsidRDefault="00D8590A" w:rsidP="006D00BA">
      <w:pPr>
        <w:jc w:val="center"/>
        <w:rPr>
          <w:b/>
          <w:i/>
        </w:rPr>
      </w:pPr>
      <w:r>
        <w:rPr>
          <w:b/>
          <w:i/>
        </w:rPr>
        <w:t>1.5</w:t>
      </w:r>
      <w:r w:rsidRPr="001049F6">
        <w:rPr>
          <w:b/>
          <w:i/>
        </w:rPr>
        <w:t>. Основные технологии, формы и методы обучения</w:t>
      </w:r>
    </w:p>
    <w:p w:rsidR="00D8590A" w:rsidRPr="001049F6" w:rsidRDefault="00D8590A" w:rsidP="006D00BA"/>
    <w:p w:rsidR="00D8590A" w:rsidRPr="001049F6" w:rsidRDefault="00D8590A" w:rsidP="006D00BA">
      <w:pPr>
        <w:jc w:val="both"/>
        <w:rPr>
          <w:b/>
        </w:rPr>
        <w:sectPr w:rsidR="00D8590A" w:rsidRPr="001049F6" w:rsidSect="005A5D2A">
          <w:pgSz w:w="11906" w:h="16838"/>
          <w:pgMar w:top="851" w:right="1134" w:bottom="1701" w:left="1134" w:header="709" w:footer="709" w:gutter="0"/>
          <w:pgNumType w:start="0"/>
          <w:cols w:space="708"/>
          <w:titlePg/>
          <w:docGrid w:linePitch="381"/>
        </w:sectPr>
      </w:pPr>
    </w:p>
    <w:p w:rsidR="00D8590A" w:rsidRPr="001049F6" w:rsidRDefault="00D8590A" w:rsidP="006D00BA">
      <w:pPr>
        <w:jc w:val="center"/>
        <w:rPr>
          <w:bCs/>
        </w:rPr>
      </w:pPr>
      <w:r w:rsidRPr="001049F6">
        <w:rPr>
          <w:b/>
        </w:rPr>
        <w:lastRenderedPageBreak/>
        <w:t>Формы и методы, применяемые при обучении.</w:t>
      </w:r>
    </w:p>
    <w:p w:rsidR="00D8590A" w:rsidRDefault="00D8590A" w:rsidP="00F56910">
      <w:pPr>
        <w:pStyle w:val="ac"/>
        <w:numPr>
          <w:ilvl w:val="0"/>
          <w:numId w:val="18"/>
        </w:numPr>
        <w:ind w:left="0" w:firstLine="284"/>
        <w:jc w:val="both"/>
        <w:sectPr w:rsidR="00D8590A" w:rsidSect="005A5D2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8590A" w:rsidRPr="001049F6" w:rsidRDefault="00D8590A" w:rsidP="00F56910">
      <w:pPr>
        <w:pStyle w:val="ac"/>
        <w:numPr>
          <w:ilvl w:val="0"/>
          <w:numId w:val="18"/>
        </w:numPr>
        <w:ind w:left="0" w:firstLine="284"/>
        <w:jc w:val="both"/>
      </w:pPr>
      <w:r w:rsidRPr="001049F6">
        <w:lastRenderedPageBreak/>
        <w:t>индивидуальные;</w:t>
      </w:r>
    </w:p>
    <w:p w:rsidR="00D8590A" w:rsidRPr="001049F6" w:rsidRDefault="00D8590A" w:rsidP="00F56910">
      <w:pPr>
        <w:numPr>
          <w:ilvl w:val="0"/>
          <w:numId w:val="18"/>
        </w:numPr>
        <w:spacing w:after="0"/>
        <w:ind w:left="0" w:firstLine="284"/>
        <w:jc w:val="both"/>
      </w:pPr>
      <w:r w:rsidRPr="001049F6">
        <w:t>групповые;</w:t>
      </w:r>
    </w:p>
    <w:p w:rsidR="00D8590A" w:rsidRPr="001049F6" w:rsidRDefault="00D8590A" w:rsidP="00F56910">
      <w:pPr>
        <w:numPr>
          <w:ilvl w:val="0"/>
          <w:numId w:val="18"/>
        </w:numPr>
        <w:spacing w:after="0"/>
        <w:ind w:left="0" w:firstLine="284"/>
        <w:jc w:val="both"/>
      </w:pPr>
      <w:r w:rsidRPr="001049F6">
        <w:lastRenderedPageBreak/>
        <w:t>индивидуально-групповые;</w:t>
      </w:r>
    </w:p>
    <w:p w:rsidR="00D8590A" w:rsidRPr="001049F6" w:rsidRDefault="00D8590A" w:rsidP="00F56910">
      <w:pPr>
        <w:numPr>
          <w:ilvl w:val="0"/>
          <w:numId w:val="18"/>
        </w:numPr>
        <w:spacing w:after="0"/>
        <w:ind w:left="0" w:firstLine="284"/>
        <w:jc w:val="both"/>
      </w:pPr>
      <w:r w:rsidRPr="001049F6">
        <w:t>фронтальные;</w:t>
      </w:r>
    </w:p>
    <w:p w:rsidR="00D8590A" w:rsidRDefault="00D8590A" w:rsidP="006D00BA">
      <w:pPr>
        <w:ind w:left="284"/>
        <w:jc w:val="both"/>
        <w:sectPr w:rsidR="00D8590A" w:rsidSect="00DC002A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D8590A" w:rsidRPr="001049F6" w:rsidRDefault="00D8590A" w:rsidP="006D00BA">
      <w:pPr>
        <w:jc w:val="both"/>
        <w:rPr>
          <w:b/>
        </w:rPr>
      </w:pPr>
    </w:p>
    <w:p w:rsidR="00D8590A" w:rsidRPr="001049F6" w:rsidRDefault="00D8590A" w:rsidP="006D00BA">
      <w:pPr>
        <w:ind w:firstLine="284"/>
        <w:jc w:val="both"/>
        <w:rPr>
          <w:b/>
        </w:rPr>
      </w:pPr>
    </w:p>
    <w:p w:rsidR="00D8590A" w:rsidRPr="001049F6" w:rsidRDefault="00D8590A" w:rsidP="006D00BA">
      <w:pPr>
        <w:ind w:firstLine="284"/>
        <w:jc w:val="center"/>
      </w:pPr>
      <w:r w:rsidRPr="001049F6">
        <w:rPr>
          <w:b/>
        </w:rPr>
        <w:t>Формы контроля знаний, умений, навыков:</w:t>
      </w:r>
    </w:p>
    <w:p w:rsidR="00D8590A" w:rsidRDefault="00D8590A" w:rsidP="00F56910">
      <w:pPr>
        <w:pStyle w:val="ac"/>
        <w:numPr>
          <w:ilvl w:val="0"/>
          <w:numId w:val="20"/>
        </w:numPr>
        <w:ind w:left="0" w:firstLine="284"/>
        <w:jc w:val="both"/>
        <w:sectPr w:rsidR="00D8590A" w:rsidSect="00DC002A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8590A" w:rsidRPr="001049F6" w:rsidRDefault="00D8590A" w:rsidP="00F56910">
      <w:pPr>
        <w:pStyle w:val="ac"/>
        <w:numPr>
          <w:ilvl w:val="0"/>
          <w:numId w:val="20"/>
        </w:numPr>
        <w:ind w:left="0" w:firstLine="284"/>
        <w:jc w:val="both"/>
      </w:pPr>
      <w:r w:rsidRPr="001049F6">
        <w:lastRenderedPageBreak/>
        <w:t xml:space="preserve">            наблюдение;</w:t>
      </w:r>
    </w:p>
    <w:p w:rsidR="00D8590A" w:rsidRPr="001049F6" w:rsidRDefault="00D8590A" w:rsidP="00F56910">
      <w:pPr>
        <w:numPr>
          <w:ilvl w:val="0"/>
          <w:numId w:val="19"/>
        </w:numPr>
        <w:spacing w:after="0"/>
        <w:ind w:left="0" w:firstLine="284"/>
        <w:jc w:val="both"/>
      </w:pPr>
      <w:r w:rsidRPr="001049F6">
        <w:t>беседа;</w:t>
      </w:r>
    </w:p>
    <w:p w:rsidR="00D8590A" w:rsidRPr="001049F6" w:rsidRDefault="00D8590A" w:rsidP="00F56910">
      <w:pPr>
        <w:numPr>
          <w:ilvl w:val="0"/>
          <w:numId w:val="19"/>
        </w:numPr>
        <w:spacing w:after="0"/>
        <w:ind w:left="0" w:firstLine="284"/>
        <w:jc w:val="both"/>
      </w:pPr>
      <w:r w:rsidRPr="001049F6">
        <w:t>фронтальный опрос;</w:t>
      </w:r>
    </w:p>
    <w:p w:rsidR="00D8590A" w:rsidRPr="001049F6" w:rsidRDefault="00D8590A" w:rsidP="00F56910">
      <w:pPr>
        <w:numPr>
          <w:ilvl w:val="0"/>
          <w:numId w:val="19"/>
        </w:numPr>
        <w:spacing w:after="0"/>
        <w:ind w:left="0" w:firstLine="284"/>
        <w:jc w:val="both"/>
      </w:pPr>
      <w:r w:rsidRPr="001049F6">
        <w:t>тестирование;</w:t>
      </w:r>
    </w:p>
    <w:p w:rsidR="00D8590A" w:rsidRPr="001049F6" w:rsidRDefault="00D8590A" w:rsidP="00F56910">
      <w:pPr>
        <w:numPr>
          <w:ilvl w:val="0"/>
          <w:numId w:val="19"/>
        </w:numPr>
        <w:spacing w:after="0"/>
        <w:ind w:left="0" w:firstLine="284"/>
        <w:jc w:val="both"/>
      </w:pPr>
      <w:r w:rsidRPr="001049F6">
        <w:lastRenderedPageBreak/>
        <w:t>опрос в парах;</w:t>
      </w:r>
    </w:p>
    <w:p w:rsidR="00D8590A" w:rsidRPr="001049F6" w:rsidRDefault="00D8590A" w:rsidP="00F56910">
      <w:pPr>
        <w:numPr>
          <w:ilvl w:val="0"/>
          <w:numId w:val="19"/>
        </w:numPr>
        <w:spacing w:after="0"/>
        <w:ind w:left="0" w:firstLine="284"/>
        <w:jc w:val="both"/>
      </w:pPr>
      <w:r w:rsidRPr="001049F6">
        <w:t>контрольная работа,</w:t>
      </w:r>
    </w:p>
    <w:p w:rsidR="00D8590A" w:rsidRPr="001049F6" w:rsidRDefault="00D8590A" w:rsidP="00F56910">
      <w:pPr>
        <w:numPr>
          <w:ilvl w:val="0"/>
          <w:numId w:val="19"/>
        </w:numPr>
        <w:spacing w:after="0"/>
        <w:ind w:left="0" w:firstLine="284"/>
        <w:jc w:val="both"/>
      </w:pPr>
      <w:r w:rsidRPr="001049F6">
        <w:t>практикум.</w:t>
      </w:r>
    </w:p>
    <w:p w:rsidR="00D8590A" w:rsidRDefault="00D8590A" w:rsidP="006D00BA">
      <w:pPr>
        <w:jc w:val="both"/>
        <w:rPr>
          <w:b/>
        </w:rPr>
        <w:sectPr w:rsidR="00D8590A" w:rsidSect="00DC002A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D8590A" w:rsidRPr="001049F6" w:rsidRDefault="00D8590A" w:rsidP="006D00BA">
      <w:pPr>
        <w:jc w:val="both"/>
        <w:rPr>
          <w:b/>
        </w:rPr>
      </w:pPr>
    </w:p>
    <w:p w:rsidR="00D8590A" w:rsidRPr="001049F6" w:rsidRDefault="00D8590A" w:rsidP="006D00BA">
      <w:pPr>
        <w:ind w:firstLine="284"/>
        <w:jc w:val="both"/>
        <w:rPr>
          <w:b/>
        </w:rPr>
      </w:pPr>
    </w:p>
    <w:p w:rsidR="00D8590A" w:rsidRPr="001049F6" w:rsidRDefault="00D8590A" w:rsidP="006D00BA">
      <w:pPr>
        <w:ind w:firstLine="284"/>
        <w:jc w:val="both"/>
        <w:rPr>
          <w:b/>
        </w:rPr>
      </w:pPr>
    </w:p>
    <w:p w:rsidR="00D8590A" w:rsidRPr="001049F6" w:rsidRDefault="00D8590A" w:rsidP="006D00BA">
      <w:pPr>
        <w:ind w:firstLine="284"/>
        <w:jc w:val="center"/>
        <w:rPr>
          <w:b/>
        </w:rPr>
      </w:pPr>
      <w:r w:rsidRPr="001049F6">
        <w:rPr>
          <w:b/>
        </w:rPr>
        <w:t>Технологии:</w:t>
      </w:r>
    </w:p>
    <w:p w:rsidR="00D8590A" w:rsidRDefault="00D8590A" w:rsidP="00F56910">
      <w:pPr>
        <w:pStyle w:val="ac"/>
        <w:numPr>
          <w:ilvl w:val="0"/>
          <w:numId w:val="21"/>
        </w:numPr>
        <w:ind w:left="0" w:firstLine="284"/>
        <w:jc w:val="both"/>
        <w:sectPr w:rsidR="00D8590A" w:rsidSect="00DC002A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8590A" w:rsidRPr="001049F6" w:rsidRDefault="00D8590A" w:rsidP="00F56910">
      <w:pPr>
        <w:pStyle w:val="ac"/>
        <w:numPr>
          <w:ilvl w:val="0"/>
          <w:numId w:val="21"/>
        </w:numPr>
        <w:ind w:left="0" w:firstLine="284"/>
        <w:jc w:val="both"/>
      </w:pPr>
      <w:r w:rsidRPr="001049F6">
        <w:lastRenderedPageBreak/>
        <w:t>Технология игрового обучения</w:t>
      </w:r>
    </w:p>
    <w:p w:rsidR="00D8590A" w:rsidRPr="001049F6" w:rsidRDefault="00D8590A" w:rsidP="00F56910">
      <w:pPr>
        <w:pStyle w:val="ac"/>
        <w:numPr>
          <w:ilvl w:val="0"/>
          <w:numId w:val="21"/>
        </w:numPr>
        <w:ind w:left="0" w:firstLine="284"/>
        <w:jc w:val="both"/>
      </w:pPr>
      <w:r w:rsidRPr="001049F6">
        <w:t>Коллективная система обучения</w:t>
      </w:r>
    </w:p>
    <w:p w:rsidR="00D8590A" w:rsidRPr="001049F6" w:rsidRDefault="00D8590A" w:rsidP="00F56910">
      <w:pPr>
        <w:pStyle w:val="ac"/>
        <w:numPr>
          <w:ilvl w:val="0"/>
          <w:numId w:val="21"/>
        </w:numPr>
        <w:ind w:left="0" w:firstLine="284"/>
        <w:jc w:val="both"/>
      </w:pPr>
      <w:r w:rsidRPr="001049F6">
        <w:t>Информационно-коммуникационные технологии</w:t>
      </w:r>
    </w:p>
    <w:p w:rsidR="00D8590A" w:rsidRPr="001049F6" w:rsidRDefault="00D8590A" w:rsidP="00F56910">
      <w:pPr>
        <w:pStyle w:val="ac"/>
        <w:numPr>
          <w:ilvl w:val="0"/>
          <w:numId w:val="21"/>
        </w:numPr>
        <w:ind w:left="0" w:firstLine="284"/>
        <w:jc w:val="both"/>
      </w:pPr>
      <w:r w:rsidRPr="001049F6">
        <w:t>Развитие исследовательских навыков</w:t>
      </w:r>
    </w:p>
    <w:p w:rsidR="00D8590A" w:rsidRPr="001049F6" w:rsidRDefault="00D8590A" w:rsidP="00F56910">
      <w:pPr>
        <w:pStyle w:val="ac"/>
        <w:numPr>
          <w:ilvl w:val="0"/>
          <w:numId w:val="21"/>
        </w:numPr>
        <w:ind w:left="0" w:firstLine="284"/>
        <w:jc w:val="both"/>
      </w:pPr>
      <w:r w:rsidRPr="001049F6">
        <w:t>Проектные методы обучения</w:t>
      </w:r>
    </w:p>
    <w:p w:rsidR="00D8590A" w:rsidRPr="001049F6" w:rsidRDefault="00D8590A" w:rsidP="006D00BA">
      <w:pPr>
        <w:jc w:val="both"/>
        <w:rPr>
          <w:b/>
        </w:rPr>
        <w:sectPr w:rsidR="00D8590A" w:rsidRPr="001049F6" w:rsidSect="00DC002A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D8590A" w:rsidRPr="00FA2339" w:rsidRDefault="00D8590A" w:rsidP="006D00BA">
      <w:pPr>
        <w:pStyle w:val="a9"/>
        <w:jc w:val="center"/>
        <w:rPr>
          <w:b/>
          <w:i/>
          <w:sz w:val="24"/>
        </w:rPr>
      </w:pPr>
      <w:r w:rsidRPr="00FA2339">
        <w:rPr>
          <w:b/>
          <w:i/>
          <w:sz w:val="24"/>
        </w:rPr>
        <w:lastRenderedPageBreak/>
        <w:t>1.6 Количество часов, на которое рассчитана рабочая программа и сроки её реализации</w:t>
      </w:r>
    </w:p>
    <w:p w:rsidR="00D8590A" w:rsidRPr="001049F6" w:rsidRDefault="00D8590A" w:rsidP="006D00BA">
      <w:pPr>
        <w:ind w:firstLine="709"/>
        <w:jc w:val="both"/>
        <w:rPr>
          <w:spacing w:val="1"/>
        </w:rPr>
      </w:pPr>
      <w:r w:rsidRPr="001049F6">
        <w:t xml:space="preserve">Согласно действующему в школе Базисному учебному (образовательному) плану и с учетом направленности класса </w:t>
      </w:r>
      <w:r w:rsidRPr="001049F6">
        <w:rPr>
          <w:spacing w:val="1"/>
        </w:rPr>
        <w:t>на изучение математики в 6 классах отводится 5 у</w:t>
      </w:r>
      <w:r>
        <w:rPr>
          <w:spacing w:val="1"/>
        </w:rPr>
        <w:t>чебных часов в неделю, всего 170 уроков в каждом классе</w:t>
      </w:r>
    </w:p>
    <w:p w:rsidR="00D8590A" w:rsidRDefault="00D8590A" w:rsidP="006D00BA">
      <w:pPr>
        <w:ind w:firstLine="284"/>
        <w:jc w:val="center"/>
        <w:rPr>
          <w:b/>
          <w:i/>
        </w:rPr>
      </w:pPr>
    </w:p>
    <w:p w:rsidR="00D8590A" w:rsidRDefault="00D8590A" w:rsidP="006D00BA">
      <w:pPr>
        <w:pStyle w:val="a9"/>
        <w:ind w:firstLine="567"/>
        <w:jc w:val="both"/>
        <w:rPr>
          <w:b/>
          <w:sz w:val="24"/>
        </w:rPr>
      </w:pPr>
      <w:r w:rsidRPr="001049F6">
        <w:rPr>
          <w:sz w:val="24"/>
        </w:rPr>
        <w:t>Корректировка домашних заданий может производиться с учётом пробелов в знаниях учащихся, климатических условий и других объективных причин.</w:t>
      </w:r>
    </w:p>
    <w:p w:rsidR="00D8590A" w:rsidRDefault="00D8590A" w:rsidP="006D00BA">
      <w:pPr>
        <w:pStyle w:val="a9"/>
        <w:ind w:firstLine="567"/>
        <w:jc w:val="both"/>
        <w:rPr>
          <w:b/>
          <w:sz w:val="24"/>
        </w:rPr>
        <w:sectPr w:rsidR="00D8590A" w:rsidSect="00DC002A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D8590A" w:rsidRPr="00164106" w:rsidRDefault="00D8590A" w:rsidP="006D00BA">
      <w:pPr>
        <w:pStyle w:val="a9"/>
        <w:rPr>
          <w:b/>
          <w:sz w:val="24"/>
        </w:rPr>
        <w:sectPr w:rsidR="00D8590A" w:rsidRPr="00164106" w:rsidSect="00DC002A">
          <w:type w:val="continuous"/>
          <w:pgSz w:w="16838" w:h="11906" w:orient="landscape"/>
          <w:pgMar w:top="1134" w:right="850" w:bottom="1134" w:left="1701" w:header="708" w:footer="708" w:gutter="0"/>
          <w:cols w:num="3" w:space="708"/>
          <w:docGrid w:linePitch="381"/>
        </w:sect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  <w:r w:rsidRPr="00B61AFB">
        <w:rPr>
          <w:b/>
        </w:rPr>
        <w:t xml:space="preserve">2. </w:t>
      </w:r>
      <w:r>
        <w:rPr>
          <w:b/>
        </w:rPr>
        <w:t>Содержание учебного предмета, курса</w:t>
      </w:r>
    </w:p>
    <w:p w:rsidR="00D8590A" w:rsidRDefault="00D8590A" w:rsidP="006D00BA">
      <w:pPr>
        <w:jc w:val="center"/>
        <w:rPr>
          <w:b/>
        </w:rPr>
      </w:pPr>
    </w:p>
    <w:p w:rsidR="00D8590A" w:rsidRPr="00E32891" w:rsidRDefault="00D8590A" w:rsidP="006D00BA">
      <w:pPr>
        <w:jc w:val="center"/>
        <w:rPr>
          <w:b/>
          <w:i/>
        </w:rPr>
      </w:pPr>
      <w:r w:rsidRPr="00E32891">
        <w:rPr>
          <w:b/>
          <w:i/>
        </w:rPr>
        <w:t>2.1 Структура курса</w:t>
      </w:r>
    </w:p>
    <w:p w:rsidR="00D8590A" w:rsidRDefault="00D8590A" w:rsidP="006D00BA">
      <w:pPr>
        <w:rPr>
          <w:i/>
        </w:rPr>
      </w:pPr>
    </w:p>
    <w:p w:rsidR="00D8590A" w:rsidRPr="00E32891" w:rsidRDefault="00D8590A" w:rsidP="006D00BA">
      <w:pPr>
        <w:rPr>
          <w:i/>
          <w:vanish/>
        </w:rPr>
      </w:pPr>
    </w:p>
    <w:p w:rsidR="00D8590A" w:rsidRPr="00E32891" w:rsidRDefault="00D8590A" w:rsidP="006D00BA">
      <w:pPr>
        <w:jc w:val="center"/>
        <w:rPr>
          <w:b/>
          <w:bCs/>
          <w:i/>
        </w:rPr>
      </w:pPr>
      <w:r w:rsidRPr="00E32891">
        <w:rPr>
          <w:b/>
          <w:bCs/>
          <w:i/>
        </w:rPr>
        <w:t>6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267"/>
        <w:gridCol w:w="2179"/>
      </w:tblGrid>
      <w:tr w:rsidR="00D8590A" w:rsidRPr="001049F6" w:rsidTr="00DC002A">
        <w:tc>
          <w:tcPr>
            <w:tcW w:w="1559" w:type="dxa"/>
            <w:vAlign w:val="center"/>
          </w:tcPr>
          <w:p w:rsidR="00D8590A" w:rsidRPr="001049F6" w:rsidRDefault="00D8590A" w:rsidP="00DC002A">
            <w:pPr>
              <w:jc w:val="center"/>
            </w:pPr>
            <w:r>
              <w:rPr>
                <w:b/>
              </w:rPr>
              <w:t>№ главы</w:t>
            </w:r>
          </w:p>
        </w:tc>
        <w:tc>
          <w:tcPr>
            <w:tcW w:w="9356" w:type="dxa"/>
            <w:vAlign w:val="center"/>
          </w:tcPr>
          <w:p w:rsidR="00D8590A" w:rsidRPr="001049F6" w:rsidRDefault="00D8590A" w:rsidP="00DC002A">
            <w:pPr>
              <w:jc w:val="center"/>
            </w:pPr>
            <w:r w:rsidRPr="00B61AFB">
              <w:rPr>
                <w:b/>
              </w:rPr>
              <w:t xml:space="preserve">Тема </w:t>
            </w:r>
            <w:r>
              <w:rPr>
                <w:b/>
              </w:rPr>
              <w:t>раздела (модуль)</w:t>
            </w:r>
          </w:p>
        </w:tc>
        <w:tc>
          <w:tcPr>
            <w:tcW w:w="3118" w:type="dxa"/>
            <w:vAlign w:val="center"/>
          </w:tcPr>
          <w:p w:rsidR="00D8590A" w:rsidRPr="007E65F4" w:rsidRDefault="00D8590A" w:rsidP="00DC002A">
            <w:pPr>
              <w:jc w:val="center"/>
              <w:rPr>
                <w:b/>
              </w:rPr>
            </w:pPr>
            <w:r w:rsidRPr="007E65F4">
              <w:rPr>
                <w:b/>
              </w:rPr>
              <w:t>Количество</w:t>
            </w:r>
          </w:p>
          <w:p w:rsidR="00D8590A" w:rsidRPr="001049F6" w:rsidRDefault="00D8590A" w:rsidP="00DC002A">
            <w:pPr>
              <w:jc w:val="center"/>
            </w:pPr>
            <w:r w:rsidRPr="007E65F4">
              <w:rPr>
                <w:b/>
              </w:rPr>
              <w:t>часов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1</w:t>
            </w:r>
          </w:p>
        </w:tc>
        <w:tc>
          <w:tcPr>
            <w:tcW w:w="9356" w:type="dxa"/>
          </w:tcPr>
          <w:p w:rsidR="00D8590A" w:rsidRPr="000B3D25" w:rsidRDefault="00D8590A" w:rsidP="00DC002A">
            <w:r>
              <w:t>Д</w:t>
            </w:r>
            <w:r w:rsidRPr="000B3D25">
              <w:t>роби</w:t>
            </w:r>
            <w:r>
              <w:t xml:space="preserve"> и проценты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18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2</w:t>
            </w:r>
          </w:p>
        </w:tc>
        <w:tc>
          <w:tcPr>
            <w:tcW w:w="9356" w:type="dxa"/>
          </w:tcPr>
          <w:p w:rsidR="00D8590A" w:rsidRPr="000B3D25" w:rsidRDefault="00D8590A" w:rsidP="00DC002A">
            <w:r w:rsidRPr="000B3D25">
              <w:t>Прямые на плоскости и в пространстве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6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3</w:t>
            </w:r>
          </w:p>
        </w:tc>
        <w:tc>
          <w:tcPr>
            <w:tcW w:w="9356" w:type="dxa"/>
          </w:tcPr>
          <w:p w:rsidR="00D8590A" w:rsidRPr="000B3D25" w:rsidRDefault="00D8590A" w:rsidP="00DC002A">
            <w:r w:rsidRPr="000B3D25">
              <w:t>Десятичные дроби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9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4</w:t>
            </w:r>
          </w:p>
        </w:tc>
        <w:tc>
          <w:tcPr>
            <w:tcW w:w="9356" w:type="dxa"/>
          </w:tcPr>
          <w:p w:rsidR="00D8590A" w:rsidRPr="000B3D25" w:rsidRDefault="00D8590A" w:rsidP="00DC002A">
            <w:r w:rsidRPr="000B3D25">
              <w:t>Действия с десятичными дробями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31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5</w:t>
            </w:r>
          </w:p>
        </w:tc>
        <w:tc>
          <w:tcPr>
            <w:tcW w:w="9356" w:type="dxa"/>
          </w:tcPr>
          <w:p w:rsidR="00D8590A" w:rsidRPr="000B3D25" w:rsidRDefault="00D8590A" w:rsidP="00DC002A">
            <w:r w:rsidRPr="000B3D25">
              <w:t>Окружность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8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6</w:t>
            </w:r>
          </w:p>
        </w:tc>
        <w:tc>
          <w:tcPr>
            <w:tcW w:w="9356" w:type="dxa"/>
          </w:tcPr>
          <w:p w:rsidR="00D8590A" w:rsidRPr="000B3D25" w:rsidRDefault="00D8590A" w:rsidP="00DC002A">
            <w:r w:rsidRPr="000B3D25">
              <w:t>Отношения и проценты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14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7</w:t>
            </w:r>
          </w:p>
        </w:tc>
        <w:tc>
          <w:tcPr>
            <w:tcW w:w="9356" w:type="dxa"/>
          </w:tcPr>
          <w:p w:rsidR="00D8590A" w:rsidRPr="000B3D25" w:rsidRDefault="00D8590A" w:rsidP="00DC002A">
            <w:r w:rsidRPr="000B3D25">
              <w:t>Симметрия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 w:rsidRPr="000B3D25">
              <w:t>8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lastRenderedPageBreak/>
              <w:t>8</w:t>
            </w:r>
          </w:p>
        </w:tc>
        <w:tc>
          <w:tcPr>
            <w:tcW w:w="9356" w:type="dxa"/>
          </w:tcPr>
          <w:p w:rsidR="00D8590A" w:rsidRPr="000B3D25" w:rsidRDefault="00D8590A" w:rsidP="00DC002A">
            <w:r>
              <w:t>Выражения, формулы, уравнения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15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9</w:t>
            </w:r>
          </w:p>
        </w:tc>
        <w:tc>
          <w:tcPr>
            <w:tcW w:w="9356" w:type="dxa"/>
          </w:tcPr>
          <w:p w:rsidR="00D8590A" w:rsidRPr="000B3D25" w:rsidRDefault="00D8590A" w:rsidP="00DC002A">
            <w:r>
              <w:t>Целые числа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14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10</w:t>
            </w:r>
          </w:p>
        </w:tc>
        <w:tc>
          <w:tcPr>
            <w:tcW w:w="9356" w:type="dxa"/>
          </w:tcPr>
          <w:p w:rsidR="00D8590A" w:rsidRPr="000B3D25" w:rsidRDefault="00D8590A" w:rsidP="00DC002A">
            <w:r>
              <w:t>Множества. Комбинаторика.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9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11</w:t>
            </w:r>
          </w:p>
        </w:tc>
        <w:tc>
          <w:tcPr>
            <w:tcW w:w="9356" w:type="dxa"/>
          </w:tcPr>
          <w:p w:rsidR="00D8590A" w:rsidRPr="000B3D25" w:rsidRDefault="00D8590A" w:rsidP="00DC002A">
            <w:r>
              <w:t>Рациональные числа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16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>
            <w:pPr>
              <w:jc w:val="center"/>
            </w:pPr>
            <w:r w:rsidRPr="000B3D25">
              <w:t>12</w:t>
            </w:r>
          </w:p>
        </w:tc>
        <w:tc>
          <w:tcPr>
            <w:tcW w:w="9356" w:type="dxa"/>
          </w:tcPr>
          <w:p w:rsidR="00D8590A" w:rsidRPr="000B3D25" w:rsidRDefault="00D8590A" w:rsidP="00DC002A">
            <w:r w:rsidRPr="000B3D25">
              <w:t>Многоугольники и многогранники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</w:pPr>
            <w:r>
              <w:t>9</w:t>
            </w:r>
          </w:p>
        </w:tc>
      </w:tr>
      <w:tr w:rsidR="00D8590A" w:rsidRPr="001049F6" w:rsidTr="00DC002A">
        <w:tc>
          <w:tcPr>
            <w:tcW w:w="1559" w:type="dxa"/>
          </w:tcPr>
          <w:p w:rsidR="00D8590A" w:rsidRPr="000B3D25" w:rsidRDefault="00D8590A" w:rsidP="00DC002A"/>
        </w:tc>
        <w:tc>
          <w:tcPr>
            <w:tcW w:w="9356" w:type="dxa"/>
          </w:tcPr>
          <w:p w:rsidR="00D8590A" w:rsidRPr="000B3D25" w:rsidRDefault="00D8590A" w:rsidP="00DC002A">
            <w:pPr>
              <w:rPr>
                <w:bCs/>
              </w:rPr>
            </w:pPr>
            <w:r w:rsidRPr="000B3D25">
              <w:rPr>
                <w:bCs/>
              </w:rPr>
              <w:t>Повторение</w:t>
            </w:r>
          </w:p>
        </w:tc>
        <w:tc>
          <w:tcPr>
            <w:tcW w:w="3118" w:type="dxa"/>
          </w:tcPr>
          <w:p w:rsidR="00D8590A" w:rsidRPr="000B3D25" w:rsidRDefault="00D8590A" w:rsidP="00DC002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Pr="00E32891" w:rsidRDefault="00D8590A" w:rsidP="006D00BA">
      <w:pPr>
        <w:jc w:val="center"/>
        <w:rPr>
          <w:b/>
          <w:i/>
        </w:rPr>
      </w:pPr>
      <w:r w:rsidRPr="00E32891">
        <w:rPr>
          <w:b/>
          <w:i/>
        </w:rPr>
        <w:t>2.2 Минимум содержания по разделам</w:t>
      </w:r>
    </w:p>
    <w:p w:rsidR="00D8590A" w:rsidRDefault="00D8590A" w:rsidP="006D00BA">
      <w:pPr>
        <w:jc w:val="center"/>
        <w:rPr>
          <w:b/>
          <w:i/>
        </w:rPr>
      </w:pPr>
      <w:r>
        <w:rPr>
          <w:b/>
          <w:i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3530"/>
      </w:tblGrid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shd w:val="clear" w:color="auto" w:fill="FFFFFF"/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 xml:space="preserve">Модуль </w:t>
            </w:r>
          </w:p>
        </w:tc>
        <w:tc>
          <w:tcPr>
            <w:tcW w:w="7874" w:type="dxa"/>
          </w:tcPr>
          <w:p w:rsidR="00D8590A" w:rsidRPr="00E32891" w:rsidRDefault="00D8590A" w:rsidP="00DC002A">
            <w:pPr>
              <w:shd w:val="clear" w:color="auto" w:fill="FFFFFF"/>
              <w:jc w:val="center"/>
              <w:rPr>
                <w:b/>
                <w:bCs/>
              </w:rPr>
            </w:pPr>
            <w:r w:rsidRPr="00E32891">
              <w:rPr>
                <w:b/>
                <w:bCs/>
                <w:spacing w:val="-3"/>
              </w:rPr>
              <w:t xml:space="preserve">Компетенции 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1. Д</w:t>
            </w:r>
            <w:r w:rsidRPr="00E32891">
              <w:rPr>
                <w:b/>
                <w:bCs/>
              </w:rPr>
              <w:t>роби</w:t>
            </w:r>
            <w:r>
              <w:rPr>
                <w:b/>
                <w:bCs/>
              </w:rPr>
              <w:t xml:space="preserve"> и проценты.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выполнять арифметические операции с обыкновенными дробями; записывать частное с помощью дробной черты; решать текстовые задачи; представлять проценты в виде дроби и дробь в виде процента;  решать текстовые задачи, связанные с процентами и дробями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1.1 Что мы знаем о дробях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1.2 Вычисления с дробями.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1.3</w:t>
            </w:r>
            <w:r w:rsidRPr="00E32891">
              <w:t xml:space="preserve"> « Многоэтажные дроби»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1.4</w:t>
            </w:r>
            <w:r w:rsidRPr="00E32891">
              <w:t xml:space="preserve"> Основные задачи на дроби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1.5</w:t>
            </w:r>
            <w:r w:rsidRPr="00E32891">
              <w:t xml:space="preserve"> Что такое процент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1.6</w:t>
            </w:r>
            <w:r w:rsidRPr="00E32891">
              <w:t xml:space="preserve"> Столбчатые и круговые диаграммы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rPr>
                <w:b/>
                <w:bCs/>
              </w:rPr>
            </w:pPr>
            <w:r w:rsidRPr="00E32891">
              <w:rPr>
                <w:b/>
                <w:bCs/>
              </w:rPr>
              <w:t>Контрольная работа №1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>Глава 2. Прямые на плоскости и в пространстве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 xml:space="preserve">Уметь распознавать геометрические фигуры; различать взаимное расположение; выполнять </w:t>
            </w:r>
            <w:r w:rsidRPr="00E32891">
              <w:lastRenderedPageBreak/>
              <w:t>чертежи по условию задачи; решать геометрические задачи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2.1 Пересекающие прямые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2.2 Параллельные прямые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2.3 Расстояние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>Глава 3. Десятичные дроби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переходить от одной формы записи чисел к другой; представлять десятичную дробь в виде обыкновенной и наоборот; пользоваться основными единицами длины, массы, времени, скорости, площади, объема; выражать более крупные единицы через мелкие и наоборот; выполнять оценку числовых выражений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 xml:space="preserve">3.1 </w:t>
            </w:r>
            <w:r>
              <w:t>Десятичная запись дробей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3.2</w:t>
            </w:r>
            <w:r w:rsidRPr="00E32891">
              <w:t xml:space="preserve"> Десятичные дроби и метрическая система мер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3.3</w:t>
            </w:r>
            <w:r w:rsidRPr="00E32891">
              <w:t xml:space="preserve"> Перевод обыкновенной дроби в десятичную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3.4 Сравнение десятичных дробей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rPr>
                <w:b/>
                <w:bCs/>
              </w:rPr>
              <w:t>Контрольная работа №2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>Глава 4. Действия с десятичными дробями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выполнять арифметические действия с десятичными дробями; находить значения числовых выражений; переносить запятую; округлять десятичные дроби; находить приближения чисел с недостатком и избытком; решать текстовые задачи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4.1 Сложение и вычитание десятичных дробей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4.2 Умножение и деление десятичных дробей на 10, 100, 100</w:t>
            </w:r>
            <w:r>
              <w:t>0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4.3 Умножение десятичных дробей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4.4 Деление десятичных дробей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lastRenderedPageBreak/>
              <w:t>4.5  Деление десятичных дробей (продолжение)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4.6 Округление десятичных дробей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4.7 Задачи на движение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rPr>
                <w:b/>
                <w:bCs/>
              </w:rPr>
              <w:t>Контрольная работа №3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>Глава 5. Окружность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распознавать геометрические фигуры, различать их взаимное расположение; строить треугольник по трем сторонам, по двум сторонам и углу между ними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 xml:space="preserve">5.1 </w:t>
            </w:r>
            <w:r>
              <w:t>О</w:t>
            </w:r>
            <w:r w:rsidRPr="00E32891">
              <w:t xml:space="preserve">кружность </w:t>
            </w:r>
            <w:r>
              <w:t>и п</w:t>
            </w:r>
            <w:r w:rsidRPr="00E32891">
              <w:t>рямая</w:t>
            </w:r>
            <w:r>
              <w:t>.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5.2 Две окружности на плоскости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5.3 Построение треугольника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5.4 Круглые тела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>Глава 6. Отношения и проценты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решать текстовые задачи, включая задачи, связанные с отношением, дробями и процентами; переходить от одной формы записи чисел к другой; представлять проценты в виде дроби и наоборот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6.1 Что такое отношение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6.2 Деление в данном отношении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6.3 «Главная» задача на проценты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6.4 Выражение отношения в процентах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rPr>
                <w:b/>
                <w:bCs/>
              </w:rPr>
              <w:lastRenderedPageBreak/>
              <w:t>Контрольная работа №4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>Глава 7. Симметрия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строить фигуры симметричные данным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7.1 Осевая симметрия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t>7.2 Ось симметрии фигуры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7.3</w:t>
            </w:r>
            <w:r w:rsidRPr="00E32891">
              <w:t xml:space="preserve"> Центральная симметрия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rPr>
          <w:trHeight w:val="288"/>
        </w:trPr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8</w:t>
            </w:r>
            <w:r w:rsidRPr="00E3289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Выражения, формулы, уравнения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вычисления; находить площади основных геометрических фигур; решать линейные уравнения; решать текстовые задачи алгебраическим методом</w:t>
            </w:r>
          </w:p>
        </w:tc>
      </w:tr>
      <w:tr w:rsidR="00D8590A" w:rsidRPr="00E32891" w:rsidTr="00DC002A">
        <w:trPr>
          <w:trHeight w:val="254"/>
        </w:trPr>
        <w:tc>
          <w:tcPr>
            <w:tcW w:w="6629" w:type="dxa"/>
          </w:tcPr>
          <w:p w:rsidR="00D8590A" w:rsidRPr="00E32891" w:rsidRDefault="00D8590A" w:rsidP="00DC002A">
            <w:r>
              <w:t>8</w:t>
            </w:r>
            <w:r w:rsidRPr="00E32891">
              <w:t>.1 О математическом языке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/>
        </w:tc>
      </w:tr>
      <w:tr w:rsidR="00D8590A" w:rsidRPr="00E32891" w:rsidTr="00DC002A">
        <w:trPr>
          <w:trHeight w:val="254"/>
        </w:trPr>
        <w:tc>
          <w:tcPr>
            <w:tcW w:w="6629" w:type="dxa"/>
          </w:tcPr>
          <w:p w:rsidR="00D8590A" w:rsidRPr="00E32891" w:rsidRDefault="00D8590A" w:rsidP="00DC002A">
            <w:r>
              <w:t>8.2 Буквенные выражения и числовые подстановки.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/>
        </w:tc>
      </w:tr>
      <w:tr w:rsidR="00D8590A" w:rsidRPr="00E32891" w:rsidTr="00DC002A">
        <w:trPr>
          <w:trHeight w:val="254"/>
        </w:trPr>
        <w:tc>
          <w:tcPr>
            <w:tcW w:w="6629" w:type="dxa"/>
          </w:tcPr>
          <w:p w:rsidR="00D8590A" w:rsidRPr="00E32891" w:rsidRDefault="00D8590A" w:rsidP="00DC002A">
            <w:r>
              <w:t>8</w:t>
            </w:r>
            <w:r w:rsidRPr="00E32891">
              <w:t xml:space="preserve">.3 </w:t>
            </w:r>
            <w:r>
              <w:t xml:space="preserve">Формулы. </w:t>
            </w:r>
            <w:r w:rsidRPr="00E32891">
              <w:t>Вычисления по формулам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/>
        </w:tc>
      </w:tr>
      <w:tr w:rsidR="00D8590A" w:rsidRPr="00E32891" w:rsidTr="00DC002A">
        <w:trPr>
          <w:trHeight w:val="254"/>
        </w:trPr>
        <w:tc>
          <w:tcPr>
            <w:tcW w:w="6629" w:type="dxa"/>
          </w:tcPr>
          <w:p w:rsidR="00D8590A" w:rsidRPr="00E32891" w:rsidRDefault="00D8590A" w:rsidP="00DC002A">
            <w:r>
              <w:t>8.4 Формулы длины окружности,</w:t>
            </w:r>
            <w:r w:rsidRPr="00E32891">
              <w:t xml:space="preserve"> площади круга</w:t>
            </w:r>
            <w:r>
              <w:t xml:space="preserve"> и объема шара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/>
        </w:tc>
      </w:tr>
      <w:tr w:rsidR="00D8590A" w:rsidRPr="00E32891" w:rsidTr="00DC002A">
        <w:trPr>
          <w:trHeight w:val="254"/>
        </w:trPr>
        <w:tc>
          <w:tcPr>
            <w:tcW w:w="6629" w:type="dxa"/>
          </w:tcPr>
          <w:p w:rsidR="00D8590A" w:rsidRPr="00E32891" w:rsidRDefault="00D8590A" w:rsidP="00DC002A">
            <w:r>
              <w:t>8</w:t>
            </w:r>
            <w:r w:rsidRPr="00E32891">
              <w:t>.5 Что такое уравнение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/>
        </w:tc>
      </w:tr>
      <w:tr w:rsidR="00D8590A" w:rsidRPr="00E32891" w:rsidTr="00DC002A">
        <w:trPr>
          <w:trHeight w:val="374"/>
        </w:trPr>
        <w:tc>
          <w:tcPr>
            <w:tcW w:w="6629" w:type="dxa"/>
          </w:tcPr>
          <w:p w:rsidR="00D8590A" w:rsidRPr="00E32891" w:rsidRDefault="00D8590A" w:rsidP="00DC002A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№5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/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9</w:t>
            </w:r>
            <w:r w:rsidRPr="00E32891">
              <w:rPr>
                <w:b/>
                <w:bCs/>
              </w:rPr>
              <w:t>. Целые числа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/>
          <w:p w:rsidR="00D8590A" w:rsidRPr="00E32891" w:rsidRDefault="00D8590A" w:rsidP="00DC002A">
            <w:r w:rsidRPr="00E32891">
              <w:t xml:space="preserve">Уметь выполнять арифметические действия с </w:t>
            </w:r>
            <w:r w:rsidRPr="00E32891">
              <w:lastRenderedPageBreak/>
              <w:t>числами; перейти от разности чисел к их сумме; складывать числа с разными и одинаковыми знаками; записывать множество с помощью фигурных скобок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9</w:t>
            </w:r>
            <w:r w:rsidRPr="00E32891">
              <w:t>.1 Какие числа называют целыми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lastRenderedPageBreak/>
              <w:t>9</w:t>
            </w:r>
            <w:r w:rsidRPr="00E32891">
              <w:t>.2 Сравнение целых чисел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lastRenderedPageBreak/>
              <w:t>9</w:t>
            </w:r>
            <w:r w:rsidRPr="00E32891">
              <w:t>.3 Сложение целых чисел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9</w:t>
            </w:r>
            <w:r w:rsidRPr="00E32891">
              <w:t>.4 Вычитание целых чисел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9</w:t>
            </w:r>
            <w:r w:rsidRPr="00E32891">
              <w:t xml:space="preserve">.5 Умножение </w:t>
            </w:r>
            <w:r>
              <w:t xml:space="preserve">и деление </w:t>
            </w:r>
            <w:r w:rsidRPr="00E32891">
              <w:t>целых чисел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 w:rsidRPr="00E32891">
              <w:rPr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>6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10</w:t>
            </w:r>
            <w:r w:rsidRPr="00E3289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Множества. </w:t>
            </w:r>
            <w:r w:rsidRPr="00E32891">
              <w:rPr>
                <w:b/>
                <w:bCs/>
              </w:rPr>
              <w:t xml:space="preserve">Комбинаторика. 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 xml:space="preserve">Уметь </w:t>
            </w:r>
            <w:r>
              <w:t xml:space="preserve">выполнять операции над множествами; решать задачи с помощью кругов Эйлера; </w:t>
            </w:r>
            <w:r w:rsidRPr="00E32891">
              <w:t>решать комбинаторные задачи путем систематического перебора возможных вариантов; сравнивать шансы наступлений случайных событий для оценки вероятности случайного события в практических ситуациях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10.1 Понятие множества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10.2 Операции над множествами.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10.3 Решение задач с помощью кругов Эйлера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10</w:t>
            </w:r>
            <w:r w:rsidRPr="00E32891">
              <w:t xml:space="preserve">.4 </w:t>
            </w:r>
            <w:r>
              <w:t>Комбинаторные задачи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11</w:t>
            </w:r>
            <w:r w:rsidRPr="00E32891">
              <w:rPr>
                <w:b/>
                <w:bCs/>
              </w:rPr>
              <w:t xml:space="preserve"> . Рациональные числа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 xml:space="preserve">Уметь выполнять арифметические действия с рациональными числами; решать текстовые задачи, используя метод «обратный ход»; изображать числа точками на координатной прямой; определять </w:t>
            </w:r>
            <w:r w:rsidRPr="00E32891">
              <w:lastRenderedPageBreak/>
              <w:t>координаты точки плоскости; строить точки с заданными координатами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11</w:t>
            </w:r>
            <w:r w:rsidRPr="00E32891">
              <w:t>.1 Какие числа называют рациональными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11</w:t>
            </w:r>
            <w:r w:rsidRPr="00E32891">
              <w:t>.2 Сравнение рациональных чисел. Модуль числа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11</w:t>
            </w:r>
            <w:r w:rsidRPr="00E32891">
              <w:t>.3 Действия с рациональными числами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11.4</w:t>
            </w:r>
            <w:r w:rsidRPr="00E32891">
              <w:t xml:space="preserve"> Что такое координаты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11.5</w:t>
            </w:r>
            <w:r w:rsidRPr="00E32891">
              <w:t xml:space="preserve"> Прямоугольные координаты на плоскости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rPr>
                <w:b/>
                <w:bCs/>
              </w:rPr>
            </w:pPr>
            <w:r w:rsidRPr="00E32891">
              <w:rPr>
                <w:b/>
                <w:bCs/>
              </w:rPr>
              <w:t>Контрольна</w:t>
            </w:r>
            <w:r>
              <w:rPr>
                <w:b/>
                <w:bCs/>
              </w:rPr>
              <w:t>я работа №7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jc w:val="center"/>
              <w:rPr>
                <w:b/>
                <w:bCs/>
              </w:rPr>
            </w:pPr>
            <w:r w:rsidRPr="00E32891">
              <w:rPr>
                <w:b/>
                <w:bCs/>
              </w:rPr>
              <w:t>Глава 12. Многоугольники и многогранники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Уметь распознавать и изображать геометрические фигуры; решать геометрические задачи; решать практические задачи; производить построения при помощи геометрических инструментов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12.1</w:t>
            </w:r>
            <w:r w:rsidRPr="00E32891">
              <w:t xml:space="preserve"> Параллелограмм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12.2</w:t>
            </w:r>
            <w:r w:rsidRPr="00E32891">
              <w:t xml:space="preserve"> Площади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r>
              <w:t>12.3</w:t>
            </w:r>
            <w:r w:rsidRPr="00E32891">
              <w:t xml:space="preserve"> Призма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rPr>
                <w:b/>
                <w:bCs/>
              </w:rPr>
            </w:pPr>
            <w:r w:rsidRPr="00E32891">
              <w:rPr>
                <w:b/>
                <w:bCs/>
              </w:rPr>
              <w:t>Повторение</w:t>
            </w:r>
          </w:p>
        </w:tc>
        <w:tc>
          <w:tcPr>
            <w:tcW w:w="7874" w:type="dxa"/>
            <w:vMerge w:val="restart"/>
          </w:tcPr>
          <w:p w:rsidR="00D8590A" w:rsidRPr="00E32891" w:rsidRDefault="00D8590A" w:rsidP="00DC002A">
            <w:r w:rsidRPr="00E32891">
              <w:t>Закрепление знаний, умений, навыков полученных на уроках</w:t>
            </w:r>
          </w:p>
        </w:tc>
      </w:tr>
      <w:tr w:rsidR="00D8590A" w:rsidRPr="00E32891" w:rsidTr="00DC002A">
        <w:tc>
          <w:tcPr>
            <w:tcW w:w="6629" w:type="dxa"/>
          </w:tcPr>
          <w:p w:rsidR="00D8590A" w:rsidRPr="00E32891" w:rsidRDefault="00D8590A" w:rsidP="00DC002A">
            <w:pPr>
              <w:rPr>
                <w:b/>
                <w:bCs/>
              </w:rPr>
            </w:pPr>
            <w:r w:rsidRPr="00E32891">
              <w:rPr>
                <w:b/>
                <w:bCs/>
              </w:rPr>
              <w:t>Итоговая контрольная работа №8</w:t>
            </w:r>
          </w:p>
        </w:tc>
        <w:tc>
          <w:tcPr>
            <w:tcW w:w="7874" w:type="dxa"/>
            <w:vMerge/>
          </w:tcPr>
          <w:p w:rsidR="00D8590A" w:rsidRPr="00E32891" w:rsidRDefault="00D8590A" w:rsidP="00DC002A">
            <w:pPr>
              <w:jc w:val="center"/>
              <w:rPr>
                <w:b/>
                <w:i/>
              </w:rPr>
            </w:pPr>
          </w:p>
        </w:tc>
      </w:tr>
    </w:tbl>
    <w:p w:rsidR="00D8590A" w:rsidRDefault="00D8590A" w:rsidP="006D00BA">
      <w:pPr>
        <w:pStyle w:val="2"/>
        <w:spacing w:before="0" w:after="0"/>
        <w:rPr>
          <w:iCs w:val="0"/>
        </w:rPr>
      </w:pPr>
    </w:p>
    <w:p w:rsidR="00D8590A" w:rsidRDefault="00D8590A" w:rsidP="00360814"/>
    <w:p w:rsidR="00D8590A" w:rsidRDefault="00D8590A" w:rsidP="00360814"/>
    <w:p w:rsidR="00D8590A" w:rsidRDefault="00D8590A" w:rsidP="00360814"/>
    <w:p w:rsidR="00D8590A" w:rsidRDefault="00D8590A" w:rsidP="00360814"/>
    <w:p w:rsidR="00D8590A" w:rsidRDefault="00D8590A" w:rsidP="00360814"/>
    <w:p w:rsidR="00D8590A" w:rsidRDefault="00D8590A" w:rsidP="00360814"/>
    <w:p w:rsidR="00D8590A" w:rsidRDefault="00D8590A" w:rsidP="00360814"/>
    <w:p w:rsidR="00D8590A" w:rsidRDefault="00D8590A" w:rsidP="00360814"/>
    <w:p w:rsidR="00D8590A" w:rsidRDefault="00D8590A" w:rsidP="00360814"/>
    <w:p w:rsidR="00D8590A" w:rsidRDefault="00D8590A" w:rsidP="00360814"/>
    <w:p w:rsidR="00D8590A" w:rsidRPr="00360814" w:rsidRDefault="00D8590A" w:rsidP="00360814"/>
    <w:p w:rsidR="00D8590A" w:rsidRPr="00B61AFB" w:rsidRDefault="00D8590A" w:rsidP="006D00BA">
      <w:pPr>
        <w:pStyle w:val="2"/>
        <w:spacing w:before="0" w:after="0"/>
        <w:rPr>
          <w:i/>
          <w:iCs w:val="0"/>
        </w:rPr>
      </w:pPr>
      <w:r>
        <w:rPr>
          <w:iCs w:val="0"/>
        </w:rPr>
        <w:br w:type="page"/>
      </w:r>
      <w:r w:rsidRPr="00B61AFB">
        <w:rPr>
          <w:iCs w:val="0"/>
        </w:rPr>
        <w:lastRenderedPageBreak/>
        <w:t>3. Требования к уровню подготовки выпускников</w:t>
      </w:r>
    </w:p>
    <w:p w:rsidR="00D8590A" w:rsidRPr="001049F6" w:rsidRDefault="00D8590A" w:rsidP="006D00BA">
      <w:pPr>
        <w:ind w:firstLine="709"/>
      </w:pPr>
      <w:r w:rsidRPr="001049F6">
        <w:t>Изучение математики в  6 классах даёт возможность обучающимся достичь следующих результатов:</w:t>
      </w:r>
    </w:p>
    <w:p w:rsidR="00D8590A" w:rsidRDefault="00D8590A" w:rsidP="006D00BA">
      <w:pPr>
        <w:ind w:firstLine="709"/>
        <w:rPr>
          <w:b/>
        </w:rPr>
      </w:pPr>
      <w:r w:rsidRPr="001049F6">
        <w:rPr>
          <w:b/>
        </w:rPr>
        <w:t xml:space="preserve"> </w:t>
      </w:r>
    </w:p>
    <w:p w:rsidR="00D8590A" w:rsidRPr="001049F6" w:rsidRDefault="00D8590A" w:rsidP="006D00BA">
      <w:pPr>
        <w:ind w:firstLine="709"/>
        <w:rPr>
          <w:b/>
          <w:i/>
        </w:rPr>
      </w:pPr>
      <w:r w:rsidRPr="001049F6">
        <w:rPr>
          <w:b/>
          <w:i/>
        </w:rPr>
        <w:t>в направлении личностного развития</w:t>
      </w:r>
    </w:p>
    <w:p w:rsidR="00D8590A" w:rsidRPr="001049F6" w:rsidRDefault="00D8590A" w:rsidP="00F56910">
      <w:pPr>
        <w:numPr>
          <w:ilvl w:val="0"/>
          <w:numId w:val="3"/>
        </w:numPr>
        <w:spacing w:after="0"/>
      </w:pPr>
      <w:r w:rsidRPr="001049F6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8590A" w:rsidRPr="001049F6" w:rsidRDefault="00D8590A" w:rsidP="00F56910">
      <w:pPr>
        <w:numPr>
          <w:ilvl w:val="0"/>
          <w:numId w:val="3"/>
        </w:numPr>
        <w:spacing w:after="0"/>
      </w:pPr>
      <w:r w:rsidRPr="001049F6">
        <w:t>критичность мышления, умение распознавать логически некорректные высказывания, отличать гипотезу от факта;</w:t>
      </w:r>
    </w:p>
    <w:p w:rsidR="00D8590A" w:rsidRPr="001049F6" w:rsidRDefault="00D8590A" w:rsidP="00F56910">
      <w:pPr>
        <w:numPr>
          <w:ilvl w:val="0"/>
          <w:numId w:val="3"/>
        </w:numPr>
        <w:spacing w:after="0"/>
      </w:pPr>
      <w:r w:rsidRPr="001049F6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8590A" w:rsidRPr="001049F6" w:rsidRDefault="00D8590A" w:rsidP="00F56910">
      <w:pPr>
        <w:numPr>
          <w:ilvl w:val="0"/>
          <w:numId w:val="3"/>
        </w:numPr>
        <w:spacing w:after="0"/>
      </w:pPr>
      <w:r w:rsidRPr="001049F6">
        <w:t>креативность мышления, инициатива, находчивость, активность при решении математических задач;</w:t>
      </w:r>
    </w:p>
    <w:p w:rsidR="00D8590A" w:rsidRPr="001049F6" w:rsidRDefault="00D8590A" w:rsidP="00F56910">
      <w:pPr>
        <w:numPr>
          <w:ilvl w:val="0"/>
          <w:numId w:val="3"/>
        </w:numPr>
        <w:spacing w:after="0"/>
      </w:pPr>
      <w:r w:rsidRPr="001049F6">
        <w:t>умение контролировать процесс и результат учебной математической деятельности;</w:t>
      </w:r>
    </w:p>
    <w:p w:rsidR="00D8590A" w:rsidRPr="001049F6" w:rsidRDefault="00D8590A" w:rsidP="00F56910">
      <w:pPr>
        <w:numPr>
          <w:ilvl w:val="0"/>
          <w:numId w:val="3"/>
        </w:numPr>
        <w:spacing w:after="0"/>
      </w:pPr>
      <w:r w:rsidRPr="001049F6">
        <w:t xml:space="preserve">способность к эмоциональному восприятию математических объектов, задач, решений, рассуждений; </w:t>
      </w:r>
    </w:p>
    <w:p w:rsidR="00D8590A" w:rsidRPr="001049F6" w:rsidRDefault="00D8590A" w:rsidP="006D00BA">
      <w:pPr>
        <w:ind w:left="709"/>
        <w:rPr>
          <w:b/>
          <w:i/>
        </w:rPr>
      </w:pPr>
      <w:r w:rsidRPr="001049F6">
        <w:rPr>
          <w:b/>
          <w:i/>
        </w:rPr>
        <w:t>- в метапредметном направлении</w:t>
      </w:r>
    </w:p>
    <w:p w:rsidR="00D8590A" w:rsidRDefault="00D8590A" w:rsidP="00F56910">
      <w:pPr>
        <w:numPr>
          <w:ilvl w:val="0"/>
          <w:numId w:val="4"/>
        </w:numPr>
        <w:spacing w:after="0"/>
      </w:pPr>
      <w:r w:rsidRPr="001049F6">
        <w:t xml:space="preserve">первоначальные представления об идеях и о методах математики как об универсальном языке науки и техники, о средстве 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моделирования явлений и процессов;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умение видеть математическую задачу в контексте проблемной ситуации в других дисциплинах, в окружающей жизни;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</w:t>
      </w:r>
      <w:r w:rsidRPr="001049F6">
        <w:lastRenderedPageBreak/>
        <w:t>условиях неполной и избыточной, точной и вероятностной информации;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умение выдвигать гипотезы при решении учебных задач и понимать необходимость их проверки;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умение применять индуктивные и дедуктивные способы рассуждений, видеть различные стратегии решения задач;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понимание сущности алгоритмических предписаний и умение действовать в соответствии с предложенным алгоритмом;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умение самостоятельно ставить цели, выбирать и создавать алгоритмы для решения учебных математических проблем;</w:t>
      </w:r>
    </w:p>
    <w:p w:rsidR="00D8590A" w:rsidRPr="001049F6" w:rsidRDefault="00D8590A" w:rsidP="00F56910">
      <w:pPr>
        <w:numPr>
          <w:ilvl w:val="0"/>
          <w:numId w:val="4"/>
        </w:numPr>
        <w:spacing w:after="0"/>
      </w:pPr>
      <w:r w:rsidRPr="001049F6">
        <w:t>умение планировать и осуществлять деятельность, направленную на решение задач исследовательского характера;</w:t>
      </w:r>
    </w:p>
    <w:p w:rsidR="00D8590A" w:rsidRPr="001049F6" w:rsidRDefault="00D8590A" w:rsidP="006D00BA">
      <w:pPr>
        <w:rPr>
          <w:b/>
          <w:i/>
        </w:rPr>
      </w:pPr>
      <w:r w:rsidRPr="001049F6">
        <w:rPr>
          <w:b/>
          <w:i/>
        </w:rPr>
        <w:t xml:space="preserve">       - в предметном направлении:</w:t>
      </w:r>
    </w:p>
    <w:p w:rsidR="00D8590A" w:rsidRDefault="00D8590A" w:rsidP="00F56910">
      <w:pPr>
        <w:numPr>
          <w:ilvl w:val="0"/>
          <w:numId w:val="5"/>
        </w:numPr>
        <w:spacing w:after="0"/>
      </w:pPr>
      <w:r w:rsidRPr="001049F6"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</w:t>
      </w:r>
    </w:p>
    <w:p w:rsidR="00D8590A" w:rsidRPr="001049F6" w:rsidRDefault="00D8590A" w:rsidP="00F56910">
      <w:pPr>
        <w:numPr>
          <w:ilvl w:val="0"/>
          <w:numId w:val="5"/>
        </w:numPr>
        <w:spacing w:after="0"/>
      </w:pPr>
      <w:r w:rsidRPr="001049F6">
        <w:t>жнейших математических моделях, позволяющих описывать и изучать реальные процессы и явления;</w:t>
      </w:r>
    </w:p>
    <w:p w:rsidR="00D8590A" w:rsidRPr="001049F6" w:rsidRDefault="00D8590A" w:rsidP="00F56910">
      <w:pPr>
        <w:numPr>
          <w:ilvl w:val="0"/>
          <w:numId w:val="5"/>
        </w:numPr>
        <w:spacing w:after="0"/>
      </w:pPr>
      <w:r w:rsidRPr="001049F6"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обоснования;</w:t>
      </w:r>
    </w:p>
    <w:p w:rsidR="00D8590A" w:rsidRPr="001049F6" w:rsidRDefault="00D8590A" w:rsidP="00F56910">
      <w:pPr>
        <w:numPr>
          <w:ilvl w:val="0"/>
          <w:numId w:val="5"/>
        </w:numPr>
        <w:spacing w:after="0"/>
      </w:pPr>
      <w:r w:rsidRPr="001049F6"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D8590A" w:rsidRPr="001049F6" w:rsidRDefault="00D8590A" w:rsidP="00F56910">
      <w:pPr>
        <w:numPr>
          <w:ilvl w:val="0"/>
          <w:numId w:val="5"/>
        </w:numPr>
        <w:spacing w:after="0"/>
      </w:pPr>
      <w:r w:rsidRPr="001049F6">
        <w:lastRenderedPageBreak/>
        <w:t xml:space="preserve">овладение основными способами представления и анализа статистических данных; </w:t>
      </w:r>
    </w:p>
    <w:p w:rsidR="00D8590A" w:rsidRPr="001049F6" w:rsidRDefault="00D8590A" w:rsidP="00F56910">
      <w:pPr>
        <w:numPr>
          <w:ilvl w:val="0"/>
          <w:numId w:val="5"/>
        </w:numPr>
        <w:spacing w:after="0"/>
      </w:pPr>
      <w:r w:rsidRPr="001049F6">
        <w:t>овладение геометрическим языком;</w:t>
      </w:r>
    </w:p>
    <w:p w:rsidR="00D8590A" w:rsidRPr="00360814" w:rsidRDefault="00D8590A" w:rsidP="00360814">
      <w:pPr>
        <w:numPr>
          <w:ilvl w:val="0"/>
          <w:numId w:val="5"/>
        </w:numPr>
        <w:spacing w:after="0"/>
      </w:pPr>
      <w:r w:rsidRPr="001049F6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8590A" w:rsidRDefault="00D8590A" w:rsidP="006D00BA">
      <w:pPr>
        <w:shd w:val="clear" w:color="auto" w:fill="FFFFFF"/>
        <w:ind w:left="600" w:hanging="178"/>
        <w:rPr>
          <w:b/>
          <w:bCs/>
          <w:spacing w:val="-1"/>
        </w:rPr>
      </w:pPr>
    </w:p>
    <w:p w:rsidR="00D8590A" w:rsidRDefault="00D8590A" w:rsidP="006D00BA">
      <w:pPr>
        <w:shd w:val="clear" w:color="auto" w:fill="FFFFFF"/>
        <w:ind w:left="600" w:hanging="178"/>
        <w:rPr>
          <w:b/>
          <w:bCs/>
          <w:spacing w:val="-1"/>
        </w:rPr>
      </w:pPr>
    </w:p>
    <w:p w:rsidR="00D8590A" w:rsidRPr="001049F6" w:rsidRDefault="00D8590A" w:rsidP="006D00BA">
      <w:pPr>
        <w:shd w:val="clear" w:color="auto" w:fill="FFFFFF"/>
        <w:ind w:left="600" w:hanging="178"/>
        <w:rPr>
          <w:b/>
          <w:bCs/>
        </w:rPr>
      </w:pPr>
      <w:r w:rsidRPr="001049F6">
        <w:rPr>
          <w:b/>
          <w:bCs/>
          <w:spacing w:val="-1"/>
        </w:rPr>
        <w:t xml:space="preserve">ПЛАНИРУЕМЫЕ РЕЗУЛЬТАТЫ ИЗУЧЕНИЯ </w:t>
      </w:r>
      <w:r w:rsidRPr="001049F6">
        <w:rPr>
          <w:b/>
          <w:bCs/>
        </w:rPr>
        <w:t xml:space="preserve">КУРСА МАТЕМАТИКИ </w:t>
      </w:r>
    </w:p>
    <w:p w:rsidR="00D8590A" w:rsidRPr="001049F6" w:rsidRDefault="00D8590A" w:rsidP="006D00BA">
      <w:pPr>
        <w:shd w:val="clear" w:color="auto" w:fill="FFFFFF"/>
        <w:ind w:left="600" w:hanging="178"/>
      </w:pPr>
      <w:r w:rsidRPr="001049F6">
        <w:rPr>
          <w:b/>
          <w:bCs/>
        </w:rPr>
        <w:t xml:space="preserve">В </w:t>
      </w:r>
      <w:r>
        <w:rPr>
          <w:b/>
          <w:bCs/>
        </w:rPr>
        <w:t xml:space="preserve"> </w:t>
      </w:r>
      <w:r w:rsidRPr="001049F6">
        <w:rPr>
          <w:b/>
          <w:bCs/>
        </w:rPr>
        <w:t>6 КЛАССАХ</w:t>
      </w:r>
    </w:p>
    <w:p w:rsidR="00D8590A" w:rsidRPr="001049F6" w:rsidRDefault="00D8590A" w:rsidP="006D00BA">
      <w:pPr>
        <w:shd w:val="clear" w:color="auto" w:fill="FFFFFF"/>
        <w:ind w:left="298"/>
      </w:pPr>
      <w:r w:rsidRPr="001049F6">
        <w:rPr>
          <w:b/>
          <w:bCs/>
        </w:rPr>
        <w:t>Рациональные числа</w:t>
      </w:r>
    </w:p>
    <w:p w:rsidR="00D8590A" w:rsidRPr="001049F6" w:rsidRDefault="00D8590A" w:rsidP="006D00BA">
      <w:pPr>
        <w:shd w:val="clear" w:color="auto" w:fill="FFFFFF"/>
        <w:ind w:left="288"/>
      </w:pPr>
      <w:r>
        <w:rPr>
          <w:i/>
          <w:iCs/>
        </w:rPr>
        <w:t xml:space="preserve">Ученик  </w:t>
      </w:r>
      <w:r w:rsidRPr="001049F6">
        <w:rPr>
          <w:i/>
          <w:iCs/>
        </w:rPr>
        <w:t>научится:</w:t>
      </w:r>
    </w:p>
    <w:p w:rsidR="00D8590A" w:rsidRPr="001049F6" w:rsidRDefault="00D8590A" w:rsidP="00F56910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293" w:firstLine="0"/>
        <w:rPr>
          <w:spacing w:val="-15"/>
        </w:rPr>
      </w:pPr>
      <w:r w:rsidRPr="001049F6">
        <w:t>понимать особенности десятичной системы счисления;</w:t>
      </w:r>
    </w:p>
    <w:p w:rsidR="00D8590A" w:rsidRPr="001049F6" w:rsidRDefault="00D8590A" w:rsidP="00F56910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14" w:firstLine="278"/>
        <w:rPr>
          <w:spacing w:val="-5"/>
        </w:rPr>
      </w:pPr>
      <w:r w:rsidRPr="001049F6">
        <w:t>владеть понятиями, связанными с делимостью натураль</w:t>
      </w:r>
      <w:r w:rsidRPr="001049F6">
        <w:softHyphen/>
        <w:t>ных чисел;</w:t>
      </w:r>
    </w:p>
    <w:p w:rsidR="00D8590A" w:rsidRPr="001049F6" w:rsidRDefault="00D8590A" w:rsidP="00F56910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14" w:firstLine="278"/>
        <w:rPr>
          <w:spacing w:val="-5"/>
        </w:rPr>
      </w:pPr>
      <w:r w:rsidRPr="001049F6">
        <w:t>выражать числа в эквивалентных формах, выбирая наи</w:t>
      </w:r>
      <w:r w:rsidRPr="001049F6">
        <w:softHyphen/>
        <w:t>более подходящую в зависимости от конкретной ситуации;</w:t>
      </w:r>
    </w:p>
    <w:p w:rsidR="00D8590A" w:rsidRPr="001049F6" w:rsidRDefault="00D8590A" w:rsidP="00F56910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293" w:firstLine="0"/>
        <w:rPr>
          <w:spacing w:val="-1"/>
        </w:rPr>
      </w:pPr>
      <w:r w:rsidRPr="001049F6">
        <w:t>сравнивать и упорядочивать рациональные числа;</w:t>
      </w:r>
    </w:p>
    <w:p w:rsidR="00D8590A" w:rsidRPr="001049F6" w:rsidRDefault="00D8590A" w:rsidP="006D00BA"/>
    <w:p w:rsidR="00D8590A" w:rsidRPr="001049F6" w:rsidRDefault="00D8590A" w:rsidP="00F56910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right="19" w:firstLine="288"/>
        <w:jc w:val="both"/>
        <w:rPr>
          <w:spacing w:val="-8"/>
        </w:rPr>
      </w:pPr>
      <w:r w:rsidRPr="001049F6">
        <w:t>выполнять вычисления с рациональными числами, со</w:t>
      </w:r>
      <w:r w:rsidRPr="001049F6">
        <w:softHyphen/>
        <w:t>четая устные и письменные приёмы вычислений, применение калькулятора;</w:t>
      </w:r>
    </w:p>
    <w:p w:rsidR="00D8590A" w:rsidRPr="001049F6" w:rsidRDefault="00D8590A" w:rsidP="00F56910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right="10" w:firstLine="288"/>
        <w:jc w:val="both"/>
        <w:rPr>
          <w:spacing w:val="-4"/>
        </w:rPr>
      </w:pPr>
      <w:r w:rsidRPr="001049F6">
        <w:t>использовать понятия и умения, связанные с пропор</w:t>
      </w:r>
      <w:r w:rsidRPr="001049F6">
        <w:softHyphen/>
        <w:t>циональностью величин, процентами в ходе решения мате</w:t>
      </w:r>
      <w:r w:rsidRPr="001049F6">
        <w:softHyphen/>
        <w:t>матических задач и задач из смежных предметов, выполнять несложные практические расчёты.</w:t>
      </w:r>
    </w:p>
    <w:p w:rsidR="00D8590A" w:rsidRPr="001049F6" w:rsidRDefault="00D8590A" w:rsidP="006D00BA">
      <w:pPr>
        <w:shd w:val="clear" w:color="auto" w:fill="FFFFFF"/>
        <w:ind w:left="283"/>
      </w:pPr>
      <w:r>
        <w:rPr>
          <w:i/>
          <w:iCs/>
        </w:rPr>
        <w:t>Ученик</w:t>
      </w:r>
      <w:r w:rsidRPr="001049F6">
        <w:rPr>
          <w:i/>
          <w:iCs/>
        </w:rPr>
        <w:t xml:space="preserve"> получит возможность:</w:t>
      </w:r>
    </w:p>
    <w:p w:rsidR="00D8590A" w:rsidRPr="001049F6" w:rsidRDefault="00D8590A" w:rsidP="00F5691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right="14" w:firstLine="283"/>
        <w:jc w:val="both"/>
        <w:rPr>
          <w:spacing w:val="-15"/>
        </w:rPr>
      </w:pPr>
      <w:r w:rsidRPr="001049F6">
        <w:t>познакомиться с позиционными системами счисления с основаниями, отличными от 10;</w:t>
      </w:r>
    </w:p>
    <w:p w:rsidR="00D8590A" w:rsidRPr="001049F6" w:rsidRDefault="00D8590A" w:rsidP="00F5691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right="5" w:firstLine="283"/>
        <w:jc w:val="both"/>
        <w:rPr>
          <w:spacing w:val="-4"/>
        </w:rPr>
      </w:pPr>
      <w:r w:rsidRPr="001049F6">
        <w:lastRenderedPageBreak/>
        <w:t>углубить и развить представления о натуральных числах и свойствах делимости;</w:t>
      </w:r>
    </w:p>
    <w:p w:rsidR="00D8590A" w:rsidRPr="001049F6" w:rsidRDefault="00D8590A" w:rsidP="00F56910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5" w:right="14" w:firstLine="283"/>
        <w:jc w:val="both"/>
        <w:rPr>
          <w:spacing w:val="-5"/>
        </w:rPr>
      </w:pPr>
      <w:r w:rsidRPr="001049F6">
        <w:t>научиться использовать приёмы, рационализирующие вычисления, приобрести привычку контролировать вычисле</w:t>
      </w:r>
      <w:r w:rsidRPr="001049F6">
        <w:softHyphen/>
        <w:t>ния, выбирая подходящий для ситуации способ.</w:t>
      </w:r>
    </w:p>
    <w:p w:rsidR="00D8590A" w:rsidRPr="001049F6" w:rsidRDefault="00D8590A" w:rsidP="006D00BA">
      <w:pPr>
        <w:shd w:val="clear" w:color="auto" w:fill="FFFFFF"/>
        <w:ind w:left="278"/>
      </w:pPr>
      <w:r w:rsidRPr="001049F6">
        <w:rPr>
          <w:b/>
          <w:bCs/>
        </w:rPr>
        <w:t>Действительные числа</w:t>
      </w:r>
    </w:p>
    <w:p w:rsidR="00D8590A" w:rsidRPr="001049F6" w:rsidRDefault="00D8590A" w:rsidP="006D00BA">
      <w:pPr>
        <w:shd w:val="clear" w:color="auto" w:fill="FFFFFF"/>
        <w:ind w:left="288"/>
      </w:pPr>
      <w:r>
        <w:rPr>
          <w:i/>
          <w:iCs/>
        </w:rPr>
        <w:t>Ученик</w:t>
      </w:r>
      <w:r w:rsidRPr="001049F6">
        <w:rPr>
          <w:i/>
          <w:iCs/>
        </w:rPr>
        <w:t xml:space="preserve"> научится:</w:t>
      </w:r>
    </w:p>
    <w:p w:rsidR="00D8590A" w:rsidRPr="001049F6" w:rsidRDefault="00D8590A" w:rsidP="00F56910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 w:firstLine="293"/>
        <w:jc w:val="both"/>
        <w:rPr>
          <w:spacing w:val="-15"/>
        </w:rPr>
      </w:pPr>
      <w:r w:rsidRPr="001049F6">
        <w:t>использовать начальные представления о множестве действительных чисел;</w:t>
      </w:r>
    </w:p>
    <w:p w:rsidR="00D8590A" w:rsidRPr="001049F6" w:rsidRDefault="00D8590A" w:rsidP="00F56910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0" w:firstLine="293"/>
        <w:jc w:val="both"/>
        <w:rPr>
          <w:spacing w:val="-4"/>
        </w:rPr>
      </w:pPr>
      <w:r w:rsidRPr="001049F6">
        <w:t>владеть понятием квадратного корня, применять его в вычислениях.</w:t>
      </w:r>
    </w:p>
    <w:p w:rsidR="00D8590A" w:rsidRPr="001049F6" w:rsidRDefault="00D8590A" w:rsidP="006D00BA">
      <w:pPr>
        <w:shd w:val="clear" w:color="auto" w:fill="FFFFFF"/>
        <w:ind w:left="293"/>
      </w:pPr>
      <w:r>
        <w:rPr>
          <w:i/>
          <w:iCs/>
        </w:rPr>
        <w:t>Ученик</w:t>
      </w:r>
      <w:r w:rsidRPr="001049F6">
        <w:rPr>
          <w:i/>
          <w:iCs/>
        </w:rPr>
        <w:t xml:space="preserve"> получит возможность:</w:t>
      </w:r>
    </w:p>
    <w:p w:rsidR="00D8590A" w:rsidRPr="001049F6" w:rsidRDefault="00D8590A" w:rsidP="00F56910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10" w:firstLine="288"/>
        <w:jc w:val="both"/>
        <w:rPr>
          <w:spacing w:val="-15"/>
        </w:rPr>
      </w:pPr>
      <w:r w:rsidRPr="001049F6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8590A" w:rsidRPr="001049F6" w:rsidRDefault="00D8590A" w:rsidP="00F56910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10" w:right="14" w:firstLine="288"/>
        <w:jc w:val="both"/>
        <w:rPr>
          <w:spacing w:val="-6"/>
        </w:rPr>
      </w:pPr>
      <w:r w:rsidRPr="001049F6">
        <w:t>развить и углубить знания о десятичной записи действи</w:t>
      </w:r>
      <w:r w:rsidRPr="001049F6">
        <w:softHyphen/>
        <w:t>тельных чисел (периодические и непериодические дроби).</w:t>
      </w:r>
    </w:p>
    <w:p w:rsidR="00D8590A" w:rsidRPr="001049F6" w:rsidRDefault="00D8590A" w:rsidP="006D00BA">
      <w:pPr>
        <w:shd w:val="clear" w:color="auto" w:fill="FFFFFF"/>
        <w:ind w:left="298"/>
      </w:pPr>
      <w:r w:rsidRPr="001049F6">
        <w:rPr>
          <w:b/>
          <w:bCs/>
        </w:rPr>
        <w:t>Измерения, приближения, оценки</w:t>
      </w:r>
    </w:p>
    <w:p w:rsidR="00D8590A" w:rsidRPr="001049F6" w:rsidRDefault="00D8590A" w:rsidP="006D00BA">
      <w:pPr>
        <w:shd w:val="clear" w:color="auto" w:fill="FFFFFF"/>
        <w:ind w:left="293"/>
      </w:pPr>
      <w:r>
        <w:rPr>
          <w:i/>
          <w:iCs/>
        </w:rPr>
        <w:t>Ученик</w:t>
      </w:r>
      <w:r w:rsidRPr="001049F6">
        <w:rPr>
          <w:i/>
          <w:iCs/>
        </w:rPr>
        <w:t xml:space="preserve"> научится:</w:t>
      </w:r>
    </w:p>
    <w:p w:rsidR="00D8590A" w:rsidRPr="001049F6" w:rsidRDefault="00D8590A" w:rsidP="006D00BA">
      <w:pPr>
        <w:shd w:val="clear" w:color="auto" w:fill="FFFFFF"/>
        <w:ind w:left="5" w:right="14" w:firstLine="293"/>
        <w:jc w:val="both"/>
      </w:pPr>
      <w:r w:rsidRPr="001049F6">
        <w:t>использовать в ходе решения задач элементарные представ</w:t>
      </w:r>
      <w:r w:rsidRPr="001049F6">
        <w:softHyphen/>
        <w:t>ления, связанные с приближёнными значениями величин.</w:t>
      </w:r>
    </w:p>
    <w:p w:rsidR="00D8590A" w:rsidRPr="001049F6" w:rsidRDefault="00D8590A" w:rsidP="006D00BA">
      <w:pPr>
        <w:shd w:val="clear" w:color="auto" w:fill="FFFFFF"/>
        <w:ind w:left="298"/>
      </w:pPr>
      <w:r>
        <w:rPr>
          <w:i/>
          <w:iCs/>
        </w:rPr>
        <w:t>Ученик</w:t>
      </w:r>
      <w:r w:rsidRPr="001049F6">
        <w:rPr>
          <w:i/>
          <w:iCs/>
        </w:rPr>
        <w:t xml:space="preserve"> получит возможность:</w:t>
      </w:r>
    </w:p>
    <w:p w:rsidR="00D8590A" w:rsidRPr="001049F6" w:rsidRDefault="00D8590A" w:rsidP="00F56910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10" w:right="5" w:firstLine="293"/>
        <w:jc w:val="both"/>
        <w:rPr>
          <w:spacing w:val="-12"/>
        </w:rPr>
      </w:pPr>
      <w:r w:rsidRPr="001049F6">
        <w:t>понять, что числовые данные, которые используются для характеристики объектов окружающего мира, являются пре</w:t>
      </w:r>
      <w:r w:rsidRPr="001049F6">
        <w:softHyphen/>
        <w:t>имущественно приближёнными, что по записи приближён</w:t>
      </w:r>
      <w:r w:rsidRPr="001049F6">
        <w:softHyphen/>
        <w:t>ных значений, содержащихся в информационных источниках, можно судить о погрешности приближения;</w:t>
      </w:r>
    </w:p>
    <w:p w:rsidR="00D8590A" w:rsidRPr="001049F6" w:rsidRDefault="00D8590A" w:rsidP="00F56910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10" w:firstLine="293"/>
        <w:jc w:val="both"/>
        <w:rPr>
          <w:spacing w:val="-6"/>
        </w:rPr>
      </w:pPr>
      <w:r w:rsidRPr="001049F6">
        <w:t>понять, что погрешность результата вычислений должна быть соизмерима с погрешностью исходных данных.</w:t>
      </w:r>
    </w:p>
    <w:p w:rsidR="00D8590A" w:rsidRPr="001049F6" w:rsidRDefault="00D8590A" w:rsidP="006D00BA">
      <w:pPr>
        <w:shd w:val="clear" w:color="auto" w:fill="FFFFFF"/>
        <w:ind w:left="302"/>
      </w:pPr>
      <w:r w:rsidRPr="001049F6">
        <w:t>Наглядная геометрия</w:t>
      </w:r>
    </w:p>
    <w:p w:rsidR="00D8590A" w:rsidRPr="001049F6" w:rsidRDefault="00D8590A" w:rsidP="006D00BA">
      <w:pPr>
        <w:shd w:val="clear" w:color="auto" w:fill="FFFFFF"/>
        <w:ind w:left="302"/>
      </w:pPr>
      <w:r>
        <w:rPr>
          <w:i/>
          <w:iCs/>
        </w:rPr>
        <w:t>Ученик</w:t>
      </w:r>
      <w:r w:rsidRPr="001049F6">
        <w:rPr>
          <w:i/>
          <w:iCs/>
        </w:rPr>
        <w:t xml:space="preserve"> научится:</w:t>
      </w:r>
    </w:p>
    <w:p w:rsidR="00D8590A" w:rsidRPr="001049F6" w:rsidRDefault="00D8590A" w:rsidP="00F56910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5" w:firstLine="293"/>
        <w:jc w:val="both"/>
        <w:rPr>
          <w:spacing w:val="-17"/>
        </w:rPr>
      </w:pPr>
      <w:r w:rsidRPr="001049F6">
        <w:lastRenderedPageBreak/>
        <w:t>распознавать на чертежах, рисунках, моделях и в окру</w:t>
      </w:r>
      <w:r w:rsidRPr="001049F6">
        <w:softHyphen/>
        <w:t>жающем мире плоские и пространственные геометрические фигуры;</w:t>
      </w:r>
    </w:p>
    <w:p w:rsidR="00D8590A" w:rsidRPr="001049F6" w:rsidRDefault="00D8590A" w:rsidP="00F56910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0" w:firstLine="293"/>
        <w:jc w:val="both"/>
        <w:rPr>
          <w:spacing w:val="-6"/>
        </w:rPr>
      </w:pPr>
      <w:r w:rsidRPr="001049F6">
        <w:t>распознавать развёртки куба, прямоугольного паралле</w:t>
      </w:r>
      <w:r w:rsidRPr="001049F6">
        <w:softHyphen/>
        <w:t>лепипеда, правильной пирамиды, цилиндра и конуса;</w:t>
      </w:r>
    </w:p>
    <w:p w:rsidR="00D8590A" w:rsidRPr="001049F6" w:rsidRDefault="00D8590A" w:rsidP="00F56910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0" w:firstLine="293"/>
        <w:jc w:val="both"/>
        <w:rPr>
          <w:spacing w:val="-5"/>
        </w:rPr>
      </w:pPr>
      <w:r w:rsidRPr="001049F6">
        <w:t>строить развёртки куба и прямоугольного параллелепи</w:t>
      </w:r>
      <w:r w:rsidRPr="001049F6">
        <w:softHyphen/>
        <w:t>педа;</w:t>
      </w:r>
    </w:p>
    <w:p w:rsidR="00D8590A" w:rsidRPr="001049F6" w:rsidRDefault="00D8590A" w:rsidP="00F56910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firstLine="293"/>
        <w:jc w:val="both"/>
        <w:rPr>
          <w:spacing w:val="-4"/>
        </w:rPr>
      </w:pPr>
      <w:r w:rsidRPr="001049F6">
        <w:t>определять по линейным размерам развёртки фигуры линейные размеры самой фигуры и наоборот;</w:t>
      </w:r>
    </w:p>
    <w:p w:rsidR="00D8590A" w:rsidRPr="001049F6" w:rsidRDefault="00D8590A" w:rsidP="00F56910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293" w:firstLine="0"/>
        <w:rPr>
          <w:spacing w:val="-10"/>
        </w:rPr>
      </w:pPr>
      <w:r w:rsidRPr="001049F6">
        <w:t>вычислять объём прямоугольного параллелепипеда.</w:t>
      </w:r>
    </w:p>
    <w:p w:rsidR="00D8590A" w:rsidRPr="001049F6" w:rsidRDefault="00D8590A" w:rsidP="006D00BA">
      <w:pPr>
        <w:shd w:val="clear" w:color="auto" w:fill="FFFFFF"/>
        <w:ind w:left="293"/>
      </w:pPr>
      <w:r>
        <w:rPr>
          <w:i/>
          <w:iCs/>
        </w:rPr>
        <w:t>Ученик</w:t>
      </w:r>
      <w:r w:rsidRPr="001049F6">
        <w:rPr>
          <w:i/>
          <w:iCs/>
        </w:rPr>
        <w:t xml:space="preserve"> получит возможность:</w:t>
      </w:r>
    </w:p>
    <w:p w:rsidR="00D8590A" w:rsidRPr="001049F6" w:rsidRDefault="00D8590A" w:rsidP="00F569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5" w:right="5" w:firstLine="293"/>
        <w:jc w:val="both"/>
        <w:rPr>
          <w:spacing w:val="-15"/>
        </w:rPr>
      </w:pPr>
      <w:r w:rsidRPr="001049F6">
        <w:t>вычислять объёмы пространственных геометрических фигур, составленных из прямоугольных параллелепипедов;</w:t>
      </w:r>
    </w:p>
    <w:p w:rsidR="00D8590A" w:rsidRPr="001049F6" w:rsidRDefault="00D8590A" w:rsidP="00F569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5" w:firstLine="293"/>
        <w:jc w:val="both"/>
        <w:rPr>
          <w:spacing w:val="-9"/>
        </w:rPr>
      </w:pPr>
      <w:r w:rsidRPr="001049F6">
        <w:t>углубить и развить представления о пространственных геометрических фигурах;</w:t>
      </w:r>
    </w:p>
    <w:p w:rsidR="00D8590A" w:rsidRPr="001049F6" w:rsidRDefault="00D8590A" w:rsidP="00F569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5" w:right="10" w:firstLine="293"/>
        <w:jc w:val="both"/>
        <w:rPr>
          <w:spacing w:val="-10"/>
        </w:rPr>
      </w:pPr>
      <w:r w:rsidRPr="001049F6">
        <w:t>применять понятие развёртки для выполнения практи</w:t>
      </w:r>
      <w:r w:rsidRPr="001049F6">
        <w:softHyphen/>
        <w:t>ческих расчётов.</w:t>
      </w:r>
    </w:p>
    <w:p w:rsidR="00D8590A" w:rsidRDefault="00D8590A" w:rsidP="006D00BA">
      <w:pPr>
        <w:tabs>
          <w:tab w:val="left" w:pos="284"/>
        </w:tabs>
        <w:rPr>
          <w:b/>
        </w:rPr>
      </w:pPr>
    </w:p>
    <w:p w:rsidR="00D8590A" w:rsidRDefault="00D8590A" w:rsidP="006D00BA">
      <w:pPr>
        <w:tabs>
          <w:tab w:val="left" w:pos="284"/>
        </w:tabs>
        <w:jc w:val="center"/>
        <w:rPr>
          <w:b/>
        </w:rPr>
      </w:pPr>
    </w:p>
    <w:p w:rsidR="00D8590A" w:rsidRPr="00B61AFB" w:rsidRDefault="00D8590A" w:rsidP="006D00BA">
      <w:pPr>
        <w:tabs>
          <w:tab w:val="left" w:pos="284"/>
        </w:tabs>
        <w:jc w:val="center"/>
        <w:rPr>
          <w:b/>
        </w:rPr>
      </w:pPr>
      <w:r w:rsidRPr="00B61AFB">
        <w:rPr>
          <w:b/>
        </w:rPr>
        <w:t>4. Система оценивания</w:t>
      </w:r>
    </w:p>
    <w:p w:rsidR="00D8590A" w:rsidRPr="00E32891" w:rsidRDefault="00D8590A" w:rsidP="006D00BA">
      <w:pPr>
        <w:tabs>
          <w:tab w:val="left" w:pos="284"/>
        </w:tabs>
        <w:ind w:firstLine="709"/>
        <w:jc w:val="center"/>
        <w:rPr>
          <w:b/>
          <w:i/>
        </w:rPr>
      </w:pPr>
      <w:r w:rsidRPr="00E32891">
        <w:rPr>
          <w:b/>
          <w:i/>
        </w:rPr>
        <w:t>Рекомендации по оценке знаний, умений и навыков учащихся по математике:</w:t>
      </w:r>
    </w:p>
    <w:p w:rsidR="00D8590A" w:rsidRPr="00E32891" w:rsidRDefault="00D8590A" w:rsidP="006D00BA">
      <w:pPr>
        <w:pStyle w:val="32"/>
        <w:tabs>
          <w:tab w:val="left" w:pos="284"/>
        </w:tabs>
        <w:spacing w:after="0"/>
        <w:ind w:left="0" w:firstLine="709"/>
        <w:rPr>
          <w:sz w:val="24"/>
          <w:szCs w:val="24"/>
        </w:rPr>
      </w:pPr>
      <w:r w:rsidRPr="00E32891">
        <w:rPr>
          <w:sz w:val="24"/>
          <w:szCs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D8590A" w:rsidRPr="00E32891" w:rsidRDefault="00D8590A" w:rsidP="00F56910">
      <w:pPr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709"/>
        <w:jc w:val="both"/>
      </w:pPr>
      <w:r w:rsidRPr="00E32891"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8590A" w:rsidRPr="00E32891" w:rsidRDefault="00D8590A" w:rsidP="00F56910">
      <w:pPr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709"/>
        <w:jc w:val="both"/>
      </w:pPr>
      <w:r w:rsidRPr="00E32891"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D8590A" w:rsidRPr="00E32891" w:rsidRDefault="00D8590A" w:rsidP="00F56910">
      <w:pPr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709"/>
        <w:jc w:val="both"/>
      </w:pPr>
      <w:r w:rsidRPr="00E32891">
        <w:lastRenderedPageBreak/>
        <w:t>Среди погрешностей выделяются ошибки и недочеты.</w:t>
      </w:r>
    </w:p>
    <w:p w:rsidR="00D8590A" w:rsidRPr="00E32891" w:rsidRDefault="00D8590A" w:rsidP="006D00BA">
      <w:pPr>
        <w:tabs>
          <w:tab w:val="left" w:pos="284"/>
          <w:tab w:val="num" w:pos="900"/>
        </w:tabs>
        <w:ind w:firstLine="709"/>
        <w:jc w:val="both"/>
      </w:pPr>
      <w:r w:rsidRPr="00E32891"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D8590A" w:rsidRPr="00E32891" w:rsidRDefault="00D8590A" w:rsidP="006D00BA">
      <w:pPr>
        <w:tabs>
          <w:tab w:val="left" w:pos="284"/>
          <w:tab w:val="num" w:pos="900"/>
        </w:tabs>
        <w:ind w:firstLine="709"/>
        <w:jc w:val="both"/>
      </w:pPr>
      <w:r w:rsidRPr="00E32891"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D8590A" w:rsidRPr="00E32891" w:rsidRDefault="00D8590A" w:rsidP="00F56910">
      <w:pPr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709"/>
        <w:jc w:val="both"/>
      </w:pPr>
      <w:r w:rsidRPr="00E32891">
        <w:t>Задания для устного и письменного опроса учащихся состоят из теоретических вопросов и задач.</w:t>
      </w:r>
    </w:p>
    <w:p w:rsidR="00D8590A" w:rsidRPr="00E32891" w:rsidRDefault="00D8590A" w:rsidP="006D00BA">
      <w:pPr>
        <w:pStyle w:val="24"/>
        <w:tabs>
          <w:tab w:val="left" w:pos="284"/>
          <w:tab w:val="num" w:pos="900"/>
        </w:tabs>
        <w:spacing w:after="0" w:line="240" w:lineRule="auto"/>
        <w:ind w:left="0" w:firstLine="709"/>
      </w:pPr>
      <w:r w:rsidRPr="00E32891"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D8590A" w:rsidRPr="00E32891" w:rsidRDefault="00D8590A" w:rsidP="006D00BA">
      <w:pPr>
        <w:tabs>
          <w:tab w:val="left" w:pos="284"/>
          <w:tab w:val="num" w:pos="900"/>
        </w:tabs>
        <w:ind w:firstLine="709"/>
        <w:jc w:val="both"/>
      </w:pPr>
      <w:r w:rsidRPr="00E32891"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D8590A" w:rsidRPr="00E32891" w:rsidRDefault="00D8590A" w:rsidP="00F56910">
      <w:pPr>
        <w:numPr>
          <w:ilvl w:val="0"/>
          <w:numId w:val="24"/>
        </w:numPr>
        <w:tabs>
          <w:tab w:val="num" w:pos="-360"/>
          <w:tab w:val="left" w:pos="284"/>
          <w:tab w:val="num" w:pos="900"/>
        </w:tabs>
        <w:spacing w:after="0"/>
        <w:ind w:left="0" w:firstLine="709"/>
        <w:jc w:val="both"/>
      </w:pPr>
      <w:r w:rsidRPr="00E32891">
        <w:t>Оценка ответа учащихся при устном и письменном опросе производится по пятибалльной системе.</w:t>
      </w:r>
    </w:p>
    <w:p w:rsidR="00D8590A" w:rsidRPr="00E32891" w:rsidRDefault="00D8590A" w:rsidP="00F56910">
      <w:pPr>
        <w:numPr>
          <w:ilvl w:val="0"/>
          <w:numId w:val="24"/>
        </w:numPr>
        <w:tabs>
          <w:tab w:val="left" w:pos="284"/>
          <w:tab w:val="num" w:pos="720"/>
          <w:tab w:val="num" w:pos="900"/>
        </w:tabs>
        <w:spacing w:after="0"/>
        <w:ind w:left="0" w:firstLine="709"/>
        <w:jc w:val="both"/>
      </w:pPr>
      <w:r w:rsidRPr="00E32891"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D8590A" w:rsidRPr="00E32891" w:rsidRDefault="00D8590A" w:rsidP="00F56910">
      <w:pPr>
        <w:numPr>
          <w:ilvl w:val="0"/>
          <w:numId w:val="24"/>
        </w:numPr>
        <w:tabs>
          <w:tab w:val="left" w:pos="284"/>
          <w:tab w:val="num" w:pos="900"/>
        </w:tabs>
        <w:spacing w:after="0"/>
        <w:ind w:left="0" w:firstLine="709"/>
        <w:jc w:val="both"/>
        <w:rPr>
          <w:b/>
        </w:rPr>
      </w:pPr>
      <w:r w:rsidRPr="00E32891">
        <w:lastRenderedPageBreak/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D8590A" w:rsidRPr="00E32891" w:rsidRDefault="00D8590A" w:rsidP="006D00BA">
      <w:pPr>
        <w:tabs>
          <w:tab w:val="left" w:pos="284"/>
          <w:tab w:val="num" w:pos="900"/>
        </w:tabs>
        <w:jc w:val="center"/>
        <w:rPr>
          <w:b/>
          <w:i/>
        </w:rPr>
      </w:pPr>
      <w:r w:rsidRPr="00E32891">
        <w:rPr>
          <w:b/>
          <w:i/>
        </w:rPr>
        <w:t>Оценка устных ответов учащихся.</w:t>
      </w:r>
    </w:p>
    <w:p w:rsidR="00D8590A" w:rsidRPr="00E32891" w:rsidRDefault="00D8590A" w:rsidP="006D00BA">
      <w:pPr>
        <w:tabs>
          <w:tab w:val="left" w:pos="284"/>
          <w:tab w:val="num" w:pos="900"/>
        </w:tabs>
        <w:jc w:val="both"/>
        <w:rPr>
          <w:i/>
        </w:rPr>
      </w:pPr>
      <w:r w:rsidRPr="005073D2">
        <w:rPr>
          <w:b/>
          <w:i/>
        </w:rPr>
        <w:t>Ответ оценивается отметкой «5», если ученик</w:t>
      </w:r>
      <w:r w:rsidRPr="00E32891">
        <w:rPr>
          <w:i/>
        </w:rPr>
        <w:t>:</w:t>
      </w:r>
    </w:p>
    <w:p w:rsidR="00D8590A" w:rsidRPr="00E32891" w:rsidRDefault="00D8590A" w:rsidP="00F56910">
      <w:pPr>
        <w:numPr>
          <w:ilvl w:val="0"/>
          <w:numId w:val="22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rPr>
          <w:b/>
        </w:rPr>
        <w:t xml:space="preserve"> </w:t>
      </w:r>
      <w:r w:rsidRPr="00E32891">
        <w:t>полно раскрыл содержание материала в объеме, предусмотренном программой и учебником;</w:t>
      </w:r>
    </w:p>
    <w:p w:rsidR="00D8590A" w:rsidRPr="00E32891" w:rsidRDefault="00D8590A" w:rsidP="00F56910">
      <w:pPr>
        <w:numPr>
          <w:ilvl w:val="0"/>
          <w:numId w:val="22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D8590A" w:rsidRPr="00E32891" w:rsidRDefault="00D8590A" w:rsidP="00F56910">
      <w:pPr>
        <w:numPr>
          <w:ilvl w:val="0"/>
          <w:numId w:val="22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правильно выполнил рисунки, чертежи, графики, сопутствующие ответу;</w:t>
      </w:r>
    </w:p>
    <w:p w:rsidR="00D8590A" w:rsidRPr="00E32891" w:rsidRDefault="00D8590A" w:rsidP="00F56910">
      <w:pPr>
        <w:numPr>
          <w:ilvl w:val="0"/>
          <w:numId w:val="22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8590A" w:rsidRPr="00E32891" w:rsidRDefault="00D8590A" w:rsidP="00F56910">
      <w:pPr>
        <w:numPr>
          <w:ilvl w:val="0"/>
          <w:numId w:val="22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D8590A" w:rsidRPr="00E32891" w:rsidRDefault="00D8590A" w:rsidP="00F56910">
      <w:pPr>
        <w:numPr>
          <w:ilvl w:val="0"/>
          <w:numId w:val="22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отвечал самостоятельно без наводящих вопросов учителя.</w:t>
      </w:r>
    </w:p>
    <w:p w:rsidR="00D8590A" w:rsidRPr="00E32891" w:rsidRDefault="00D8590A" w:rsidP="006D00BA">
      <w:pPr>
        <w:tabs>
          <w:tab w:val="left" w:pos="284"/>
          <w:tab w:val="num" w:pos="900"/>
        </w:tabs>
        <w:jc w:val="both"/>
      </w:pPr>
      <w:r w:rsidRPr="00E32891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8590A" w:rsidRPr="00E32891" w:rsidRDefault="00D8590A" w:rsidP="006D00BA">
      <w:pPr>
        <w:tabs>
          <w:tab w:val="left" w:pos="284"/>
          <w:tab w:val="num" w:pos="900"/>
        </w:tabs>
        <w:jc w:val="both"/>
        <w:rPr>
          <w:b/>
        </w:rPr>
      </w:pPr>
      <w:r w:rsidRPr="005073D2">
        <w:rPr>
          <w:b/>
          <w:i/>
        </w:rPr>
        <w:t>Ответ оценивается отметкой «4»,</w:t>
      </w:r>
      <w:r w:rsidRPr="00E32891">
        <w:rPr>
          <w:b/>
        </w:rPr>
        <w:t xml:space="preserve"> </w:t>
      </w:r>
      <w:r w:rsidRPr="00E32891">
        <w:t>если он удовлетворен в основном требованиям на отметку «5», но при этом имеет один из недостатков:</w:t>
      </w:r>
    </w:p>
    <w:p w:rsidR="00D8590A" w:rsidRPr="00E32891" w:rsidRDefault="00D8590A" w:rsidP="00F56910">
      <w:pPr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D8590A" w:rsidRPr="00E32891" w:rsidRDefault="00D8590A" w:rsidP="00F56910">
      <w:pPr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D8590A" w:rsidRPr="005073D2" w:rsidRDefault="00D8590A" w:rsidP="006D00BA">
      <w:pPr>
        <w:pStyle w:val="32"/>
        <w:tabs>
          <w:tab w:val="left" w:pos="284"/>
          <w:tab w:val="num" w:pos="900"/>
        </w:tabs>
        <w:spacing w:after="0"/>
        <w:ind w:left="0"/>
        <w:rPr>
          <w:b/>
          <w:i/>
          <w:sz w:val="24"/>
          <w:szCs w:val="24"/>
        </w:rPr>
      </w:pPr>
      <w:r w:rsidRPr="005073D2">
        <w:rPr>
          <w:b/>
          <w:i/>
          <w:sz w:val="24"/>
          <w:szCs w:val="24"/>
        </w:rPr>
        <w:t>Отметка «3»  ставится в следующих случаях:</w:t>
      </w:r>
    </w:p>
    <w:p w:rsidR="00D8590A" w:rsidRPr="00E32891" w:rsidRDefault="00D8590A" w:rsidP="00F56910">
      <w:pPr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lastRenderedPageBreak/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D8590A" w:rsidRPr="00E32891" w:rsidRDefault="00D8590A" w:rsidP="00F56910">
      <w:pPr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8590A" w:rsidRPr="00E32891" w:rsidRDefault="00D8590A" w:rsidP="00F56910">
      <w:pPr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8590A" w:rsidRPr="00E32891" w:rsidRDefault="00D8590A" w:rsidP="00F56910">
      <w:pPr>
        <w:numPr>
          <w:ilvl w:val="0"/>
          <w:numId w:val="23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при знании теоретического материала выявлена недостаточная сформированность умений и навыков.</w:t>
      </w:r>
    </w:p>
    <w:p w:rsidR="00D8590A" w:rsidRPr="005073D2" w:rsidRDefault="00D8590A" w:rsidP="006D00BA">
      <w:pPr>
        <w:pStyle w:val="32"/>
        <w:tabs>
          <w:tab w:val="left" w:pos="284"/>
          <w:tab w:val="num" w:pos="900"/>
        </w:tabs>
        <w:spacing w:after="0"/>
        <w:ind w:left="0"/>
        <w:rPr>
          <w:b/>
          <w:i/>
          <w:sz w:val="24"/>
          <w:szCs w:val="24"/>
        </w:rPr>
      </w:pPr>
      <w:r w:rsidRPr="005073D2">
        <w:rPr>
          <w:b/>
          <w:i/>
          <w:sz w:val="24"/>
          <w:szCs w:val="24"/>
        </w:rPr>
        <w:t>Отметка «2»  ставится в следующих случаях:</w:t>
      </w:r>
    </w:p>
    <w:p w:rsidR="00D8590A" w:rsidRPr="00B61AFB" w:rsidRDefault="00D8590A" w:rsidP="00F56910">
      <w:pPr>
        <w:pStyle w:val="32"/>
        <w:numPr>
          <w:ilvl w:val="0"/>
          <w:numId w:val="25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не раскрыто основное содержание учебного материала;</w:t>
      </w:r>
    </w:p>
    <w:p w:rsidR="00D8590A" w:rsidRPr="00B61AFB" w:rsidRDefault="00D8590A" w:rsidP="00F56910">
      <w:pPr>
        <w:pStyle w:val="32"/>
        <w:numPr>
          <w:ilvl w:val="0"/>
          <w:numId w:val="25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D8590A" w:rsidRPr="00B61AFB" w:rsidRDefault="00D8590A" w:rsidP="00F56910">
      <w:pPr>
        <w:pStyle w:val="32"/>
        <w:numPr>
          <w:ilvl w:val="0"/>
          <w:numId w:val="25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8590A" w:rsidRPr="00E32891" w:rsidRDefault="00D8590A" w:rsidP="006D00BA">
      <w:pPr>
        <w:tabs>
          <w:tab w:val="left" w:pos="284"/>
          <w:tab w:val="num" w:pos="900"/>
        </w:tabs>
        <w:jc w:val="both"/>
        <w:rPr>
          <w:i/>
        </w:rPr>
      </w:pPr>
      <w:r w:rsidRPr="00E32891">
        <w:rPr>
          <w:b/>
          <w:i/>
        </w:rPr>
        <w:t xml:space="preserve">Оценка «1» ставится в случае, </w:t>
      </w:r>
      <w:r w:rsidRPr="00E32891">
        <w:rPr>
          <w:i/>
        </w:rPr>
        <w:t>если:</w:t>
      </w:r>
    </w:p>
    <w:p w:rsidR="00D8590A" w:rsidRPr="00E32891" w:rsidRDefault="00D8590A" w:rsidP="00F56910">
      <w:pPr>
        <w:numPr>
          <w:ilvl w:val="0"/>
          <w:numId w:val="26"/>
        </w:numPr>
        <w:tabs>
          <w:tab w:val="left" w:pos="284"/>
          <w:tab w:val="num" w:pos="900"/>
        </w:tabs>
        <w:spacing w:after="0"/>
        <w:ind w:left="0" w:firstLine="0"/>
        <w:jc w:val="both"/>
      </w:pPr>
      <w:r w:rsidRPr="00E32891"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D8590A" w:rsidRPr="00E32891" w:rsidRDefault="00D8590A" w:rsidP="006D00BA">
      <w:pPr>
        <w:tabs>
          <w:tab w:val="left" w:pos="284"/>
          <w:tab w:val="num" w:pos="900"/>
        </w:tabs>
        <w:jc w:val="center"/>
        <w:rPr>
          <w:b/>
          <w:i/>
        </w:rPr>
      </w:pPr>
      <w:r w:rsidRPr="00E32891">
        <w:rPr>
          <w:b/>
          <w:i/>
        </w:rPr>
        <w:t>Оценка письменных  работ учащихся.</w:t>
      </w:r>
    </w:p>
    <w:p w:rsidR="00D8590A" w:rsidRPr="005073D2" w:rsidRDefault="00D8590A" w:rsidP="006D00BA">
      <w:pPr>
        <w:pStyle w:val="32"/>
        <w:tabs>
          <w:tab w:val="left" w:pos="284"/>
          <w:tab w:val="num" w:pos="900"/>
        </w:tabs>
        <w:spacing w:after="0"/>
        <w:rPr>
          <w:b/>
          <w:i/>
          <w:sz w:val="24"/>
          <w:szCs w:val="24"/>
        </w:rPr>
      </w:pPr>
      <w:r w:rsidRPr="005073D2">
        <w:rPr>
          <w:b/>
          <w:i/>
          <w:sz w:val="24"/>
          <w:szCs w:val="24"/>
        </w:rPr>
        <w:t>Отметка «5»  ставится в следующих случаях:</w:t>
      </w:r>
    </w:p>
    <w:p w:rsidR="00D8590A" w:rsidRPr="00B61AFB" w:rsidRDefault="00D8590A" w:rsidP="00F56910">
      <w:pPr>
        <w:pStyle w:val="32"/>
        <w:numPr>
          <w:ilvl w:val="0"/>
          <w:numId w:val="26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работа выполнена полностью.</w:t>
      </w:r>
    </w:p>
    <w:p w:rsidR="00D8590A" w:rsidRPr="00B61AFB" w:rsidRDefault="00D8590A" w:rsidP="00F56910">
      <w:pPr>
        <w:pStyle w:val="32"/>
        <w:numPr>
          <w:ilvl w:val="0"/>
          <w:numId w:val="26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в логических рассуждениях и обоснованиях нет пробелов и ошибок;</w:t>
      </w:r>
    </w:p>
    <w:p w:rsidR="00D8590A" w:rsidRPr="00B61AFB" w:rsidRDefault="00D8590A" w:rsidP="00F56910">
      <w:pPr>
        <w:pStyle w:val="32"/>
        <w:numPr>
          <w:ilvl w:val="0"/>
          <w:numId w:val="26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lastRenderedPageBreak/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D8590A" w:rsidRPr="005073D2" w:rsidRDefault="00D8590A" w:rsidP="006D00BA">
      <w:pPr>
        <w:pStyle w:val="32"/>
        <w:tabs>
          <w:tab w:val="left" w:pos="284"/>
          <w:tab w:val="num" w:pos="900"/>
        </w:tabs>
        <w:spacing w:after="0"/>
        <w:rPr>
          <w:b/>
          <w:i/>
          <w:sz w:val="24"/>
          <w:szCs w:val="24"/>
        </w:rPr>
      </w:pPr>
      <w:r w:rsidRPr="005073D2">
        <w:rPr>
          <w:b/>
          <w:i/>
          <w:sz w:val="24"/>
          <w:szCs w:val="24"/>
        </w:rPr>
        <w:t>Отметка «4» ставится, если:</w:t>
      </w:r>
    </w:p>
    <w:p w:rsidR="00D8590A" w:rsidRPr="00B61AFB" w:rsidRDefault="00D8590A" w:rsidP="00F56910">
      <w:pPr>
        <w:pStyle w:val="32"/>
        <w:numPr>
          <w:ilvl w:val="0"/>
          <w:numId w:val="27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4"/>
          <w:szCs w:val="24"/>
        </w:rPr>
      </w:pPr>
      <w:r w:rsidRPr="00B61AFB">
        <w:rPr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D8590A" w:rsidRPr="00B61AFB" w:rsidRDefault="00D8590A" w:rsidP="00F56910">
      <w:pPr>
        <w:pStyle w:val="32"/>
        <w:numPr>
          <w:ilvl w:val="0"/>
          <w:numId w:val="27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4"/>
          <w:szCs w:val="24"/>
        </w:rPr>
      </w:pPr>
      <w:r w:rsidRPr="00B61AFB">
        <w:rPr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D8590A" w:rsidRPr="005073D2" w:rsidRDefault="00D8590A" w:rsidP="006D00BA">
      <w:pPr>
        <w:pStyle w:val="32"/>
        <w:tabs>
          <w:tab w:val="left" w:pos="284"/>
          <w:tab w:val="num" w:pos="900"/>
        </w:tabs>
        <w:spacing w:after="0"/>
        <w:rPr>
          <w:b/>
          <w:i/>
          <w:sz w:val="24"/>
          <w:szCs w:val="24"/>
        </w:rPr>
      </w:pPr>
      <w:r w:rsidRPr="005073D2">
        <w:rPr>
          <w:b/>
          <w:i/>
          <w:sz w:val="24"/>
          <w:szCs w:val="24"/>
        </w:rPr>
        <w:t>Отметка «3» ставится, если:</w:t>
      </w:r>
    </w:p>
    <w:p w:rsidR="00D8590A" w:rsidRPr="00B61AFB" w:rsidRDefault="00D8590A" w:rsidP="00F56910">
      <w:pPr>
        <w:pStyle w:val="32"/>
        <w:numPr>
          <w:ilvl w:val="0"/>
          <w:numId w:val="28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D8590A" w:rsidRPr="005073D2" w:rsidRDefault="00D8590A" w:rsidP="006D00BA">
      <w:pPr>
        <w:pStyle w:val="32"/>
        <w:tabs>
          <w:tab w:val="left" w:pos="284"/>
          <w:tab w:val="num" w:pos="900"/>
        </w:tabs>
        <w:spacing w:after="0"/>
        <w:rPr>
          <w:b/>
          <w:i/>
          <w:sz w:val="24"/>
          <w:szCs w:val="24"/>
        </w:rPr>
      </w:pPr>
      <w:r w:rsidRPr="005073D2">
        <w:rPr>
          <w:b/>
          <w:i/>
          <w:sz w:val="24"/>
          <w:szCs w:val="24"/>
        </w:rPr>
        <w:t>Отметка «2» ставится, если:</w:t>
      </w:r>
    </w:p>
    <w:p w:rsidR="00D8590A" w:rsidRPr="00B61AFB" w:rsidRDefault="00D8590A" w:rsidP="00F56910">
      <w:pPr>
        <w:pStyle w:val="32"/>
        <w:numPr>
          <w:ilvl w:val="0"/>
          <w:numId w:val="28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D8590A" w:rsidRPr="005073D2" w:rsidRDefault="00D8590A" w:rsidP="006D00BA">
      <w:pPr>
        <w:pStyle w:val="32"/>
        <w:tabs>
          <w:tab w:val="left" w:pos="284"/>
          <w:tab w:val="num" w:pos="900"/>
        </w:tabs>
        <w:spacing w:after="0"/>
        <w:rPr>
          <w:b/>
          <w:i/>
          <w:sz w:val="24"/>
          <w:szCs w:val="24"/>
        </w:rPr>
      </w:pPr>
      <w:r w:rsidRPr="005073D2">
        <w:rPr>
          <w:b/>
          <w:i/>
          <w:sz w:val="24"/>
          <w:szCs w:val="24"/>
        </w:rPr>
        <w:t>Отметка «1» ставится, если:</w:t>
      </w:r>
    </w:p>
    <w:p w:rsidR="00D8590A" w:rsidRPr="00B61AFB" w:rsidRDefault="00D8590A" w:rsidP="00F56910">
      <w:pPr>
        <w:pStyle w:val="32"/>
        <w:numPr>
          <w:ilvl w:val="0"/>
          <w:numId w:val="28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b/>
          <w:sz w:val="24"/>
          <w:szCs w:val="24"/>
        </w:rPr>
      </w:pPr>
      <w:r w:rsidRPr="00B61AFB">
        <w:rPr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D8590A" w:rsidRDefault="00D8590A" w:rsidP="002A5EEC">
      <w:pPr>
        <w:ind w:firstLine="0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</w:p>
    <w:p w:rsidR="00D8590A" w:rsidRDefault="00D8590A" w:rsidP="006D00BA">
      <w:pPr>
        <w:jc w:val="center"/>
        <w:rPr>
          <w:b/>
        </w:rPr>
      </w:pPr>
      <w:r w:rsidRPr="001049F6">
        <w:rPr>
          <w:b/>
        </w:rPr>
        <w:lastRenderedPageBreak/>
        <w:t xml:space="preserve">Перечень контрольных работ </w:t>
      </w:r>
      <w:r>
        <w:rPr>
          <w:b/>
        </w:rPr>
        <w:t>6 класс</w:t>
      </w:r>
    </w:p>
    <w:p w:rsidR="00D8590A" w:rsidRPr="001049F6" w:rsidRDefault="00D8590A" w:rsidP="006D00BA">
      <w:pPr>
        <w:jc w:val="center"/>
        <w:rPr>
          <w:b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2554"/>
      </w:tblGrid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pPr>
              <w:jc w:val="center"/>
            </w:pPr>
            <w:r w:rsidRPr="001049F6">
              <w:t xml:space="preserve">Модуль </w:t>
            </w:r>
          </w:p>
        </w:tc>
        <w:tc>
          <w:tcPr>
            <w:tcW w:w="4019" w:type="dxa"/>
          </w:tcPr>
          <w:p w:rsidR="00D8590A" w:rsidRPr="001049F6" w:rsidRDefault="00D8590A" w:rsidP="00DC002A">
            <w:pPr>
              <w:jc w:val="center"/>
            </w:pPr>
            <w:r w:rsidRPr="001049F6">
              <w:t>Контрольная работа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Дроби и проценты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</w:pPr>
            <w:r w:rsidRPr="00675939">
              <w:t>1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Прямые на плоскости и в пространстве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  <w:rPr>
                <w:bCs/>
              </w:rPr>
            </w:pP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Десятичные дроби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  <w:rPr>
                <w:bCs/>
              </w:rPr>
            </w:pPr>
            <w:r w:rsidRPr="00675939">
              <w:rPr>
                <w:bCs/>
              </w:rPr>
              <w:t>1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Действия с десятичными дробями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</w:pPr>
            <w:r w:rsidRPr="00675939">
              <w:t>1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Окружность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</w:pP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Отношения и проценты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</w:pPr>
            <w:r w:rsidRPr="00675939">
              <w:t>1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Симметрия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</w:pP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Выражения, формулы, уравнения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  <w:rPr>
                <w:bCs/>
              </w:rPr>
            </w:pPr>
            <w:r w:rsidRPr="00675939">
              <w:rPr>
                <w:bCs/>
              </w:rPr>
              <w:t>1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Целые числа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</w:pPr>
            <w:r w:rsidRPr="00675939">
              <w:t>1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Множества. Комбинаторика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</w:pP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Рациональные числа</w:t>
            </w:r>
          </w:p>
        </w:tc>
        <w:tc>
          <w:tcPr>
            <w:tcW w:w="4019" w:type="dxa"/>
          </w:tcPr>
          <w:p w:rsidR="00D8590A" w:rsidRPr="00675939" w:rsidRDefault="00D8590A" w:rsidP="00DC002A">
            <w:pPr>
              <w:jc w:val="center"/>
              <w:rPr>
                <w:bCs/>
              </w:rPr>
            </w:pPr>
            <w:r w:rsidRPr="00675939">
              <w:rPr>
                <w:bCs/>
              </w:rPr>
              <w:t>1</w:t>
            </w: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>
              <w:t>Многоугольники и многогранники</w:t>
            </w:r>
          </w:p>
        </w:tc>
        <w:tc>
          <w:tcPr>
            <w:tcW w:w="4019" w:type="dxa"/>
          </w:tcPr>
          <w:p w:rsidR="00D8590A" w:rsidRPr="001049F6" w:rsidRDefault="00D8590A" w:rsidP="00DC002A">
            <w:pPr>
              <w:jc w:val="center"/>
              <w:rPr>
                <w:b/>
                <w:bCs/>
              </w:rPr>
            </w:pPr>
          </w:p>
        </w:tc>
      </w:tr>
      <w:tr w:rsidR="00D8590A" w:rsidRPr="001049F6" w:rsidTr="00DC002A">
        <w:tc>
          <w:tcPr>
            <w:tcW w:w="9100" w:type="dxa"/>
          </w:tcPr>
          <w:p w:rsidR="00D8590A" w:rsidRPr="001049F6" w:rsidRDefault="00D8590A" w:rsidP="00DC002A">
            <w:r w:rsidRPr="001049F6">
              <w:t>Итоговое повторение</w:t>
            </w:r>
          </w:p>
        </w:tc>
        <w:tc>
          <w:tcPr>
            <w:tcW w:w="4019" w:type="dxa"/>
          </w:tcPr>
          <w:p w:rsidR="00D8590A" w:rsidRPr="001049F6" w:rsidRDefault="00D8590A" w:rsidP="00DC002A">
            <w:pPr>
              <w:jc w:val="center"/>
            </w:pPr>
            <w:r>
              <w:t>1</w:t>
            </w:r>
          </w:p>
        </w:tc>
      </w:tr>
    </w:tbl>
    <w:p w:rsidR="00D8590A" w:rsidRDefault="00D8590A" w:rsidP="006D00BA">
      <w:pPr>
        <w:shd w:val="clear" w:color="auto" w:fill="FFFFFF"/>
        <w:rPr>
          <w:b/>
        </w:rPr>
      </w:pPr>
    </w:p>
    <w:p w:rsidR="00D8590A" w:rsidRDefault="00D8590A" w:rsidP="006D00BA">
      <w:pPr>
        <w:shd w:val="clear" w:color="auto" w:fill="FFFFFF"/>
        <w:rPr>
          <w:b/>
        </w:rPr>
      </w:pPr>
    </w:p>
    <w:p w:rsidR="00D8590A" w:rsidRDefault="00D8590A" w:rsidP="006D00BA">
      <w:pPr>
        <w:shd w:val="clear" w:color="auto" w:fill="FFFFFF"/>
        <w:rPr>
          <w:b/>
        </w:rPr>
      </w:pPr>
    </w:p>
    <w:p w:rsidR="00D8590A" w:rsidRDefault="00D8590A" w:rsidP="006D00BA">
      <w:pPr>
        <w:shd w:val="clear" w:color="auto" w:fill="FFFFFF"/>
        <w:rPr>
          <w:b/>
        </w:rPr>
      </w:pPr>
    </w:p>
    <w:p w:rsidR="00D8590A" w:rsidRPr="004822B0" w:rsidRDefault="00D8590A" w:rsidP="004822B0">
      <w:pPr>
        <w:shd w:val="clear" w:color="auto" w:fill="FFFFFF"/>
        <w:sectPr w:rsidR="00D8590A" w:rsidRPr="004822B0" w:rsidSect="00DC002A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81"/>
        </w:sectPr>
      </w:pPr>
      <w:r w:rsidRPr="001049F6">
        <w:rPr>
          <w:b/>
        </w:rPr>
        <w:lastRenderedPageBreak/>
        <w:t xml:space="preserve">  </w:t>
      </w:r>
    </w:p>
    <w:p w:rsidR="00D8590A" w:rsidRPr="004822B0" w:rsidRDefault="00D8590A" w:rsidP="004822B0">
      <w:pPr>
        <w:keepNext/>
        <w:tabs>
          <w:tab w:val="left" w:pos="284"/>
        </w:tabs>
        <w:autoSpaceDE w:val="0"/>
        <w:autoSpaceDN w:val="0"/>
        <w:adjustRightInd w:val="0"/>
        <w:ind w:firstLine="0"/>
        <w:rPr>
          <w:b/>
          <w:bCs/>
          <w:caps/>
        </w:rPr>
      </w:pPr>
    </w:p>
    <w:p w:rsidR="00D8590A" w:rsidRPr="00031F00" w:rsidRDefault="00D8590A" w:rsidP="006D00BA">
      <w:pPr>
        <w:keepNext/>
        <w:tabs>
          <w:tab w:val="left" w:pos="284"/>
        </w:tabs>
        <w:autoSpaceDE w:val="0"/>
        <w:autoSpaceDN w:val="0"/>
        <w:adjustRightInd w:val="0"/>
        <w:rPr>
          <w:b/>
          <w:i/>
          <w:u w:val="single"/>
        </w:rPr>
      </w:pPr>
      <w:r w:rsidRPr="00031F00">
        <w:rPr>
          <w:b/>
          <w:bCs/>
          <w:caps/>
          <w:u w:val="single"/>
        </w:rPr>
        <w:t xml:space="preserve">Контрольно – измерительные материалы     </w:t>
      </w:r>
      <w:r w:rsidRPr="00031F00">
        <w:rPr>
          <w:b/>
          <w:i/>
          <w:u w:val="single"/>
        </w:rPr>
        <w:t>6   класс</w:t>
      </w:r>
    </w:p>
    <w:p w:rsidR="00D8590A" w:rsidRPr="001049F6" w:rsidRDefault="00D8590A" w:rsidP="006D00BA">
      <w:pPr>
        <w:shd w:val="clear" w:color="auto" w:fill="FFFFFF"/>
        <w:rPr>
          <w:b/>
        </w:rPr>
      </w:pPr>
      <w:r w:rsidRPr="001049F6">
        <w:rPr>
          <w:b/>
        </w:rPr>
        <w:t>Критерии оценивания</w:t>
      </w:r>
    </w:p>
    <w:p w:rsidR="00D8590A" w:rsidRPr="001049F6" w:rsidRDefault="00D8590A" w:rsidP="006D00BA">
      <w:pPr>
        <w:shd w:val="clear" w:color="auto" w:fill="FFFFFF"/>
        <w:ind w:left="1992" w:right="998" w:hanging="1992"/>
        <w:rPr>
          <w:b/>
        </w:rPr>
        <w:sectPr w:rsidR="00D8590A" w:rsidRPr="001049F6" w:rsidSect="00DC002A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D8590A" w:rsidRPr="007E65F4" w:rsidRDefault="00D8590A" w:rsidP="004822B0">
      <w:pPr>
        <w:shd w:val="clear" w:color="auto" w:fill="FFFFFF"/>
        <w:ind w:left="1992" w:right="998" w:hanging="1425"/>
        <w:rPr>
          <w:b/>
        </w:rPr>
      </w:pPr>
      <w:r w:rsidRPr="001049F6">
        <w:rPr>
          <w:b/>
        </w:rPr>
        <w:lastRenderedPageBreak/>
        <w:t xml:space="preserve">Контрольная работа №1. </w:t>
      </w:r>
      <w:r w:rsidR="004247CB">
        <w:rPr>
          <w:b/>
          <w:noProof/>
        </w:rPr>
        <w:drawing>
          <wp:inline distT="0" distB="0" distL="0" distR="0">
            <wp:extent cx="1238250" cy="133350"/>
            <wp:effectExtent l="0" t="0" r="0" b="0"/>
            <wp:docPr id="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1157"/>
        <w:gridCol w:w="1392"/>
        <w:gridCol w:w="1478"/>
      </w:tblGrid>
      <w:tr w:rsidR="00D8590A" w:rsidRPr="001049F6" w:rsidTr="004822B0">
        <w:trPr>
          <w:trHeight w:hRule="exact" w:val="49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Отметка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«3</w:t>
            </w:r>
            <w:r w:rsidRPr="001049F6">
              <w:t>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«4»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«5»</w:t>
            </w:r>
          </w:p>
        </w:tc>
      </w:tr>
      <w:tr w:rsidR="00D8590A" w:rsidRPr="001049F6" w:rsidTr="004822B0">
        <w:trPr>
          <w:trHeight w:hRule="exact" w:val="52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Обязательная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5 заданий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5 заданий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6 заданий</w:t>
            </w:r>
          </w:p>
        </w:tc>
      </w:tr>
      <w:tr w:rsidR="00D8590A" w:rsidRPr="001049F6" w:rsidTr="004822B0">
        <w:trPr>
          <w:trHeight w:hRule="exact" w:val="3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0"/>
            </w:pPr>
            <w:r w:rsidRPr="001049F6">
              <w:t>Дополнительная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1 задание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2 задания</w:t>
            </w:r>
          </w:p>
        </w:tc>
      </w:tr>
    </w:tbl>
    <w:p w:rsidR="00D8590A" w:rsidRDefault="00D8590A" w:rsidP="006D00BA">
      <w:pPr>
        <w:shd w:val="clear" w:color="auto" w:fill="FFFFFF"/>
      </w:pPr>
    </w:p>
    <w:p w:rsidR="00D8590A" w:rsidRPr="007E65F4" w:rsidRDefault="00D8590A" w:rsidP="006D00BA">
      <w:pPr>
        <w:shd w:val="clear" w:color="auto" w:fill="FFFFFF"/>
        <w:ind w:left="1992" w:right="998" w:hanging="1992"/>
        <w:rPr>
          <w:b/>
        </w:rPr>
      </w:pPr>
      <w:r>
        <w:rPr>
          <w:b/>
        </w:rPr>
        <w:t xml:space="preserve">         </w:t>
      </w:r>
      <w:r w:rsidRPr="001049F6">
        <w:rPr>
          <w:b/>
        </w:rPr>
        <w:t>Контрольная работа №</w:t>
      </w:r>
      <w:r>
        <w:rPr>
          <w:b/>
        </w:rPr>
        <w:t>2</w:t>
      </w:r>
      <w:r w:rsidRPr="001049F6">
        <w:rPr>
          <w:b/>
        </w:rPr>
        <w:t xml:space="preserve">. </w:t>
      </w:r>
      <w:r w:rsidR="004247CB">
        <w:rPr>
          <w:b/>
          <w:noProof/>
        </w:rPr>
        <w:drawing>
          <wp:inline distT="0" distB="0" distL="0" distR="0">
            <wp:extent cx="1162050" cy="142875"/>
            <wp:effectExtent l="0" t="0" r="0" b="9525"/>
            <wp:docPr id="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1157"/>
        <w:gridCol w:w="1392"/>
        <w:gridCol w:w="1478"/>
      </w:tblGrid>
      <w:tr w:rsidR="00D8590A" w:rsidRPr="001049F6" w:rsidTr="00DC002A">
        <w:trPr>
          <w:trHeight w:hRule="exact" w:val="49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Отметка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«3</w:t>
            </w:r>
            <w:r w:rsidRPr="001049F6">
              <w:t>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«4»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«5»</w:t>
            </w:r>
          </w:p>
        </w:tc>
      </w:tr>
      <w:tr w:rsidR="00D8590A" w:rsidRPr="001049F6" w:rsidTr="00DC002A">
        <w:trPr>
          <w:trHeight w:hRule="exact" w:val="52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Обязательная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4</w:t>
            </w:r>
            <w:r w:rsidRPr="001049F6">
              <w:t xml:space="preserve"> заданий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4</w:t>
            </w:r>
            <w:r w:rsidRPr="001049F6">
              <w:t xml:space="preserve"> заданий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5</w:t>
            </w:r>
            <w:r w:rsidRPr="001049F6">
              <w:t xml:space="preserve"> заданий</w:t>
            </w:r>
          </w:p>
        </w:tc>
      </w:tr>
      <w:tr w:rsidR="00D8590A" w:rsidRPr="001049F6" w:rsidTr="00DC002A">
        <w:trPr>
          <w:trHeight w:hRule="exact" w:val="3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0"/>
            </w:pPr>
            <w:r w:rsidRPr="001049F6">
              <w:t>Дополнительная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2</w:t>
            </w:r>
            <w:r w:rsidRPr="001049F6">
              <w:t xml:space="preserve"> задание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3</w:t>
            </w:r>
            <w:r w:rsidRPr="001049F6">
              <w:t xml:space="preserve"> задания</w:t>
            </w:r>
          </w:p>
        </w:tc>
      </w:tr>
    </w:tbl>
    <w:p w:rsidR="00D8590A" w:rsidRDefault="00D8590A" w:rsidP="006D00BA">
      <w:pPr>
        <w:shd w:val="clear" w:color="auto" w:fill="FFFFFF"/>
      </w:pPr>
    </w:p>
    <w:p w:rsidR="00D8590A" w:rsidRPr="007E65F4" w:rsidRDefault="00D8590A" w:rsidP="006D00BA">
      <w:pPr>
        <w:shd w:val="clear" w:color="auto" w:fill="FFFFFF"/>
        <w:ind w:left="1992" w:right="998" w:hanging="1992"/>
        <w:rPr>
          <w:b/>
        </w:rPr>
      </w:pPr>
      <w:r w:rsidRPr="001049F6">
        <w:rPr>
          <w:b/>
        </w:rPr>
        <w:t>Контрольная работа №</w:t>
      </w:r>
      <w:r>
        <w:rPr>
          <w:b/>
        </w:rPr>
        <w:t>3</w:t>
      </w:r>
      <w:r w:rsidRPr="001049F6">
        <w:rPr>
          <w:b/>
        </w:rPr>
        <w:t xml:space="preserve">. </w:t>
      </w:r>
      <w:r w:rsidR="004247CB">
        <w:rPr>
          <w:b/>
          <w:noProof/>
        </w:rPr>
        <w:drawing>
          <wp:inline distT="0" distB="0" distL="0" distR="0">
            <wp:extent cx="1962150" cy="142875"/>
            <wp:effectExtent l="0" t="0" r="0" b="9525"/>
            <wp:docPr id="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1157"/>
        <w:gridCol w:w="1392"/>
        <w:gridCol w:w="1478"/>
      </w:tblGrid>
      <w:tr w:rsidR="00D8590A" w:rsidRPr="001049F6" w:rsidTr="00DC002A">
        <w:trPr>
          <w:trHeight w:hRule="exact" w:val="49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Отметка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«3</w:t>
            </w:r>
            <w:r w:rsidRPr="001049F6">
              <w:t>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«4»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«5»</w:t>
            </w:r>
          </w:p>
        </w:tc>
      </w:tr>
      <w:tr w:rsidR="00D8590A" w:rsidRPr="001049F6" w:rsidTr="00DC002A">
        <w:trPr>
          <w:trHeight w:hRule="exact" w:val="52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Обязательная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5</w:t>
            </w:r>
            <w:r w:rsidRPr="001049F6">
              <w:t xml:space="preserve"> заданий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5</w:t>
            </w:r>
            <w:r w:rsidRPr="001049F6">
              <w:t xml:space="preserve"> заданий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6</w:t>
            </w:r>
            <w:r w:rsidRPr="001049F6">
              <w:t xml:space="preserve"> заданий</w:t>
            </w:r>
          </w:p>
        </w:tc>
      </w:tr>
      <w:tr w:rsidR="00D8590A" w:rsidRPr="001049F6" w:rsidTr="00DC002A">
        <w:trPr>
          <w:trHeight w:hRule="exact" w:val="3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0"/>
            </w:pPr>
            <w:r w:rsidRPr="001049F6">
              <w:t>Дополнительная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1</w:t>
            </w:r>
            <w:r w:rsidRPr="001049F6">
              <w:t xml:space="preserve"> задание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2</w:t>
            </w:r>
            <w:r w:rsidRPr="001049F6">
              <w:t xml:space="preserve"> задания</w:t>
            </w:r>
          </w:p>
        </w:tc>
      </w:tr>
    </w:tbl>
    <w:p w:rsidR="00D8590A" w:rsidRPr="007E65F4" w:rsidRDefault="00D8590A" w:rsidP="006D00BA">
      <w:pPr>
        <w:shd w:val="clear" w:color="auto" w:fill="FFFFFF"/>
        <w:ind w:left="1992" w:right="998" w:hanging="1992"/>
        <w:rPr>
          <w:b/>
        </w:rPr>
      </w:pPr>
      <w:r w:rsidRPr="001049F6">
        <w:rPr>
          <w:b/>
        </w:rPr>
        <w:t>Контрольная работа №</w:t>
      </w:r>
      <w:r>
        <w:rPr>
          <w:b/>
        </w:rPr>
        <w:t>4</w:t>
      </w:r>
      <w:r w:rsidRPr="001049F6">
        <w:rPr>
          <w:b/>
        </w:rPr>
        <w:t xml:space="preserve">. </w:t>
      </w:r>
      <w:r w:rsidR="004247CB">
        <w:rPr>
          <w:b/>
          <w:noProof/>
        </w:rPr>
        <w:drawing>
          <wp:inline distT="0" distB="0" distL="0" distR="0">
            <wp:extent cx="1514475" cy="161925"/>
            <wp:effectExtent l="0" t="0" r="9525" b="9525"/>
            <wp:docPr id="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1157"/>
        <w:gridCol w:w="1392"/>
        <w:gridCol w:w="1478"/>
      </w:tblGrid>
      <w:tr w:rsidR="00D8590A" w:rsidRPr="001049F6" w:rsidTr="00DC002A">
        <w:trPr>
          <w:trHeight w:hRule="exact" w:val="49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Отметка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«3</w:t>
            </w:r>
            <w:r w:rsidRPr="001049F6">
              <w:t>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«4»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«5»</w:t>
            </w:r>
          </w:p>
        </w:tc>
      </w:tr>
      <w:tr w:rsidR="00D8590A" w:rsidRPr="001049F6" w:rsidTr="00DC002A">
        <w:trPr>
          <w:trHeight w:hRule="exact" w:val="52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Обязательная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4</w:t>
            </w:r>
            <w:r w:rsidRPr="001049F6">
              <w:t xml:space="preserve"> заданий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4</w:t>
            </w:r>
            <w:r w:rsidRPr="001049F6">
              <w:t xml:space="preserve"> заданий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5</w:t>
            </w:r>
            <w:r w:rsidRPr="001049F6">
              <w:t xml:space="preserve"> заданий</w:t>
            </w:r>
          </w:p>
        </w:tc>
      </w:tr>
      <w:tr w:rsidR="00D8590A" w:rsidRPr="001049F6" w:rsidTr="00DC002A">
        <w:trPr>
          <w:trHeight w:hRule="exact" w:val="3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6D00BA">
            <w:pPr>
              <w:shd w:val="clear" w:color="auto" w:fill="FFFFFF"/>
              <w:spacing w:after="0"/>
              <w:ind w:left="10"/>
            </w:pPr>
            <w:r w:rsidRPr="001049F6">
              <w:t>Дополнительная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6D00BA">
            <w:pPr>
              <w:shd w:val="clear" w:color="auto" w:fill="FFFFFF"/>
              <w:spacing w:after="0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6D00BA">
            <w:pPr>
              <w:shd w:val="clear" w:color="auto" w:fill="FFFFFF"/>
              <w:spacing w:after="0"/>
            </w:pPr>
            <w:r>
              <w:t>1</w:t>
            </w:r>
            <w:r w:rsidRPr="001049F6">
              <w:t xml:space="preserve"> задание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6D00BA">
            <w:pPr>
              <w:shd w:val="clear" w:color="auto" w:fill="FFFFFF"/>
              <w:spacing w:after="0"/>
            </w:pPr>
            <w:r>
              <w:t>2</w:t>
            </w:r>
            <w:r w:rsidRPr="001049F6">
              <w:t xml:space="preserve"> задания</w:t>
            </w:r>
          </w:p>
        </w:tc>
      </w:tr>
    </w:tbl>
    <w:p w:rsidR="00D8590A" w:rsidRDefault="00D8590A" w:rsidP="006D00BA">
      <w:pPr>
        <w:shd w:val="clear" w:color="auto" w:fill="FFFFFF"/>
        <w:spacing w:after="0"/>
        <w:ind w:firstLine="0"/>
      </w:pPr>
    </w:p>
    <w:p w:rsidR="00D8590A" w:rsidRPr="007E65F4" w:rsidRDefault="00D8590A" w:rsidP="006D00BA">
      <w:pPr>
        <w:shd w:val="clear" w:color="auto" w:fill="FFFFFF"/>
        <w:spacing w:after="0"/>
        <w:ind w:left="1992" w:right="998" w:hanging="1992"/>
        <w:rPr>
          <w:b/>
        </w:rPr>
      </w:pPr>
      <w:r w:rsidRPr="001049F6">
        <w:rPr>
          <w:b/>
        </w:rPr>
        <w:t>Контрольная работа №</w:t>
      </w:r>
      <w:r>
        <w:rPr>
          <w:b/>
        </w:rPr>
        <w:t>5</w:t>
      </w:r>
      <w:r w:rsidRPr="001049F6">
        <w:rPr>
          <w:b/>
        </w:rPr>
        <w:t xml:space="preserve">. </w:t>
      </w:r>
      <w:r w:rsidRPr="008D22F6">
        <w:rPr>
          <w:b/>
          <w:sz w:val="18"/>
          <w:szCs w:val="18"/>
        </w:rPr>
        <w:t>Выражения, формулы, уравнения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1157"/>
        <w:gridCol w:w="1392"/>
        <w:gridCol w:w="1478"/>
      </w:tblGrid>
      <w:tr w:rsidR="00D8590A" w:rsidRPr="001049F6" w:rsidTr="00DC002A">
        <w:trPr>
          <w:trHeight w:hRule="exact" w:val="49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Отметка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«3</w:t>
            </w:r>
            <w:r w:rsidRPr="001049F6">
              <w:t>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«4»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«5»</w:t>
            </w:r>
          </w:p>
        </w:tc>
      </w:tr>
      <w:tr w:rsidR="00D8590A" w:rsidRPr="001049F6" w:rsidTr="00DC002A">
        <w:trPr>
          <w:trHeight w:hRule="exact" w:val="52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Обязательная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4</w:t>
            </w:r>
            <w:r w:rsidRPr="001049F6">
              <w:t xml:space="preserve"> заданий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4</w:t>
            </w:r>
            <w:r w:rsidRPr="001049F6">
              <w:t xml:space="preserve"> заданий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5</w:t>
            </w:r>
            <w:r w:rsidRPr="001049F6">
              <w:t xml:space="preserve"> заданий</w:t>
            </w:r>
          </w:p>
        </w:tc>
      </w:tr>
      <w:tr w:rsidR="00D8590A" w:rsidRPr="001049F6" w:rsidTr="00DC002A">
        <w:trPr>
          <w:trHeight w:hRule="exact" w:val="3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0"/>
            </w:pPr>
            <w:r w:rsidRPr="001049F6">
              <w:t>Дополнительная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1</w:t>
            </w:r>
            <w:r w:rsidRPr="001049F6">
              <w:t xml:space="preserve"> задание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2</w:t>
            </w:r>
            <w:r w:rsidRPr="001049F6">
              <w:t xml:space="preserve"> задания</w:t>
            </w:r>
          </w:p>
        </w:tc>
      </w:tr>
    </w:tbl>
    <w:p w:rsidR="00D8590A" w:rsidRDefault="00D8590A" w:rsidP="006D00BA">
      <w:pPr>
        <w:shd w:val="clear" w:color="auto" w:fill="FFFFFF"/>
      </w:pPr>
    </w:p>
    <w:p w:rsidR="00D8590A" w:rsidRPr="007E65F4" w:rsidRDefault="00D8590A" w:rsidP="006D00BA">
      <w:pPr>
        <w:shd w:val="clear" w:color="auto" w:fill="FFFFFF"/>
        <w:ind w:left="1992" w:right="998" w:hanging="1992"/>
        <w:rPr>
          <w:b/>
        </w:rPr>
      </w:pPr>
      <w:r w:rsidRPr="001049F6">
        <w:rPr>
          <w:b/>
        </w:rPr>
        <w:t>Контрольная работа №</w:t>
      </w:r>
      <w:r>
        <w:rPr>
          <w:b/>
        </w:rPr>
        <w:t>6</w:t>
      </w:r>
      <w:r w:rsidRPr="001049F6">
        <w:rPr>
          <w:b/>
        </w:rPr>
        <w:t xml:space="preserve">. </w:t>
      </w:r>
      <w:r w:rsidR="004247CB">
        <w:rPr>
          <w:b/>
          <w:noProof/>
        </w:rPr>
        <w:drawing>
          <wp:inline distT="0" distB="0" distL="0" distR="0">
            <wp:extent cx="933450" cy="152400"/>
            <wp:effectExtent l="0" t="0" r="0" b="0"/>
            <wp:docPr id="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1157"/>
        <w:gridCol w:w="1392"/>
        <w:gridCol w:w="1478"/>
      </w:tblGrid>
      <w:tr w:rsidR="00D8590A" w:rsidRPr="001049F6" w:rsidTr="00DC002A">
        <w:trPr>
          <w:trHeight w:hRule="exact" w:val="49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lastRenderedPageBreak/>
              <w:t>Отметка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«3</w:t>
            </w:r>
            <w:r w:rsidRPr="001049F6">
              <w:t>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«4»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«5»</w:t>
            </w:r>
          </w:p>
        </w:tc>
      </w:tr>
      <w:tr w:rsidR="00D8590A" w:rsidRPr="001049F6" w:rsidTr="00DC002A">
        <w:trPr>
          <w:trHeight w:hRule="exact" w:val="52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Обязательная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8</w:t>
            </w:r>
            <w:r w:rsidRPr="001049F6">
              <w:t xml:space="preserve"> заданий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9</w:t>
            </w:r>
            <w:r w:rsidRPr="001049F6">
              <w:t xml:space="preserve"> заданий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10</w:t>
            </w:r>
            <w:r w:rsidRPr="001049F6">
              <w:t xml:space="preserve"> заданий</w:t>
            </w:r>
          </w:p>
        </w:tc>
      </w:tr>
      <w:tr w:rsidR="00D8590A" w:rsidRPr="001049F6" w:rsidTr="00DC002A">
        <w:trPr>
          <w:trHeight w:hRule="exact" w:val="3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0"/>
            </w:pPr>
            <w:r w:rsidRPr="001049F6">
              <w:t>Дополнительная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1</w:t>
            </w:r>
            <w:r w:rsidRPr="001049F6">
              <w:t xml:space="preserve"> задание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2</w:t>
            </w:r>
            <w:r w:rsidRPr="001049F6">
              <w:t xml:space="preserve"> задания</w:t>
            </w:r>
          </w:p>
        </w:tc>
      </w:tr>
    </w:tbl>
    <w:p w:rsidR="00D8590A" w:rsidRDefault="00D8590A" w:rsidP="006D00BA">
      <w:pPr>
        <w:shd w:val="clear" w:color="auto" w:fill="FFFFFF"/>
      </w:pPr>
      <w:r>
        <w:t xml:space="preserve">                                                                                                                     </w:t>
      </w:r>
    </w:p>
    <w:p w:rsidR="00D8590A" w:rsidRPr="007E65F4" w:rsidRDefault="00D8590A" w:rsidP="006D00BA">
      <w:pPr>
        <w:shd w:val="clear" w:color="auto" w:fill="FFFFFF"/>
        <w:ind w:left="1992" w:right="998" w:hanging="1992"/>
        <w:rPr>
          <w:b/>
        </w:rPr>
      </w:pPr>
      <w:r w:rsidRPr="001049F6">
        <w:rPr>
          <w:b/>
        </w:rPr>
        <w:t>Контрольная работа №</w:t>
      </w:r>
      <w:r>
        <w:rPr>
          <w:b/>
        </w:rPr>
        <w:t>7</w:t>
      </w:r>
      <w:r w:rsidRPr="001049F6">
        <w:rPr>
          <w:b/>
        </w:rPr>
        <w:t xml:space="preserve">. </w:t>
      </w:r>
      <w:r w:rsidR="004247CB">
        <w:rPr>
          <w:b/>
          <w:noProof/>
        </w:rPr>
        <w:drawing>
          <wp:inline distT="0" distB="0" distL="0" distR="0">
            <wp:extent cx="1171575" cy="142875"/>
            <wp:effectExtent l="0" t="0" r="9525" b="9525"/>
            <wp:docPr id="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8"/>
        <w:gridCol w:w="1157"/>
        <w:gridCol w:w="1392"/>
        <w:gridCol w:w="1478"/>
      </w:tblGrid>
      <w:tr w:rsidR="00D8590A" w:rsidRPr="001049F6" w:rsidTr="00DC002A">
        <w:trPr>
          <w:trHeight w:hRule="exact" w:val="49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Отметка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«3</w:t>
            </w:r>
            <w:r w:rsidRPr="001049F6">
              <w:t>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«4»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 w:rsidRPr="001049F6">
              <w:t>«5»</w:t>
            </w:r>
          </w:p>
        </w:tc>
      </w:tr>
      <w:tr w:rsidR="00D8590A" w:rsidRPr="001049F6" w:rsidTr="00DC002A">
        <w:trPr>
          <w:trHeight w:hRule="exact" w:val="52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4"/>
            </w:pPr>
            <w:r w:rsidRPr="001049F6">
              <w:t>Обязательная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8</w:t>
            </w:r>
            <w:r w:rsidRPr="001049F6">
              <w:t xml:space="preserve"> заданий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9</w:t>
            </w:r>
            <w:r w:rsidRPr="001049F6">
              <w:t xml:space="preserve"> заданий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10</w:t>
            </w:r>
            <w:r w:rsidRPr="001049F6">
              <w:t xml:space="preserve"> заданий</w:t>
            </w:r>
          </w:p>
        </w:tc>
      </w:tr>
      <w:tr w:rsidR="00D8590A" w:rsidRPr="001049F6" w:rsidTr="00DC002A">
        <w:trPr>
          <w:trHeight w:hRule="exact" w:val="3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  <w:ind w:left="10"/>
            </w:pPr>
            <w:r w:rsidRPr="001049F6">
              <w:t>Дополнительная часть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1</w:t>
            </w:r>
            <w:r w:rsidRPr="001049F6">
              <w:t xml:space="preserve"> задание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90A" w:rsidRPr="001049F6" w:rsidRDefault="00D8590A" w:rsidP="00DC002A">
            <w:pPr>
              <w:shd w:val="clear" w:color="auto" w:fill="FFFFFF"/>
            </w:pPr>
            <w:r>
              <w:t>2</w:t>
            </w:r>
            <w:r w:rsidRPr="001049F6">
              <w:t xml:space="preserve"> задания</w:t>
            </w:r>
          </w:p>
        </w:tc>
      </w:tr>
    </w:tbl>
    <w:p w:rsidR="00D8590A" w:rsidRDefault="00D8590A" w:rsidP="00DC002A">
      <w:pPr>
        <w:rPr>
          <w:b/>
        </w:rPr>
      </w:pPr>
    </w:p>
    <w:p w:rsidR="00D8590A" w:rsidRPr="001049F6" w:rsidRDefault="00D8590A" w:rsidP="00DC002A">
      <w:pPr>
        <w:rPr>
          <w:b/>
        </w:rPr>
      </w:pPr>
      <w:r w:rsidRPr="001049F6">
        <w:rPr>
          <w:b/>
        </w:rPr>
        <w:t>Итоговая контрольная работа</w:t>
      </w:r>
    </w:p>
    <w:p w:rsidR="00D8590A" w:rsidRPr="001049F6" w:rsidRDefault="00D8590A" w:rsidP="00DC002A">
      <w:r w:rsidRPr="001049F6">
        <w:t xml:space="preserve">Для получения </w:t>
      </w:r>
    </w:p>
    <w:p w:rsidR="00D8590A" w:rsidRPr="001049F6" w:rsidRDefault="00D8590A" w:rsidP="00DC002A">
      <w:r w:rsidRPr="00DC002A">
        <w:rPr>
          <w:b/>
        </w:rPr>
        <w:t>«3»</w:t>
      </w:r>
      <w:r w:rsidRPr="001049F6">
        <w:t xml:space="preserve">  достаточно выполнить верно любые </w:t>
      </w:r>
      <w:r w:rsidRPr="002700E7">
        <w:rPr>
          <w:u w:val="single"/>
        </w:rPr>
        <w:t>три задания</w:t>
      </w:r>
      <w:r w:rsidRPr="001049F6">
        <w:t xml:space="preserve"> из первой части</w:t>
      </w:r>
    </w:p>
    <w:p w:rsidR="00D8590A" w:rsidRPr="001049F6" w:rsidRDefault="00D8590A" w:rsidP="00DC002A">
      <w:r w:rsidRPr="00DC002A">
        <w:rPr>
          <w:b/>
        </w:rPr>
        <w:t>«4»</w:t>
      </w:r>
      <w:r w:rsidRPr="001049F6">
        <w:t xml:space="preserve">  необходимо выполнить верно </w:t>
      </w:r>
      <w:r w:rsidRPr="002700E7">
        <w:rPr>
          <w:u w:val="single"/>
        </w:rPr>
        <w:t>четыре задания</w:t>
      </w:r>
      <w:r w:rsidRPr="001049F6">
        <w:t xml:space="preserve"> при условии, что среди них </w:t>
      </w:r>
      <w:r w:rsidRPr="002700E7">
        <w:rPr>
          <w:u w:val="single"/>
        </w:rPr>
        <w:t>есть хотя бы одно  задание из последних двух</w:t>
      </w:r>
      <w:r>
        <w:rPr>
          <w:u w:val="single"/>
        </w:rPr>
        <w:t>.</w:t>
      </w:r>
    </w:p>
    <w:p w:rsidR="00D8590A" w:rsidRPr="001049F6" w:rsidRDefault="00D8590A" w:rsidP="00DC002A">
      <w:r w:rsidRPr="002700E7">
        <w:rPr>
          <w:b/>
        </w:rPr>
        <w:t>«5»</w:t>
      </w:r>
      <w:r w:rsidRPr="001049F6">
        <w:t xml:space="preserve"> необходимо выполнить </w:t>
      </w:r>
      <w:r w:rsidRPr="002700E7">
        <w:rPr>
          <w:u w:val="single"/>
        </w:rPr>
        <w:t>все шесть</w:t>
      </w:r>
      <w:r w:rsidRPr="001049F6">
        <w:t xml:space="preserve"> заданий</w:t>
      </w:r>
      <w:r>
        <w:t>.</w:t>
      </w:r>
    </w:p>
    <w:p w:rsidR="00D8590A" w:rsidRDefault="00D8590A" w:rsidP="006D00BA">
      <w:pPr>
        <w:shd w:val="clear" w:color="auto" w:fill="FFFFFF"/>
      </w:pPr>
    </w:p>
    <w:p w:rsidR="00D8590A" w:rsidRDefault="00D8590A" w:rsidP="006D00BA">
      <w:pPr>
        <w:shd w:val="clear" w:color="auto" w:fill="FFFFFF"/>
      </w:pPr>
    </w:p>
    <w:p w:rsidR="00D8590A" w:rsidRDefault="00D8590A" w:rsidP="006D00BA">
      <w:pPr>
        <w:shd w:val="clear" w:color="auto" w:fill="FFFFFF"/>
      </w:pPr>
    </w:p>
    <w:p w:rsidR="00D8590A" w:rsidRDefault="00D8590A" w:rsidP="006D00BA">
      <w:pPr>
        <w:shd w:val="clear" w:color="auto" w:fill="FFFFFF"/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jc w:val="center"/>
        <w:rPr>
          <w:b/>
          <w:i/>
          <w:sz w:val="18"/>
          <w:szCs w:val="18"/>
        </w:rPr>
      </w:pPr>
      <w:r>
        <w:rPr>
          <w:b/>
          <w:i/>
        </w:rPr>
        <w:lastRenderedPageBreak/>
        <w:t xml:space="preserve">  (</w:t>
      </w:r>
      <w:r w:rsidRPr="00DD28B9">
        <w:rPr>
          <w:b/>
          <w:i/>
          <w:sz w:val="18"/>
          <w:szCs w:val="18"/>
        </w:rPr>
        <w:t>кружком отмечены задания, напр</w:t>
      </w:r>
      <w:r>
        <w:rPr>
          <w:b/>
          <w:i/>
          <w:sz w:val="18"/>
          <w:szCs w:val="18"/>
        </w:rPr>
        <w:t>а</w:t>
      </w:r>
      <w:r w:rsidRPr="00DD28B9">
        <w:rPr>
          <w:b/>
          <w:i/>
          <w:sz w:val="18"/>
          <w:szCs w:val="18"/>
        </w:rPr>
        <w:t>вленные на достижение обязательного ур</w:t>
      </w:r>
      <w:r>
        <w:rPr>
          <w:b/>
          <w:i/>
          <w:sz w:val="18"/>
          <w:szCs w:val="18"/>
        </w:rPr>
        <w:t>о</w:t>
      </w:r>
      <w:r w:rsidRPr="00DD28B9">
        <w:rPr>
          <w:b/>
          <w:i/>
          <w:sz w:val="18"/>
          <w:szCs w:val="18"/>
        </w:rPr>
        <w:t>вня подготовки)</w:t>
      </w:r>
    </w:p>
    <w:p w:rsidR="00D8590A" w:rsidRDefault="00D8590A" w:rsidP="006D00BA">
      <w:pPr>
        <w:jc w:val="center"/>
        <w:rPr>
          <w:b/>
          <w:i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  <w:r w:rsidRPr="00DD28B9">
        <w:rPr>
          <w:b/>
        </w:rPr>
        <w:t>Контрольная работа №1 по теме «</w:t>
      </w:r>
      <w:r>
        <w:rPr>
          <w:b/>
        </w:rPr>
        <w:t xml:space="preserve"> Дроби и проценты»</w:t>
      </w:r>
    </w:p>
    <w:p w:rsidR="00D8590A" w:rsidRPr="00DD28B9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4247CB" w:rsidP="006D00BA">
      <w:pPr>
        <w:tabs>
          <w:tab w:val="left" w:pos="3700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314825" cy="1771650"/>
            <wp:effectExtent l="0" t="0" r="9525" b="0"/>
            <wp:docPr id="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90A">
        <w:rPr>
          <w:b/>
          <w:noProof/>
        </w:rPr>
        <w:t xml:space="preserve">                            </w:t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67200" cy="1809750"/>
            <wp:effectExtent l="0" t="0" r="0" b="0"/>
            <wp:docPr id="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295775" cy="3933825"/>
            <wp:effectExtent l="0" t="0" r="9525" b="9525"/>
            <wp:docPr id="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  <w:r w:rsidRPr="00DD28B9">
        <w:rPr>
          <w:b/>
        </w:rPr>
        <w:t>Контрольная работа №</w:t>
      </w:r>
      <w:r>
        <w:rPr>
          <w:b/>
        </w:rPr>
        <w:t>2</w:t>
      </w:r>
      <w:r w:rsidRPr="00DD28B9">
        <w:rPr>
          <w:b/>
        </w:rPr>
        <w:t xml:space="preserve"> по теме «</w:t>
      </w:r>
      <w:r>
        <w:rPr>
          <w:b/>
        </w:rPr>
        <w:t xml:space="preserve"> Десятичные дроби»</w:t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4247CB" w:rsidP="006D00BA">
      <w:pPr>
        <w:tabs>
          <w:tab w:val="left" w:pos="3700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819525" cy="771525"/>
            <wp:effectExtent l="0" t="0" r="9525" b="9525"/>
            <wp:docPr id="1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90A" w:rsidRPr="003A60DF">
        <w:rPr>
          <w:b/>
        </w:rPr>
        <w:t xml:space="preserve"> </w:t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076700" cy="2085975"/>
            <wp:effectExtent l="0" t="0" r="0" b="9525"/>
            <wp:docPr id="1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71950" cy="3076575"/>
            <wp:effectExtent l="0" t="0" r="0" b="9525"/>
            <wp:docPr id="1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Pr="00DD28B9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  <w:r w:rsidRPr="00DD28B9">
        <w:rPr>
          <w:b/>
        </w:rPr>
        <w:t>Контрольная работа №</w:t>
      </w:r>
      <w:r>
        <w:rPr>
          <w:b/>
        </w:rPr>
        <w:t>3</w:t>
      </w:r>
      <w:r w:rsidRPr="00DD28B9">
        <w:rPr>
          <w:b/>
        </w:rPr>
        <w:t xml:space="preserve"> по теме «</w:t>
      </w:r>
      <w:r>
        <w:rPr>
          <w:b/>
        </w:rPr>
        <w:t xml:space="preserve"> Действия с десятичными дробями»</w:t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52875" cy="1114425"/>
            <wp:effectExtent l="0" t="0" r="9525" b="9525"/>
            <wp:docPr id="1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33825" cy="1466850"/>
            <wp:effectExtent l="0" t="0" r="9525" b="0"/>
            <wp:docPr id="1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29075" cy="2990850"/>
            <wp:effectExtent l="0" t="0" r="9525" b="0"/>
            <wp:docPr id="1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  <w:r w:rsidRPr="00DD28B9">
        <w:rPr>
          <w:b/>
        </w:rPr>
        <w:t>Контрольная работа №</w:t>
      </w:r>
      <w:r>
        <w:rPr>
          <w:b/>
        </w:rPr>
        <w:t>4</w:t>
      </w:r>
      <w:r w:rsidRPr="00DD28B9">
        <w:rPr>
          <w:b/>
        </w:rPr>
        <w:t xml:space="preserve"> по теме «</w:t>
      </w:r>
      <w:r>
        <w:rPr>
          <w:b/>
        </w:rPr>
        <w:t>Отношения и проценты»</w:t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724275" cy="1724025"/>
            <wp:effectExtent l="0" t="0" r="9525" b="9525"/>
            <wp:docPr id="1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67125" cy="1495425"/>
            <wp:effectExtent l="0" t="0" r="9525" b="9525"/>
            <wp:docPr id="1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90925" cy="2495550"/>
            <wp:effectExtent l="0" t="0" r="9525" b="0"/>
            <wp:docPr id="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  <w:r w:rsidRPr="00DD28B9">
        <w:rPr>
          <w:b/>
        </w:rPr>
        <w:t>Контрольная работа №</w:t>
      </w:r>
      <w:r>
        <w:rPr>
          <w:b/>
        </w:rPr>
        <w:t>5</w:t>
      </w:r>
      <w:r w:rsidRPr="00DD28B9">
        <w:rPr>
          <w:b/>
        </w:rPr>
        <w:t xml:space="preserve"> по теме «</w:t>
      </w:r>
      <w:r>
        <w:rPr>
          <w:b/>
        </w:rPr>
        <w:t>Выражения, формулы, уравнения»</w:t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067175" cy="2343150"/>
            <wp:effectExtent l="0" t="0" r="9525" b="0"/>
            <wp:docPr id="1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71900" cy="1000125"/>
            <wp:effectExtent l="0" t="0" r="0" b="9525"/>
            <wp:docPr id="2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10050" cy="1638300"/>
            <wp:effectExtent l="0" t="0" r="0" b="0"/>
            <wp:docPr id="2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76700" cy="685800"/>
            <wp:effectExtent l="0" t="0" r="0" b="0"/>
            <wp:docPr id="2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114800" cy="1447800"/>
            <wp:effectExtent l="0" t="0" r="0" b="0"/>
            <wp:docPr id="2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  <w:r w:rsidRPr="00DD28B9">
        <w:rPr>
          <w:b/>
        </w:rPr>
        <w:t>Контрольная работа №</w:t>
      </w:r>
      <w:r>
        <w:rPr>
          <w:b/>
        </w:rPr>
        <w:t>6</w:t>
      </w:r>
      <w:r w:rsidRPr="00DD28B9">
        <w:rPr>
          <w:b/>
        </w:rPr>
        <w:t xml:space="preserve"> по теме «</w:t>
      </w:r>
      <w:r>
        <w:rPr>
          <w:b/>
        </w:rPr>
        <w:t>Целые числа»</w:t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86200" cy="1809750"/>
            <wp:effectExtent l="0" t="0" r="0" b="0"/>
            <wp:docPr id="2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28950" cy="609600"/>
            <wp:effectExtent l="0" t="0" r="0" b="0"/>
            <wp:docPr id="2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05225" cy="1704975"/>
            <wp:effectExtent l="0" t="0" r="9525" b="9525"/>
            <wp:docPr id="2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076700" cy="752475"/>
            <wp:effectExtent l="0" t="0" r="0" b="9525"/>
            <wp:docPr id="2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  <w:r w:rsidRPr="00DD28B9">
        <w:rPr>
          <w:b/>
        </w:rPr>
        <w:t>Контрольная работа №</w:t>
      </w:r>
      <w:r>
        <w:rPr>
          <w:b/>
        </w:rPr>
        <w:t>7</w:t>
      </w:r>
      <w:r w:rsidRPr="00DD28B9">
        <w:rPr>
          <w:b/>
        </w:rPr>
        <w:t xml:space="preserve"> по теме «</w:t>
      </w:r>
      <w:r>
        <w:rPr>
          <w:b/>
        </w:rPr>
        <w:t>Рациональные числа»</w:t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05275" cy="3219450"/>
            <wp:effectExtent l="0" t="0" r="9525" b="0"/>
            <wp:docPr id="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00500" cy="1371600"/>
            <wp:effectExtent l="0" t="0" r="0" b="0"/>
            <wp:docPr id="2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200525" cy="2733675"/>
            <wp:effectExtent l="0" t="0" r="9525" b="9525"/>
            <wp:docPr id="3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5975" cy="190500"/>
            <wp:effectExtent l="0" t="0" r="9525" b="0"/>
            <wp:docPr id="3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0" cy="1238250"/>
            <wp:effectExtent l="0" t="0" r="0" b="0"/>
            <wp:docPr id="3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4247CB" w:rsidP="006D00BA">
      <w:pPr>
        <w:tabs>
          <w:tab w:val="left" w:pos="3700"/>
        </w:tabs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295775" cy="3667125"/>
            <wp:effectExtent l="0" t="0" r="9525" b="9525"/>
            <wp:docPr id="3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Default="00D8590A" w:rsidP="006D00BA">
      <w:pPr>
        <w:tabs>
          <w:tab w:val="left" w:pos="3700"/>
        </w:tabs>
        <w:jc w:val="center"/>
        <w:rPr>
          <w:b/>
        </w:rPr>
      </w:pPr>
    </w:p>
    <w:p w:rsidR="00D8590A" w:rsidRPr="00B61AFB" w:rsidRDefault="00D8590A" w:rsidP="006D00BA">
      <w:pPr>
        <w:tabs>
          <w:tab w:val="left" w:pos="3700"/>
        </w:tabs>
        <w:jc w:val="center"/>
        <w:rPr>
          <w:b/>
        </w:rPr>
      </w:pPr>
      <w:r w:rsidRPr="00B61AFB">
        <w:rPr>
          <w:b/>
        </w:rPr>
        <w:t>5. Учебно-методическое и материально-техническое обеспечение</w:t>
      </w:r>
    </w:p>
    <w:p w:rsidR="00D8590A" w:rsidRPr="001049F6" w:rsidRDefault="00D8590A" w:rsidP="006D00BA">
      <w:pPr>
        <w:ind w:firstLine="709"/>
        <w:jc w:val="both"/>
      </w:pPr>
      <w:r w:rsidRPr="001049F6">
        <w:t>Для проведения уроков математики имеется кабинет математики.</w:t>
      </w:r>
    </w:p>
    <w:p w:rsidR="00D8590A" w:rsidRDefault="00D8590A" w:rsidP="006D00BA">
      <w:pPr>
        <w:ind w:firstLine="709"/>
        <w:jc w:val="both"/>
      </w:pPr>
      <w:r w:rsidRPr="001049F6"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 учебно-практическим оборудованием.</w:t>
      </w:r>
    </w:p>
    <w:p w:rsidR="00D8590A" w:rsidRPr="001049F6" w:rsidRDefault="00D8590A" w:rsidP="006D00BA">
      <w:pPr>
        <w:ind w:firstLine="709"/>
        <w:jc w:val="both"/>
      </w:pPr>
    </w:p>
    <w:p w:rsidR="00D8590A" w:rsidRPr="001049F6" w:rsidRDefault="00D8590A" w:rsidP="00F56910">
      <w:pPr>
        <w:numPr>
          <w:ilvl w:val="0"/>
          <w:numId w:val="7"/>
        </w:numPr>
        <w:spacing w:after="0"/>
        <w:jc w:val="center"/>
        <w:rPr>
          <w:b/>
          <w:i/>
        </w:rPr>
      </w:pPr>
      <w:r w:rsidRPr="001049F6">
        <w:rPr>
          <w:b/>
          <w:i/>
        </w:rPr>
        <w:t>Библиотечный фонд (книгопечатная продукция):</w:t>
      </w:r>
    </w:p>
    <w:p w:rsidR="00D8590A" w:rsidRPr="001049F6" w:rsidRDefault="00D8590A" w:rsidP="00F56910">
      <w:pPr>
        <w:numPr>
          <w:ilvl w:val="1"/>
          <w:numId w:val="7"/>
        </w:numPr>
        <w:spacing w:after="0"/>
        <w:jc w:val="both"/>
      </w:pPr>
      <w:r w:rsidRPr="001049F6">
        <w:t>Нормативные документы: Примерная программа основного общего образования по математике, Планируемые результаты освоения программы основного общего образования по математике, стандарт основного общего образования, Федеральный государственный стандарт основного общего образования (проект).</w:t>
      </w:r>
    </w:p>
    <w:p w:rsidR="00D8590A" w:rsidRPr="001049F6" w:rsidRDefault="00D8590A" w:rsidP="00F56910">
      <w:pPr>
        <w:numPr>
          <w:ilvl w:val="1"/>
          <w:numId w:val="7"/>
        </w:numPr>
        <w:spacing w:after="0"/>
        <w:jc w:val="both"/>
      </w:pPr>
      <w:r w:rsidRPr="001049F6">
        <w:t>Авторские программы по курсу математики в 5-6 классах.</w:t>
      </w:r>
    </w:p>
    <w:p w:rsidR="00D8590A" w:rsidRPr="001049F6" w:rsidRDefault="00D8590A" w:rsidP="00F56910">
      <w:pPr>
        <w:numPr>
          <w:ilvl w:val="1"/>
          <w:numId w:val="7"/>
        </w:numPr>
        <w:spacing w:after="0"/>
        <w:jc w:val="both"/>
      </w:pPr>
      <w:r w:rsidRPr="001049F6">
        <w:t>Учебник по математике для 5 класса, 6 класса.</w:t>
      </w:r>
    </w:p>
    <w:p w:rsidR="00D8590A" w:rsidRPr="001049F6" w:rsidRDefault="00D8590A" w:rsidP="00F56910">
      <w:pPr>
        <w:numPr>
          <w:ilvl w:val="1"/>
          <w:numId w:val="7"/>
        </w:numPr>
        <w:spacing w:after="0"/>
        <w:jc w:val="both"/>
      </w:pPr>
      <w:r w:rsidRPr="001049F6">
        <w:t>Учебные пособия: рабочая тетрадь, дидактические материалы, сборники контрольных работ по математике для 5-6 классов.</w:t>
      </w:r>
    </w:p>
    <w:p w:rsidR="00D8590A" w:rsidRPr="001049F6" w:rsidRDefault="00D8590A" w:rsidP="00F56910">
      <w:pPr>
        <w:numPr>
          <w:ilvl w:val="1"/>
          <w:numId w:val="7"/>
        </w:numPr>
        <w:spacing w:after="0"/>
        <w:jc w:val="both"/>
      </w:pPr>
      <w:r w:rsidRPr="001049F6">
        <w:t>Научная, научно-популярная, историческая литература.</w:t>
      </w:r>
    </w:p>
    <w:p w:rsidR="00D8590A" w:rsidRPr="001049F6" w:rsidRDefault="00D8590A" w:rsidP="00F56910">
      <w:pPr>
        <w:numPr>
          <w:ilvl w:val="1"/>
          <w:numId w:val="7"/>
        </w:numPr>
        <w:spacing w:after="0"/>
        <w:jc w:val="both"/>
      </w:pPr>
      <w:r w:rsidRPr="001049F6">
        <w:lastRenderedPageBreak/>
        <w:t>Справочные пособия (энциклопедии, справочники по математике).</w:t>
      </w:r>
    </w:p>
    <w:p w:rsidR="00D8590A" w:rsidRDefault="00D8590A" w:rsidP="00F56910">
      <w:pPr>
        <w:numPr>
          <w:ilvl w:val="1"/>
          <w:numId w:val="7"/>
        </w:numPr>
        <w:spacing w:after="0"/>
        <w:jc w:val="both"/>
      </w:pPr>
      <w:r w:rsidRPr="001049F6">
        <w:t>Методические пособия для учителя.</w:t>
      </w:r>
    </w:p>
    <w:p w:rsidR="00D8590A" w:rsidRPr="00E32891" w:rsidRDefault="00D8590A" w:rsidP="006D00BA">
      <w:pPr>
        <w:ind w:left="371"/>
        <w:jc w:val="both"/>
      </w:pPr>
    </w:p>
    <w:p w:rsidR="00D8590A" w:rsidRPr="00E32891" w:rsidRDefault="00D8590A" w:rsidP="006D00BA">
      <w:pPr>
        <w:pStyle w:val="30"/>
        <w:shd w:val="clear" w:color="auto" w:fill="auto"/>
        <w:spacing w:before="0" w:after="0" w:line="240" w:lineRule="auto"/>
        <w:ind w:right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E32891">
        <w:rPr>
          <w:b/>
          <w:i/>
          <w:sz w:val="24"/>
          <w:szCs w:val="24"/>
        </w:rPr>
        <w:t>. Технические средства обучения:</w:t>
      </w:r>
    </w:p>
    <w:p w:rsidR="00D8590A" w:rsidRPr="00C157A6" w:rsidRDefault="00D8590A" w:rsidP="00F56910">
      <w:pPr>
        <w:pStyle w:val="22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1049F6">
        <w:rPr>
          <w:sz w:val="24"/>
          <w:szCs w:val="24"/>
        </w:rPr>
        <w:t>Компьютер             • Колонки</w:t>
      </w:r>
      <w:r w:rsidRPr="00C157A6">
        <w:rPr>
          <w:sz w:val="24"/>
          <w:szCs w:val="24"/>
        </w:rPr>
        <w:t xml:space="preserve"> </w:t>
      </w:r>
    </w:p>
    <w:p w:rsidR="00D8590A" w:rsidRPr="00FA2339" w:rsidRDefault="00D8590A" w:rsidP="00F56910">
      <w:pPr>
        <w:pStyle w:val="22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1049F6">
        <w:rPr>
          <w:sz w:val="24"/>
          <w:szCs w:val="24"/>
        </w:rPr>
        <w:t>Проектор</w:t>
      </w:r>
    </w:p>
    <w:p w:rsidR="00D8590A" w:rsidRPr="001049F6" w:rsidRDefault="00D8590A" w:rsidP="00C157A6">
      <w:pPr>
        <w:pStyle w:val="23"/>
        <w:shd w:val="clear" w:color="auto" w:fill="auto"/>
        <w:tabs>
          <w:tab w:val="left" w:pos="426"/>
          <w:tab w:val="left" w:pos="6370"/>
        </w:tabs>
        <w:spacing w:line="240" w:lineRule="auto"/>
        <w:ind w:firstLine="0"/>
        <w:jc w:val="left"/>
        <w:rPr>
          <w:sz w:val="24"/>
          <w:szCs w:val="24"/>
        </w:rPr>
      </w:pPr>
    </w:p>
    <w:p w:rsidR="00D8590A" w:rsidRPr="001049F6" w:rsidRDefault="00D8590A" w:rsidP="006D00BA">
      <w:pPr>
        <w:pStyle w:val="22"/>
        <w:shd w:val="clear" w:color="auto" w:fill="auto"/>
        <w:tabs>
          <w:tab w:val="left" w:pos="426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D8590A" w:rsidRPr="00E32891" w:rsidRDefault="00D8590A" w:rsidP="006D00BA">
      <w:pPr>
        <w:pStyle w:val="30"/>
        <w:shd w:val="clear" w:color="auto" w:fill="auto"/>
        <w:spacing w:before="0" w:after="0" w:line="240" w:lineRule="auto"/>
        <w:ind w:right="1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E32891">
        <w:rPr>
          <w:b/>
          <w:i/>
          <w:sz w:val="24"/>
          <w:szCs w:val="24"/>
        </w:rPr>
        <w:t>. Учебно-практическое оборудование</w:t>
      </w:r>
      <w:r w:rsidRPr="00E32891">
        <w:rPr>
          <w:i/>
          <w:sz w:val="24"/>
          <w:szCs w:val="24"/>
        </w:rPr>
        <w:t>:</w:t>
      </w:r>
    </w:p>
    <w:p w:rsidR="00D8590A" w:rsidRPr="00FA2339" w:rsidRDefault="00D8590A" w:rsidP="00F56910">
      <w:pPr>
        <w:pStyle w:val="23"/>
        <w:numPr>
          <w:ilvl w:val="0"/>
          <w:numId w:val="17"/>
        </w:numPr>
        <w:shd w:val="clear" w:color="auto" w:fill="auto"/>
        <w:tabs>
          <w:tab w:val="left" w:pos="426"/>
        </w:tabs>
        <w:spacing w:line="240" w:lineRule="auto"/>
        <w:ind w:left="357" w:hanging="357"/>
        <w:jc w:val="left"/>
        <w:rPr>
          <w:sz w:val="24"/>
          <w:szCs w:val="24"/>
        </w:rPr>
      </w:pPr>
      <w:r w:rsidRPr="001049F6">
        <w:rPr>
          <w:sz w:val="24"/>
          <w:szCs w:val="24"/>
        </w:rPr>
        <w:t>Комплект чертёжных инструментов классных: линейка, транспортир, угольник (30°, 60 ). угольник (45° 45°), циркуль.</w:t>
      </w:r>
    </w:p>
    <w:p w:rsidR="00D8590A" w:rsidRPr="001049F6" w:rsidRDefault="00D8590A" w:rsidP="006D00BA">
      <w:pPr>
        <w:pStyle w:val="23"/>
        <w:shd w:val="clear" w:color="auto" w:fill="auto"/>
        <w:tabs>
          <w:tab w:val="left" w:pos="426"/>
        </w:tabs>
        <w:spacing w:line="240" w:lineRule="auto"/>
        <w:ind w:left="357" w:firstLine="0"/>
        <w:jc w:val="left"/>
        <w:rPr>
          <w:sz w:val="24"/>
          <w:szCs w:val="24"/>
        </w:rPr>
      </w:pPr>
    </w:p>
    <w:p w:rsidR="00D8590A" w:rsidRPr="00FA2339" w:rsidRDefault="00D8590A" w:rsidP="006D00BA">
      <w:pPr>
        <w:pStyle w:val="23"/>
        <w:shd w:val="clear" w:color="auto" w:fill="auto"/>
        <w:tabs>
          <w:tab w:val="left" w:pos="284"/>
        </w:tabs>
        <w:spacing w:line="240" w:lineRule="auto"/>
        <w:ind w:left="420" w:firstLine="0"/>
        <w:rPr>
          <w:sz w:val="24"/>
          <w:szCs w:val="24"/>
        </w:rPr>
      </w:pPr>
    </w:p>
    <w:p w:rsidR="00D8590A" w:rsidRPr="00FA2339" w:rsidRDefault="00D8590A" w:rsidP="006D00BA">
      <w:pPr>
        <w:ind w:firstLine="709"/>
        <w:rPr>
          <w:b/>
          <w:i/>
        </w:rPr>
      </w:pPr>
      <w:r>
        <w:rPr>
          <w:b/>
          <w:i/>
        </w:rPr>
        <w:t xml:space="preserve">                                                                               4</w:t>
      </w:r>
      <w:r w:rsidRPr="00FA2339">
        <w:rPr>
          <w:b/>
          <w:i/>
        </w:rPr>
        <w:t>. Информационные ресурсы</w:t>
      </w:r>
    </w:p>
    <w:p w:rsidR="00D8590A" w:rsidRDefault="00105EE1" w:rsidP="00F56910">
      <w:pPr>
        <w:pStyle w:val="ac"/>
        <w:numPr>
          <w:ilvl w:val="0"/>
          <w:numId w:val="29"/>
        </w:numPr>
        <w:ind w:left="0" w:firstLine="709"/>
        <w:jc w:val="both"/>
      </w:pPr>
      <w:hyperlink r:id="rId41" w:tgtFrame="_blank" w:history="1">
        <w:r w:rsidR="00D8590A">
          <w:rPr>
            <w:rStyle w:val="a6"/>
          </w:rPr>
          <w:t>Единая коллекция Цифровых Образовательных Ресурсов</w:t>
        </w:r>
      </w:hyperlink>
      <w:r w:rsidR="00D8590A">
        <w:t xml:space="preserve"> </w:t>
      </w:r>
      <w:hyperlink r:id="rId42" w:history="1">
        <w:r w:rsidR="00D8590A">
          <w:rPr>
            <w:rStyle w:val="a6"/>
          </w:rPr>
          <w:t>http://school-collection.edu.ru/</w:t>
        </w:r>
      </w:hyperlink>
    </w:p>
    <w:p w:rsidR="00D8590A" w:rsidRDefault="00D8590A" w:rsidP="00F56910">
      <w:pPr>
        <w:pStyle w:val="ac"/>
        <w:numPr>
          <w:ilvl w:val="0"/>
          <w:numId w:val="29"/>
        </w:numPr>
        <w:ind w:left="0" w:firstLine="709"/>
        <w:jc w:val="both"/>
      </w:pPr>
      <w:r>
        <w:t>Проект федерального центра информационно-образовательных ресурсов (</w:t>
      </w:r>
      <w:r>
        <w:rPr>
          <w:b/>
          <w:bCs/>
        </w:rPr>
        <w:t xml:space="preserve">ФЦИОР </w:t>
      </w:r>
      <w:r>
        <w:t>http://www.</w:t>
      </w:r>
      <w:hyperlink r:id="rId43" w:tgtFrame="_blank" w:history="1">
        <w:r>
          <w:rPr>
            <w:rStyle w:val="a6"/>
          </w:rPr>
          <w:t>fcior.edu.ru</w:t>
        </w:r>
      </w:hyperlink>
    </w:p>
    <w:p w:rsidR="00D8590A" w:rsidRDefault="00105EE1" w:rsidP="00F56910">
      <w:pPr>
        <w:pStyle w:val="ac"/>
        <w:numPr>
          <w:ilvl w:val="0"/>
          <w:numId w:val="29"/>
        </w:numPr>
        <w:ind w:left="0" w:firstLine="709"/>
        <w:jc w:val="both"/>
      </w:pPr>
      <w:hyperlink r:id="rId44" w:tgtFrame="_blank" w:history="1">
        <w:r w:rsidR="00D8590A">
          <w:rPr>
            <w:rStyle w:val="a6"/>
          </w:rPr>
          <w:t>Портал информационной поддержки ЕГЭ</w:t>
        </w:r>
      </w:hyperlink>
      <w:r w:rsidR="00D8590A">
        <w:t xml:space="preserve"> http://ege.edu.ru/</w:t>
      </w:r>
    </w:p>
    <w:p w:rsidR="00D8590A" w:rsidRDefault="00105EE1" w:rsidP="00F56910">
      <w:pPr>
        <w:pStyle w:val="ac"/>
        <w:numPr>
          <w:ilvl w:val="0"/>
          <w:numId w:val="29"/>
        </w:numPr>
        <w:ind w:left="0" w:firstLine="709"/>
        <w:jc w:val="both"/>
      </w:pPr>
      <w:hyperlink r:id="rId45" w:tgtFrame="_blank" w:history="1">
        <w:r w:rsidR="00D8590A">
          <w:rPr>
            <w:rStyle w:val="a6"/>
          </w:rPr>
          <w:t>Каталог образовательных ресурсов сети Интернет</w:t>
        </w:r>
      </w:hyperlink>
      <w:r w:rsidR="00D8590A">
        <w:t xml:space="preserve"> http://katalog.iot.ru/</w:t>
      </w:r>
    </w:p>
    <w:p w:rsidR="00D8590A" w:rsidRDefault="00D8590A" w:rsidP="00F56910">
      <w:pPr>
        <w:pStyle w:val="ac"/>
        <w:numPr>
          <w:ilvl w:val="0"/>
          <w:numId w:val="29"/>
        </w:numPr>
        <w:ind w:left="0" w:firstLine="709"/>
        <w:jc w:val="both"/>
      </w:pPr>
      <w:r>
        <w:t xml:space="preserve">Дидактические материалы по информатике и математике </w:t>
      </w:r>
      <w:hyperlink r:id="rId46" w:history="1">
        <w:r>
          <w:rPr>
            <w:rStyle w:val="a6"/>
          </w:rPr>
          <w:t>http://comp-science.narod.ru/</w:t>
        </w:r>
      </w:hyperlink>
      <w:r>
        <w:t xml:space="preserve"> </w:t>
      </w:r>
    </w:p>
    <w:p w:rsidR="00D8590A" w:rsidRPr="00FA2339" w:rsidRDefault="00D8590A" w:rsidP="006D00BA">
      <w:pPr>
        <w:pStyle w:val="23"/>
        <w:shd w:val="clear" w:color="auto" w:fill="auto"/>
        <w:tabs>
          <w:tab w:val="left" w:pos="284"/>
        </w:tabs>
        <w:spacing w:line="240" w:lineRule="auto"/>
        <w:ind w:left="420" w:firstLine="0"/>
        <w:rPr>
          <w:sz w:val="24"/>
          <w:szCs w:val="24"/>
        </w:rPr>
      </w:pPr>
    </w:p>
    <w:p w:rsidR="00D8590A" w:rsidRPr="001049F6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  <w:r w:rsidRPr="00460CEA">
        <w:rPr>
          <w:b/>
        </w:rPr>
        <w:t xml:space="preserve">              </w:t>
      </w: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Pr="001049F6" w:rsidRDefault="00D8590A" w:rsidP="006D00BA">
      <w:pPr>
        <w:tabs>
          <w:tab w:val="right" w:pos="1620"/>
        </w:tabs>
        <w:jc w:val="center"/>
        <w:rPr>
          <w:b/>
        </w:rPr>
      </w:pPr>
      <w:r>
        <w:rPr>
          <w:b/>
        </w:rPr>
        <w:lastRenderedPageBreak/>
        <w:t>6</w:t>
      </w:r>
      <w:r w:rsidRPr="001049F6">
        <w:rPr>
          <w:b/>
        </w:rPr>
        <w:t>. Календарно – тематическое планирование</w:t>
      </w:r>
    </w:p>
    <w:p w:rsidR="00D8590A" w:rsidRPr="001049F6" w:rsidRDefault="00D8590A" w:rsidP="006D00BA">
      <w:pPr>
        <w:jc w:val="center"/>
        <w:rPr>
          <w:b/>
          <w:bCs/>
        </w:rPr>
      </w:pPr>
      <w:r w:rsidRPr="001049F6">
        <w:rPr>
          <w:b/>
          <w:bCs/>
        </w:rPr>
        <w:t>по математике</w:t>
      </w:r>
      <w:r>
        <w:rPr>
          <w:b/>
          <w:bCs/>
        </w:rPr>
        <w:t xml:space="preserve"> </w:t>
      </w:r>
      <w:r w:rsidRPr="001049F6">
        <w:rPr>
          <w:b/>
          <w:bCs/>
        </w:rPr>
        <w:t>6 класс</w:t>
      </w:r>
    </w:p>
    <w:p w:rsidR="00D8590A" w:rsidRPr="001049F6" w:rsidRDefault="00D8590A" w:rsidP="006D00BA">
      <w:pPr>
        <w:jc w:val="center"/>
      </w:pPr>
      <w:r w:rsidRPr="001049F6">
        <w:t>Учебник «Математика 6», авт. Г.В.Дорофеев, И.Ф.Шарыгин и др.</w:t>
      </w:r>
    </w:p>
    <w:p w:rsidR="00D8590A" w:rsidRDefault="00D8590A" w:rsidP="006D00BA">
      <w:pPr>
        <w:jc w:val="center"/>
        <w:rPr>
          <w:b/>
          <w:bCs/>
        </w:rPr>
      </w:pPr>
      <w:r>
        <w:rPr>
          <w:b/>
          <w:bCs/>
        </w:rPr>
        <w:t xml:space="preserve"> 5ч в неделю, всего 170</w:t>
      </w:r>
      <w:r w:rsidRPr="001049F6">
        <w:rPr>
          <w:b/>
          <w:bCs/>
        </w:rPr>
        <w:t xml:space="preserve"> ч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114"/>
        <w:gridCol w:w="1110"/>
        <w:gridCol w:w="1920"/>
        <w:gridCol w:w="617"/>
        <w:gridCol w:w="2101"/>
        <w:gridCol w:w="1440"/>
        <w:gridCol w:w="1759"/>
        <w:gridCol w:w="1598"/>
        <w:gridCol w:w="1759"/>
        <w:gridCol w:w="1731"/>
      </w:tblGrid>
      <w:tr w:rsidR="00D8590A" w:rsidRPr="00511986" w:rsidTr="00511986">
        <w:trPr>
          <w:trHeight w:val="305"/>
          <w:tblHeader/>
          <w:jc w:val="center"/>
        </w:trPr>
        <w:tc>
          <w:tcPr>
            <w:tcW w:w="212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Содержание материала</w:t>
            </w:r>
          </w:p>
        </w:tc>
        <w:tc>
          <w:tcPr>
            <w:tcW w:w="195" w:type="pct"/>
            <w:vMerge w:val="restar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664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Основное содержание темы, термины и понятия</w:t>
            </w:r>
          </w:p>
        </w:tc>
        <w:tc>
          <w:tcPr>
            <w:tcW w:w="455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Тип урока/Формы работы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Предметный результат</w:t>
            </w:r>
          </w:p>
        </w:tc>
        <w:tc>
          <w:tcPr>
            <w:tcW w:w="505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Познавательные УУД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Регулятивные УУД</w:t>
            </w:r>
          </w:p>
        </w:tc>
        <w:tc>
          <w:tcPr>
            <w:tcW w:w="548" w:type="pct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Коммуникативные УУД</w:t>
            </w:r>
          </w:p>
        </w:tc>
      </w:tr>
      <w:tr w:rsidR="00D8590A" w:rsidRPr="00511986" w:rsidTr="00511986">
        <w:trPr>
          <w:trHeight w:val="322"/>
          <w:tblHeader/>
          <w:jc w:val="center"/>
        </w:trPr>
        <w:tc>
          <w:tcPr>
            <w:tcW w:w="21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0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tcBorders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 1. Обыкновенные дроби   (</w:t>
            </w:r>
            <w:r w:rsidRPr="00511986">
              <w:rPr>
                <w:b/>
                <w:bCs/>
                <w:color w:val="000000"/>
                <w:sz w:val="18"/>
                <w:szCs w:val="18"/>
              </w:rPr>
              <w:t>18 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1.1. Обыкновенные дроби. Основное свойство дроби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Сокращение дробей. Приведение дробей к общему знаменателю..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СУД/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основное свойство дроби.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8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работы.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1.1.Сравнение дробей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Сравнение дробей с одинаковыми знаменателями, с одинаковыми числителями, как сравнивать правильную и неправильную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СУД/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Применять различные приемы сравнения дробей, выбирая наиболее подходящий  в зависимости от конкретной ситуации.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работы.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1.2.Арифметические действия с обыкновенными  дробями</w:t>
            </w:r>
          </w:p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алгоритмов действий с обыкновенными дробями</w:t>
            </w:r>
          </w:p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урок систематизации и обобщения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Распознают на алгоритмы действий с обыкновенными дробями и смешанными числами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1.2.Арифметические действия с обыкновенными  дробями</w:t>
            </w:r>
          </w:p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</w:tabs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алгоритмов действий с обыкновенными дробями 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находить значение числового выражения, содержащего все действия с обыкновенными дробями и смешанными числами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1.3Понятие дробного выражения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дробного выражения</w:t>
            </w:r>
          </w:p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способы вычисления дробных выражений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Решают задачи на нахождение находить значение дробного выражения различными способами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1.3Нахождение значений дробных выражений.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алгоритм сокращения 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приведение дробей к общему знаменателю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Находят значение дробного выражения различными способами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1.4.Задачи на нахождение дроби  от  числа.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left="-36" w:firstLine="36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left="-36" w:firstLine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решения текстовых задач на нахождение дроби от числа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СУД/ Практикум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Распознают на чертежах, рисунках, в окружающем мире.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1.4.Задачи на нахождение числа по его дроби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left="-36" w:firstLine="36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left="-36" w:firstLine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решения текстовых задач на нахождение числа по его дроби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СУД/ Эвристическая беседа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Анализируют и осмысливают текст задачи, переформулируют условие, извлекают необходимую информацию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1.4Задачи на нахождение части , которую составляет одно число от другого.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решения текстовых задач нахождение части , которую составляет одно число от другого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 изучения нового материала и первичного закрепления новых знаний совершенствования ЗУН, СУД/ Практикум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. 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группах.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1.5.Понятие процента. Выражение процента дробью.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процента, обозначение, перевод в обыкновенную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Решают задачи с использованием процента..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1.5.Нахождение процента от числа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Перевод процента в дробь, решение задач 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Используют задачи на нахождение дроби от числа.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1.5.Решение задач на нахождение процента от числа.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Перевод процента в дробь, решение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знаний, умений и отработка навыков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Демонстрируют умение решать задачи, применяя знание Перевод процента в дробь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письменной речи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1.5.Решение задач на проценты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Решение текстовых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Формулируют перевод процентов в дробь преобразовывают на их основе числовые выражения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1.6.Столбчатые диаграммы  и круговые диаграммы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Диаграммы, изображение и чтение столбчатых и круговых  диаграмм, обоснование необходимости применения диаграмм на практике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1.6.Построение диаграмм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диаграмм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обоснование необходимости применения диаграмм на практике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построения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«Дроби и проценты»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</w:rPr>
            </w:pPr>
            <w:r w:rsidRPr="00511986">
              <w:rPr>
                <w:color w:val="000000"/>
                <w:sz w:val="18"/>
                <w:szCs w:val="18"/>
              </w:rPr>
              <w:t>Обобщение и систематизация знаний по теме</w:t>
            </w:r>
            <w:r w:rsidRPr="00511986">
              <w:rPr>
                <w:color w:val="000000"/>
                <w:sz w:val="22"/>
                <w:szCs w:val="22"/>
              </w:rPr>
              <w:t>.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Демонстрируют умение решать задачи, применяя свойства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i/>
                <w:color w:val="000000"/>
                <w:sz w:val="18"/>
                <w:szCs w:val="18"/>
              </w:rPr>
              <w:t>Контрольная работа №1 «Дроби и проценты»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основного свойства дроби, все действия с дробями, процент, задачи на проценты.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Демонстрируют умение решать задачи, применяя свойства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 2. Прямые на плоскости и в пространстве  (6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2.1.Работа над ошибками. Пересекающиеся прямые. 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3"/>
              </w:numPr>
              <w:tabs>
                <w:tab w:val="left" w:pos="271"/>
              </w:tabs>
              <w:suppressAutoHyphens/>
              <w:snapToGrid w:val="0"/>
              <w:spacing w:after="0"/>
              <w:ind w:left="271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взаимное расположения прямых</w:t>
            </w:r>
          </w:p>
          <w:p w:rsidR="00D8590A" w:rsidRPr="00511986" w:rsidRDefault="00D8590A" w:rsidP="008160FC">
            <w:pPr>
              <w:numPr>
                <w:ilvl w:val="0"/>
                <w:numId w:val="33"/>
              </w:numPr>
              <w:tabs>
                <w:tab w:val="left" w:pos="271"/>
              </w:tabs>
              <w:suppressAutoHyphens/>
              <w:spacing w:after="0"/>
              <w:ind w:left="271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5"/>
              </w:numPr>
              <w:tabs>
                <w:tab w:val="left" w:pos="252"/>
              </w:tabs>
              <w:suppressAutoHyphens/>
              <w:snapToGrid w:val="0"/>
              <w:spacing w:after="0"/>
              <w:ind w:left="25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демонстрируют умение решать задачи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Распознают на чертежах, рисунках, в окружающем мире пересекающиеся прямые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2.1Смежные и вертикальные углы. Перпендикулярные прямые</w:t>
            </w:r>
          </w:p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смежных углов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вертикальных углов понятие перпендикулярных прямых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решение задач с использованием углов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группе. Учатся аргументировать и отстаивать свою точку зрения.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2.2.Параллельные прямые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понятие параллельных прямых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построение параллельных прямых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Формулируют понятие параллельных х прямых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2.2.Скрещивающиеся прямые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скрещивающиеся прямые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Осмысливают новое понятие, применяют в жизненной ситуации.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2.3.Расстояние между двумя точками и от точки до прямой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расстояния между двумя точками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расстояния от точки до прямой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Осмысливают новое понятие, применяют в жизненной ситуации.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2.3Расстояние между параллельными прямыми и расстояние от точки до плоскости.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расстояния между параллельными прямыми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расстояния от точки до плоскости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4"/>
              </w:numPr>
              <w:tabs>
                <w:tab w:val="left" w:pos="271"/>
              </w:tabs>
              <w:suppressAutoHyphens/>
              <w:snapToGrid w:val="0"/>
              <w:spacing w:after="0"/>
              <w:ind w:left="271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Демонстрируют умение решать задачи, применяя понятие расстояния между параллельными прямыми</w:t>
            </w:r>
          </w:p>
          <w:p w:rsidR="00D8590A" w:rsidRPr="00511986" w:rsidRDefault="00D8590A" w:rsidP="008160FC">
            <w:pPr>
              <w:numPr>
                <w:ilvl w:val="0"/>
                <w:numId w:val="34"/>
              </w:numPr>
              <w:tabs>
                <w:tab w:val="left" w:pos="271"/>
              </w:tabs>
              <w:suppressAutoHyphens/>
              <w:spacing w:after="0"/>
              <w:ind w:left="271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расстояния от точки до плоскости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 3. Десятичные дроби   (9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3.1.Понятие десятичных  дробей.  Разряды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left="35"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понятия десятичной дроби</w:t>
            </w:r>
          </w:p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перевода обыкновенной дроби в десятичную</w:t>
            </w:r>
          </w:p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определение разрядов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чтение десятичных дробей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переводят обыкновенные дроби в десятичные</w:t>
            </w:r>
          </w:p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цифру в данном разряде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Читают и записывают десятичные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3.1.Изображение десятичной дроби точками на координатной прямой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Изображение на координатном луче точек, координаты которых заданы Изображение десятичной дроби точками на координатной прямой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Изображают десятичные дроби на координатной прямой</w:t>
            </w:r>
          </w:p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Определяют десятичные дроби, соответствующие </w:t>
            </w:r>
            <w:r w:rsidRPr="00511986">
              <w:rPr>
                <w:color w:val="000000"/>
                <w:sz w:val="18"/>
                <w:szCs w:val="18"/>
              </w:rPr>
              <w:lastRenderedPageBreak/>
              <w:t>точкам на координатной прямой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эффективно сотрудничать и способствовать продуктивной кооперации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hanging="7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3.2.Десятичные дроби и метрическая система мер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hanging="72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left="72" w:hanging="7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Десятичные дроби и метрическая система мер понятие метрической системы мер алгоритм выражения единиц метрической системы мер десятичными дробями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единицы метрической системы мер десятичными дробями</w:t>
            </w:r>
          </w:p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читают и записывать десятичные дроби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обобщенный смысл и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28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3.3.Перевод обыкновенной дроби в десятичную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Запись смешанных чисел и обыкновенных дробей в виде десятичных дробей. Представление десятичной дроби в виде обыкновенных дробей с разными знаменателями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3.4.Сравнение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Восстанавливают ситуацию, описанную в задаче, путем переформулирования, упрощенного пересказа текста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3.4.Сравнение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  <w:u w:val="single"/>
              </w:rPr>
              <w:t>Применяют :алгоритм</w:t>
            </w:r>
            <w:r w:rsidRPr="00511986">
              <w:rPr>
                <w:color w:val="000000"/>
                <w:sz w:val="18"/>
                <w:szCs w:val="18"/>
              </w:rPr>
              <w:t xml:space="preserve">  сравнения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«Десятичные дроби»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Десятичная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задачи, решением которых является арифметический способ.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 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i/>
                <w:color w:val="000000"/>
                <w:sz w:val="18"/>
                <w:szCs w:val="18"/>
              </w:rPr>
              <w:t>Контрольная работа №2 «Десятичные дроби»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Десятичная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Демонстрируют умение записывать и сравнивать десятичные дроби.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915" w:type="pct"/>
            <w:gridSpan w:val="3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 4. Действия с десятичными дробями.  (31 час)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4.1.Работа над ошибками. Сложение  десятичных дробей.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Смысл сложения Компоненты сложения.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а вычитания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Формулируют свойства сложения записывают их с помощью букв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Выделяют и формулируют познавательную цель.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Устанавливают рабочие отношения 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4.1.Вычитание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а вычитания десятичных дробей</w:t>
            </w:r>
          </w:p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а вычитания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Преобразовывают на их основе числовые выражения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эффективно сотрудничать и способствовать продуктивной кооперации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4.1Сложение и вычитание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сложения и вычитания десятичных дробей.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знаний, умений и отработка навыков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Моделируют несложные зависимости с помощью формул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4.1.Решение  задач  на сложение и вычитание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формирование навыков решения задач на  сложение и вычитание десятичных дробей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решение  задач на  сложение и вычитание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структуру задачи разными средствами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4.1.Сложение и вычитание десятичных и обыкновенных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Сложение (вычитания) дробей, среди которых есть обыкновенные и десятичные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  <w:u w:val="single"/>
              </w:rPr>
              <w:t>:</w:t>
            </w:r>
            <w:r w:rsidRPr="00511986">
              <w:rPr>
                <w:color w:val="000000"/>
                <w:sz w:val="18"/>
                <w:szCs w:val="18"/>
              </w:rPr>
              <w:t xml:space="preserve">  формулируют алгоритм «смешанного» сложения (вычитания)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39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4.2.Умножение  и деление десятичной дроби на 10, 100, 1000 и т.д..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Умножение  и деление десятичной дроби на 10, 100, 1000 и т.д..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алгоритмы умножения и деления  десятичной дроби на 10,100 и т.д.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Выборка способа  выражения структуры задач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Умеют представлять конкретное содержание 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4.2.Умножение  и деление десятичных дробей на. 0,1; 0,01 и т.д.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Умножение  и деление десятичной дроби на 10, 100, 1000 и т.д..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применять алгоритмы умножения и деления  десятичной дроби на 10,100 и т.д., умножения и деления десятичной дроби на 0,1; 0,01 и т.д.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и сопоставляют 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4.3.Правило умножения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умножения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8"/>
              </w:numPr>
              <w:tabs>
                <w:tab w:val="left" w:pos="252"/>
                <w:tab w:val="left" w:pos="598"/>
              </w:tabs>
              <w:suppressAutoHyphens/>
              <w:spacing w:after="0"/>
              <w:ind w:left="25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алгоритмы умножения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Умют представлять конкретное содержание и сообщать его в письменной и устной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4.3.Умножение десятичных дробей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7"/>
              </w:numPr>
              <w:tabs>
                <w:tab w:val="left" w:pos="271"/>
              </w:tabs>
              <w:suppressAutoHyphens/>
              <w:spacing w:after="0"/>
              <w:ind w:left="271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умножения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умножение десятичных дробей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4.3.Решение текстовых задач арифметическим способом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умножения десятичных дробей  для решения текстовых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алгоритма умножения десятичных дробей  для решения текстовых задач.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группах, ответственность за выполнения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4.3.Возведение в степень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степень числа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умножения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8"/>
              </w:numPr>
              <w:tabs>
                <w:tab w:val="left" w:pos="252"/>
                <w:tab w:val="left" w:pos="598"/>
              </w:tabs>
              <w:suppressAutoHyphens/>
              <w:spacing w:after="0"/>
              <w:ind w:left="25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алгоритмы умножения десятичных дробей</w:t>
            </w:r>
          </w:p>
          <w:p w:rsidR="00D8590A" w:rsidRPr="00511986" w:rsidRDefault="00D8590A" w:rsidP="008160FC">
            <w:pPr>
              <w:numPr>
                <w:ilvl w:val="0"/>
                <w:numId w:val="38"/>
              </w:numPr>
              <w:tabs>
                <w:tab w:val="left" w:pos="252"/>
                <w:tab w:val="left" w:pos="598"/>
              </w:tabs>
              <w:suppressAutoHyphens/>
              <w:spacing w:after="0"/>
              <w:ind w:left="25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возводить в степень десятичную дробь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Проявляют готовность оказывать помощь и эмоциональную поддержку партнерам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4.3.Умножение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Знание компонентов действий умножения и деления; свойств умножения;.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комплексного изучения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Умение выполнять задания на основе зависимости между компонентами умножения и деления, соблюдать порядок действий; решать несложные расчетные задачи практического содержания.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4.4.Деление десятичной дроби на натуральное число.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повторение алгоритма деления натуральных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деления десятичной дроби на натуральное число.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Делят  десятичную дробь на натуральное число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4.4.Деление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 а деления десятичной дроби на натуральное число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введение алгоритма деления на десятичную дробь.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урок изучения нового материала и первичного закрепления.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Делят  десятичную дробь на десятичную дробь.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обобщенный смысл и формальную структуру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4.4.Решение задач на деление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Составление и решение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Используют  алгоритмы, модели для решения задач.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4.4Деление десятичных дробей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и указывают порядок выполнения действий в выражении.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4.4.Прикидка и оценка при делении десятичных дробей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деления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формировать умение выполнять прикидку результата при делении десятичных дробей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Реализация плана составленных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4.5.Деление «уголком», которое никогда не кончается.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деления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выполнять прикидку результата при делении десятичных дробей</w:t>
            </w:r>
          </w:p>
          <w:p w:rsidR="00D8590A" w:rsidRPr="00511986" w:rsidRDefault="00D8590A" w:rsidP="00511986">
            <w:pPr>
              <w:tabs>
                <w:tab w:val="left" w:pos="35"/>
              </w:tabs>
              <w:spacing w:after="0"/>
              <w:ind w:left="-89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Упрощают числовые и буквенные выражения, решают уравнения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4.5.Решение задач на деление десятичных дробей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-89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деления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формировать способы деления десятичных дробей</w:t>
            </w:r>
          </w:p>
          <w:p w:rsidR="00D8590A" w:rsidRPr="00511986" w:rsidRDefault="00D8590A" w:rsidP="00511986">
            <w:pPr>
              <w:tabs>
                <w:tab w:val="left" w:pos="35"/>
              </w:tabs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(путем перехода к обыкновенной дроби, уголком)</w:t>
            </w:r>
          </w:p>
          <w:p w:rsidR="00D8590A" w:rsidRPr="00511986" w:rsidRDefault="00D8590A" w:rsidP="00511986">
            <w:pPr>
              <w:tabs>
                <w:tab w:val="left" w:pos="324"/>
              </w:tabs>
              <w:suppressAutoHyphens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решение текстовых задач</w:t>
            </w:r>
          </w:p>
          <w:p w:rsidR="00D8590A" w:rsidRPr="00511986" w:rsidRDefault="00D8590A" w:rsidP="00511986">
            <w:pPr>
              <w:tabs>
                <w:tab w:val="left" w:pos="35"/>
              </w:tabs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35"/>
              </w:tabs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делить десятичные дроби </w:t>
            </w:r>
          </w:p>
          <w:p w:rsidR="00D8590A" w:rsidRPr="00511986" w:rsidRDefault="00D8590A" w:rsidP="00511986">
            <w:pPr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решать текстовые задачи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54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55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4.5.Все действия с десятичными дробями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деления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умножения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сложения и вычитания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сравнения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делить десятичные дроби </w:t>
            </w:r>
          </w:p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умножать десятичные дроби</w:t>
            </w:r>
          </w:p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складывать (вычитать) десятичные дроби</w:t>
            </w:r>
          </w:p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сравнивать десятичные дроби </w:t>
            </w:r>
          </w:p>
          <w:p w:rsidR="00D8590A" w:rsidRPr="00511986" w:rsidRDefault="00D8590A" w:rsidP="00511986">
            <w:pPr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решать задачи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4.6.Правило округления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определение разрядов десятичных дробей</w:t>
            </w:r>
          </w:p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округления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округления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57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4.6.Округление десятичных дробей.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определение разрядов десятичных дробей</w:t>
            </w:r>
          </w:p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округления десятичных дробей</w:t>
            </w:r>
          </w:p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установление связи между округлением и прикидкой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Вступают в диалог, участвуют в коллективном обсуждении проблем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4.7.Задачи на движение, на встречу и в противоположных направлениях.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скорости сближения, скорости удаления</w:t>
            </w:r>
          </w:p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формировать умение решать задачи на движение в противоположных направлениях и навстречу друг другу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Решают задачи, применяя понятие скорости сближения, скорости удаления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Работают в группе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4.7.Задачи на движение в одном направлении.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left="35"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скорости сближения</w:t>
            </w:r>
          </w:p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формировать умение решать задачи на движение в одном направлении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скорости сближения</w:t>
            </w:r>
          </w:p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формировать умение решать задачи на движение в одном направлении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Решают задачи, применяя понятие скорости сближения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4.7.Задачи на движение по течению и против течения.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left="35"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задачи на движение по воде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Применяют </w:t>
            </w:r>
            <w:r w:rsidRPr="00511986">
              <w:rPr>
                <w:color w:val="000000"/>
                <w:sz w:val="18"/>
                <w:szCs w:val="18"/>
                <w:u w:val="single"/>
              </w:rPr>
              <w:t>:</w:t>
            </w:r>
            <w:r w:rsidRPr="00511986">
              <w:rPr>
                <w:color w:val="000000"/>
                <w:sz w:val="18"/>
                <w:szCs w:val="18"/>
              </w:rPr>
              <w:t xml:space="preserve">  способы решения задач на движение по воде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4.7.Разные задачи на движение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Решение текстовых задач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комплексного применения ЗУН, СУД.</w:t>
            </w: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«Действия с десятичными дробями»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Все действия с дробями.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i/>
                <w:color w:val="000000"/>
                <w:sz w:val="18"/>
                <w:szCs w:val="18"/>
              </w:rPr>
              <w:t xml:space="preserve">Контрольная работа №3 </w:t>
            </w:r>
            <w:r w:rsidRPr="00511986">
              <w:rPr>
                <w:b/>
                <w:color w:val="000000"/>
                <w:sz w:val="18"/>
                <w:szCs w:val="18"/>
              </w:rPr>
              <w:t xml:space="preserve">. «Действия с десятичными дробями»  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Все действия с дробями.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 5.  Окружность  (8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над ошибками. 5.1.Взаимное расположение прямой и окружности на плоскости.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окружность, круг, центр, радиус, диаметр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определения окружности, круга, центра, радиуса, диаметра, способы взаимного расположения  прямой и окружности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5.1.Построение касательной к окружности.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-89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понятия окружность, круг, центр, радиус, диаметр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способы взаимного расположения прямой и окружности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24"/>
              </w:tabs>
              <w:suppressAutoHyphens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способы взаимного расположения прямой и окружности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заменять термины определениями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составленные планы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5.2.Взаимное расположение двух окружностей на плоскости.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-89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понятия окружность, круг, центр, радиус, диаметр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9"/>
              </w:numPr>
              <w:tabs>
                <w:tab w:val="left" w:pos="271"/>
              </w:tabs>
              <w:suppressAutoHyphens/>
              <w:spacing w:after="0"/>
              <w:ind w:left="271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знают случаи  взаимного расположения двух окружностей на плоскости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вид графической модели, адекватной выделенным смысловым единицам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5.2.Две окружности на плоскости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Решать задачи на взаимное расположение двух окружностей на плоскости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Решать задачи на взаимное расположение двух окружностей на плоскости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5.3.Построение треугольника по трем сторонам.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построения треугольника по трем сторонам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Исследуют и описывают свойства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5.3.Построение треугольника по двум сторонам и углу между ними.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построения треугольника по двум сторонам и углу между ними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знаний, умений и отработка навыков)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Строят треугольник по его элементам.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5.4.Круглые тела. Цилиндр и конус.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представления о круглых телах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Оценивают качество усвоения темы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5.4.Круглые тела. Шар и сфера.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представления о круглых телах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представления о круглых телах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Оценивают качество усвоения темы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Извлекают необходимую информацию из прослушанных текстов различных жанров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915" w:type="pct"/>
            <w:gridSpan w:val="3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 6. Отношения и проценты  ( 14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6.1.Понятие отношения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определения отношения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свойство отношения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отношения, что показывает отношение двух чисел, свойство отношения.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6.1.Решение задач на вычисление отношений. Масштаб.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определения отношения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свойство отношения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40"/>
              </w:numPr>
              <w:tabs>
                <w:tab w:val="left" w:pos="271"/>
              </w:tabs>
              <w:suppressAutoHyphens/>
              <w:snapToGrid w:val="0"/>
              <w:spacing w:after="0"/>
              <w:ind w:left="271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значение отношения 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свойство отношения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Предвосхищают результат и уровень усвоения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6.2.Как разделить величину в данном отношении.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Алгоритм деления величины в  данном отношении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Моделируют в графической, предметной форме понятия и свойства, связанные с понятием деления величины в  данном отношении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76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6.2.Решение задач на деление величины в данном отношении.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Алгоритм деления величины в  данном отношении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Моделируют в графической, предметной форме понятия и свойства, связанные с понятием деления величины в  данном отношении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6.3.Выражение процента десятичной дробью. Нахождение процента от числа.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понятия процента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алгоритмов перевода процента в десятичную дробь и наоборот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введение алгоритма нахождения процента от числа.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Формулируют понятие процента, алгоритмы перевода, алгоритм нахождения процента от числа.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Интересуются чужим мнением и высказывают свое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6.3.Решение задач на нахождение процента от числа.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введение понятия процента 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алгоритмов нахождения процента от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формулируют понятия процента 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алгоритмов нахождения процента от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6.3.Нахождение величины по ее проценту.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введение понятия процента 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применение алгоритмов нахождения числа по его проценту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формулируют понятия процента 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применение алгоритмов нахождения числа по </w:t>
            </w:r>
            <w:r w:rsidRPr="00511986">
              <w:rPr>
                <w:color w:val="000000"/>
                <w:sz w:val="18"/>
                <w:szCs w:val="18"/>
              </w:rPr>
              <w:lastRenderedPageBreak/>
              <w:t>его проценту и процента от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Выделяют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6.3.Разные задачи на нахождение процента от величины и величины по ее проценту.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введение понятия процента 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алгоритмов нахождения числа по его проценту и процента от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формулируют понятия процента 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алгоритмов нахождения числа по его проценту и процента от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формальную структуру задачи.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Учатся аргументировать свою точку зрения, спорить по существу 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6.4.Нахождение количества процентов ,составляющих одну величину от другой.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6.4.Решение задач на вычисление процентов составляющих одну величину от другой.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6.4.Решение задач на проценты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 «Отношения и проценты».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составление алгоритма нахождения процентного отношения чисел при решении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отстаивать свою позицию невраждебным для оппонентов образом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i/>
                <w:color w:val="000000"/>
                <w:sz w:val="18"/>
                <w:szCs w:val="18"/>
              </w:rPr>
            </w:pPr>
            <w:r w:rsidRPr="00511986">
              <w:rPr>
                <w:b/>
                <w:i/>
                <w:color w:val="000000"/>
                <w:sz w:val="18"/>
                <w:szCs w:val="18"/>
              </w:rPr>
              <w:t xml:space="preserve">Контрольная работа №4 . «Отношения и проценты»  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Отношение и проценты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Распознают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объекты и процессы с точки зрения целого и частей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анализировать ход своих действий и объяснять их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 xml:space="preserve">Глава 7. Симметрия (8 часов) 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над ошибками. 7.1.Понятие осевой симметрии.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осевой симметрии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плоскости симметрии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7.1.Построение симметричных фигур.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осевой симметрии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плоскости симметрии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7.2.Понятие симметричной фигуры. Нахождение осей симметрии фигур.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осевой симметрии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плоскости симметрии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7.2Задачи на  осевую симметрию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осевой симметрии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плоскости симметрии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7.2.Плоскости симметрии пространственных фигур.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осевой симметрии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плоскости симметрии пространственных фигур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план и последовательность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7.3.Понятие центральной симметрии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центральная симметрия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построение точек. симметричных относительно данной точки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 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алгоритм построения точек,  симметричных относительно данной точки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7.3.Построение центрально симметричных фигур.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центральная симметрия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построение точек. симметричных относительно данной точки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 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алгоритм построения точек,  симметричных относительно данной точки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7.3.Разные задачи на центральную симметрию.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центральная симметрия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построение точек. симметричных относительно данной точки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 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Составляют алгоритм построения точек,  симметричных относительно данной точки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 8. Выражения, формулы, уравнения   (15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8.1.Составление математических выражений.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математического языка и его алфавита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математического выражения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Записывают и читают буквенные выражения</w:t>
            </w:r>
          </w:p>
          <w:p w:rsidR="00D8590A" w:rsidRPr="00511986" w:rsidRDefault="00D8590A" w:rsidP="00511986">
            <w:pPr>
              <w:spacing w:after="0"/>
              <w:ind w:left="-122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pacing w:after="0"/>
              <w:ind w:left="-122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Вступают в диалог, учатся владеть монологической и диалогической формами речи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8.1.Составление математических предложений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математического языка и его алфавита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математического выражения формирования навыков составления математических выражении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Записывают и читают буквенные выражения</w:t>
            </w:r>
          </w:p>
          <w:p w:rsidR="00D8590A" w:rsidRPr="00511986" w:rsidRDefault="00D8590A" w:rsidP="00511986">
            <w:pPr>
              <w:spacing w:after="0"/>
              <w:ind w:left="-122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pacing w:after="0"/>
              <w:ind w:left="-122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Вступают в диалог, учатся владеть монологической и диалогической формами речи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8.2.Как составляют формулы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формулы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составления формулы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Записывают и читают составленные формул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8.2.Составление формул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формулы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составления формулы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Записывают и читают составленные формул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8.3.Нахождение величин, входящих в формулу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формула скорости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вычисляют по формулам</w:t>
            </w:r>
          </w:p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и находят  различные величины, входящие в формулу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100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8.3.Выражение одной величины из формулы через другие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формула скорости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вычисляют по формулам</w:t>
            </w:r>
          </w:p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и находят  различные величины, входящие в формулу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8.4.Формулы длины окружности и площади круга.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формула длины окружности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формула площади круга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вычисляют по формулам</w:t>
            </w:r>
          </w:p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и находят  различные величины, входящие в формулу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Восстанавливают ситуацию, описанную в задаче, путем переформулирования, упрощенного пересказа текста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8.4.Формула объема шара.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формула объема шара.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вычисляют по формулам</w:t>
            </w:r>
          </w:p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и находят  различные величины, входящие в формулу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Восстанавливают ситуацию, описанную в задаче, путем переформулирования, упрощенного пересказа текста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8.5.Уравненияе и его корня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уравнения и его корней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нахождения неизвестных компонентов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38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решают уравнения</w:t>
            </w:r>
          </w:p>
          <w:p w:rsidR="00D8590A" w:rsidRPr="00511986" w:rsidRDefault="00D8590A" w:rsidP="00511986">
            <w:pPr>
              <w:spacing w:after="0"/>
              <w:ind w:left="-122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Выделяют формальную структуру задачи.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8.5.Составление уравнения по условию задачи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уравнения и его корней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нахождения неизвестных компонентов уравнения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урок изучения нового материала и первичного закрепления новых знаний, урок  закрепления </w:t>
            </w:r>
            <w:r w:rsidRPr="00511986">
              <w:rPr>
                <w:color w:val="000000"/>
                <w:sz w:val="18"/>
                <w:szCs w:val="18"/>
              </w:rPr>
              <w:lastRenderedPageBreak/>
              <w:t>знаний, умений и отработка навыков).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Используют определение уравнения и его корней, правила нахождения неизвестных компонентов уравнения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Анализируют условия и требования задачи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106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8.5.Решение уравнений.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уравнения и его корней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нахождения неизвестных компонентов уравнения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знаний, урок  закрепления знаний, умений и отработка навыков).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Используют определение уравнения и его корней, правила нахождения неизвестных компонентов уравнения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Анализируют условия и требования задачи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Развивают способность брать на себя инициативу в организации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«Выражения, формулы, уравнения»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Решение уравнений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оценки знаний)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оптимальные способы выполнения заданий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  <w:r w:rsidRPr="00511986">
              <w:rPr>
                <w:b/>
                <w:i/>
                <w:color w:val="000000"/>
                <w:sz w:val="18"/>
                <w:szCs w:val="18"/>
              </w:rPr>
              <w:t>Контрольная работа №5 по теме «Выражения, формулы, уравнения»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suppressAutoHyphens/>
              <w:snapToGrid w:val="0"/>
              <w:spacing w:after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Решение уравнений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оценки знаний)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оптимальные способы выполнения заданий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5000" w:type="pct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511986">
              <w:rPr>
                <w:b/>
                <w:color w:val="000000"/>
                <w:sz w:val="18"/>
                <w:szCs w:val="18"/>
              </w:rPr>
              <w:t>Глава 9. Целые числа ( 14 часов)</w:t>
            </w:r>
          </w:p>
        </w:tc>
      </w:tr>
      <w:tr w:rsidR="00D8590A" w:rsidRPr="00511986" w:rsidTr="00511986">
        <w:trPr>
          <w:gridAfter w:val="8"/>
          <w:wAfter w:w="4085" w:type="pct"/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110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над ошибками. 9.1.Положительные и отрицательные числа. Целые числа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положительных, отрицательных и целых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противоположных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определение вида числа.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Распознают положительные и отрицательные числа.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в группах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72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7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9.2.Сравнение целых чисел с помощью ряда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сравнения натуральных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правила сравнения целых чисел с помощью их ряда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Распознают положительные и отрицательные числа сравнивают их.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72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7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9.2.Сравнение целых чисел по правилам.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сравнения натуральных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правила сравнения целых чисел с помощью их ряда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правил сравнения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Распознают положительные и отрицательные числа сравнивают их.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9.3.Правило сложения   целых чисел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правило сложения отрицательных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ввести правило сложения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9.3.Сложение целых чисел.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360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правило сложения отрицательных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ввести правило сложения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9.3.Разные задачи на сложение целых чисел.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360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правило сложения отрицательных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ввести правило сложения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9.4.Правиловычитания целых чисел.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360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правило вычитания отрицательных чисел ввести правило вычитания  чисел с разными знаками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9.4.Вычитание целых чисел.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360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правило вычитания отрицательных чисел ввести правило вычитания 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9.4.Сложение и вычитание положительных и отрицательных чисел.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360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правило сложения и вычитания отрицательных чисел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-89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сложение и вычитание  чисел с разными знаками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9.5.Умножение целых чисел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алгоритм умножения отрицательных чисел 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умножения чисел с разными знаками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алгоритмов умножения отрицательных чисел и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комплексного применения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умножением целых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9.5.Деление целых чисел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деления отрицательных чисел и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делением целых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9.5.Все действия с целыми числами.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умножения и  деления отрицательных чисел и чисел с разными знаками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делением целых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«Целые числа»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Целые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достраивают целое из  частей, восполняя недостающие компоненты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Осуществление собственных действий.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i/>
                <w:color w:val="000000"/>
                <w:sz w:val="18"/>
                <w:szCs w:val="18"/>
              </w:rPr>
              <w:t>Контрольная работа №6по теме  «Целые числа»</w:t>
            </w:r>
            <w:r w:rsidRPr="005119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Целые числа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достраивают целое из  частей, восполняя недостающие компоненты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Осуществление собственных действий.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 10.  Множества. Комбинаторика  (9 часов.)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124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Работа над ошибками. 10.1.Понятие множества.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Конечные и бесконечные множества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Приводят примеры конечных и бесконечных множеств..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Выбирают, сопоставляют и обосновывают способы решения задачи. Структурируют знания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126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10.2.Операции над множествами.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Объединения и пересечения множеств, круги Эйлера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Формулируют определения объединения и пересечения множеств. Иллюстрируют эти понятия с помощью кругов Эйлера.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128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10.3.Решение задач с помощью кругов Эйлера.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решения задач с помощью кругов Эйлера.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и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Проводить логические рассуждения по сюжетам текстовых задач с помощью кругов Эйлера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структуру задач разными средствами.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130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131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10.4.Решение комбинаторных задач.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комбинаторика; способы решения комбинаторных задач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закрепления и совершенствования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табличный способ  при решении комбинаторных задач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применять графы при решении комбинаторных задач. Решают задачи из реальной практики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 11. Рациональные числа (16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133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11.1.Множество рациональных чисел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11.1.Изображение рациональных чисел точками на координатной прямой 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определение множества рациональных чисел</w:t>
            </w:r>
          </w:p>
          <w:p w:rsidR="00D8590A" w:rsidRPr="00511986" w:rsidRDefault="00D8590A" w:rsidP="00511986">
            <w:pPr>
              <w:tabs>
                <w:tab w:val="left" w:pos="271"/>
                <w:tab w:val="left" w:pos="72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отрицательной дроби, противоположных дробных чисел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изображение отрицательных чисел точками на координатной прямой.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left="-36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  <w:u w:val="single"/>
              </w:rPr>
              <w:t>:</w:t>
            </w:r>
            <w:r w:rsidRPr="00511986">
              <w:rPr>
                <w:color w:val="000000"/>
                <w:sz w:val="18"/>
                <w:szCs w:val="18"/>
              </w:rPr>
              <w:t xml:space="preserve">  Моделируют в графической, предметной форме понятия и свойства отрицатедьной дроби,  рационального числа, координатной прямой, алгоритм построения отрицательных чисел точками на координатной прямой.</w:t>
            </w:r>
          </w:p>
          <w:p w:rsidR="00D8590A" w:rsidRPr="00511986" w:rsidRDefault="00D8590A" w:rsidP="00511986">
            <w:pPr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  <w:u w:val="single"/>
              </w:rPr>
              <w:t>Понимать:</w:t>
            </w:r>
            <w:r w:rsidRPr="00511986">
              <w:rPr>
                <w:color w:val="000000"/>
                <w:sz w:val="18"/>
                <w:szCs w:val="18"/>
              </w:rPr>
              <w:t xml:space="preserve"> геометрическую интерпретацию рационального числа </w:t>
            </w:r>
            <w:r w:rsidRPr="00511986">
              <w:rPr>
                <w:color w:val="000000"/>
                <w:sz w:val="18"/>
                <w:szCs w:val="18"/>
              </w:rPr>
              <w:lastRenderedPageBreak/>
              <w:t xml:space="preserve">на координатной прямой.   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Сличают способ и результат своих действий с заданным эталоном 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135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11.2.Понятие модуля числа и его использование при сравнении рациональных чисел.</w:t>
            </w: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11.2Сравнение рациональных чисел. Свойства модуля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Сравнение рациональных чисел. Модуль числа.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Моделируют в графической, предметной форме понятия и свойства, связанные с понятием рационального числа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137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138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139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140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11.3.Сложение  рациональных чисел</w:t>
            </w:r>
          </w:p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11.3.Вычитание рациональных чисел.</w:t>
            </w:r>
          </w:p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11.3.Умножение и деление рациональных чисел.</w:t>
            </w:r>
          </w:p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11.3.Все действия с рациональными числами.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правила сложения рациональных чисел (правило сложения отрицательных чисел, правило сложения чисел с разными знаками)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применение алгоритма сложения 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hanging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арифметические действия с рациональными числами.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142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11.4.Понятие системы координат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11.4.Исследование координат при работе с картами и маршрутами.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системы координат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формировать навыки определения по координатам положение объектов и находить объекты по их координатам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по координатам положение  объектов и находят  объекты по их положению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Сопоставляют и обосновывают решение задач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Четко выполняют требования познавательной задачи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144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145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36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pacing w:after="0"/>
              <w:ind w:firstLine="0"/>
              <w:jc w:val="both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11.5.Нахождение координат точек и построение точек по их координатам</w:t>
            </w:r>
          </w:p>
          <w:p w:rsidR="00D8590A" w:rsidRPr="00511986" w:rsidRDefault="00D8590A" w:rsidP="00511986">
            <w:pPr>
              <w:spacing w:after="0"/>
              <w:ind w:firstLine="0"/>
              <w:jc w:val="both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pacing w:after="0"/>
              <w:ind w:firstLine="0"/>
              <w:jc w:val="both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11.5.Построение фигур по координатам</w:t>
            </w:r>
          </w:p>
          <w:p w:rsidR="00D8590A" w:rsidRPr="00511986" w:rsidRDefault="00D8590A" w:rsidP="00511986">
            <w:pPr>
              <w:spacing w:after="0"/>
              <w:ind w:firstLine="0"/>
              <w:jc w:val="both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pacing w:after="0"/>
              <w:ind w:firstLine="0"/>
              <w:jc w:val="both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11.5.Некоторые закономерности расположения точек </w:t>
            </w:r>
            <w:r w:rsidRPr="00511986">
              <w:rPr>
                <w:color w:val="000000"/>
                <w:sz w:val="18"/>
                <w:szCs w:val="18"/>
              </w:rPr>
              <w:lastRenderedPageBreak/>
              <w:t>на координатной плоскости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Прямоугольная система координат на плоскости. названия осей координат.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построения координатной плоскости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определение координаты точек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 построения точки по ее координатам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построения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строят координатную плоскость</w:t>
            </w:r>
          </w:p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определяют и записывать координаты точек на координатной плоскости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строить точки по их координатам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36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36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«Рациональные числа».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рациональные числа.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36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-36" w:firstLine="36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i/>
                <w:color w:val="000000"/>
                <w:sz w:val="18"/>
                <w:szCs w:val="18"/>
              </w:rPr>
              <w:t>Контрольная работа №7 по теме «Рациональные  числа»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рациональные числа.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085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Глава12.  Многоугольники и многогранники   (9 часов)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149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150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12.1.</w:t>
            </w:r>
            <w:r w:rsidRPr="00511986">
              <w:rPr>
                <w:color w:val="000000"/>
              </w:rPr>
              <w:t xml:space="preserve"> </w:t>
            </w:r>
            <w:r w:rsidRPr="00511986">
              <w:rPr>
                <w:color w:val="000000"/>
                <w:sz w:val="18"/>
                <w:szCs w:val="18"/>
              </w:rPr>
              <w:t>Параллелограмм и его свойства</w:t>
            </w: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12.1.</w:t>
            </w:r>
            <w:r w:rsidRPr="00511986">
              <w:rPr>
                <w:color w:val="000000"/>
              </w:rPr>
              <w:t xml:space="preserve"> </w:t>
            </w:r>
            <w:r w:rsidRPr="00511986">
              <w:rPr>
                <w:color w:val="000000"/>
                <w:sz w:val="18"/>
                <w:szCs w:val="18"/>
              </w:rPr>
              <w:t>Построение параллелограмма</w:t>
            </w: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12.1.</w:t>
            </w:r>
            <w:r w:rsidRPr="00511986">
              <w:rPr>
                <w:color w:val="000000"/>
              </w:rPr>
              <w:t xml:space="preserve"> </w:t>
            </w:r>
            <w:r w:rsidRPr="00511986">
              <w:rPr>
                <w:color w:val="000000"/>
                <w:sz w:val="18"/>
                <w:szCs w:val="18"/>
              </w:rPr>
              <w:t>Разные  задачи на применение свойств параллелограмма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параллелограмма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свойства параллелограмма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первичного закрепления новых ЗУН, СУД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74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применяют теоретические знания для решения задач 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Самостоятельно строят действия в соответствии с познавательной целью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152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153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12.2.</w:t>
            </w:r>
            <w:r w:rsidRPr="00511986">
              <w:rPr>
                <w:color w:val="000000"/>
              </w:rPr>
              <w:t xml:space="preserve"> </w:t>
            </w:r>
            <w:r w:rsidRPr="00511986">
              <w:rPr>
                <w:color w:val="000000"/>
                <w:sz w:val="18"/>
                <w:szCs w:val="18"/>
              </w:rPr>
              <w:t>Равновеликие и равносоставные фигуры</w:t>
            </w: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12.2.</w:t>
            </w:r>
            <w:r w:rsidRPr="00511986">
              <w:rPr>
                <w:color w:val="000000"/>
              </w:rPr>
              <w:t xml:space="preserve"> </w:t>
            </w:r>
            <w:r w:rsidRPr="00511986">
              <w:rPr>
                <w:color w:val="000000"/>
                <w:sz w:val="18"/>
                <w:szCs w:val="18"/>
              </w:rPr>
              <w:t>Использование метода перекраивания при нахождении площадей фигур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12.2.</w:t>
            </w:r>
            <w:r w:rsidRPr="00511986">
              <w:rPr>
                <w:color w:val="000000"/>
              </w:rPr>
              <w:t xml:space="preserve"> </w:t>
            </w:r>
            <w:r w:rsidRPr="00511986">
              <w:rPr>
                <w:color w:val="000000"/>
                <w:sz w:val="18"/>
                <w:szCs w:val="18"/>
              </w:rPr>
              <w:t>Более сложные задачи на нахождение площадей фигур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snapToGri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равновеликих и равносоставленных фигур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знаний, урок  закрепления знаний, умений и отработка навыков).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 достаточной полнотой и точностью выражают свои мысли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155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12.3. Понятие призмы, ее элементы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12.3Призма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призмы, ее элементов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понятие правильной призмы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764"/>
              </w:tabs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изучения нового материала и первичного закрепления новых знаний).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74"/>
              </w:tabs>
              <w:suppressAutoHyphens/>
              <w:snapToGrid w:val="0"/>
              <w:spacing w:after="0"/>
              <w:ind w:left="14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Изображают призму</w:t>
            </w:r>
          </w:p>
          <w:p w:rsidR="00D8590A" w:rsidRPr="00511986" w:rsidRDefault="00D8590A" w:rsidP="00511986">
            <w:pPr>
              <w:tabs>
                <w:tab w:val="left" w:pos="374"/>
              </w:tabs>
              <w:suppressAutoHyphens/>
              <w:spacing w:after="0"/>
              <w:ind w:left="14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Указывают  элементы призмы</w:t>
            </w:r>
          </w:p>
          <w:p w:rsidR="00D8590A" w:rsidRPr="00511986" w:rsidRDefault="00D8590A" w:rsidP="00511986">
            <w:pPr>
              <w:tabs>
                <w:tab w:val="left" w:pos="374"/>
              </w:tabs>
              <w:suppressAutoHyphens/>
              <w:spacing w:after="0"/>
              <w:ind w:left="14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Находят  площади фигур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Проводят выбор способов решения задачи с точки зрения их рациональности и экономичности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Разбираются в несоответствии своей работы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Интересуются чужим мнением и высказывают свое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Обобщающий урок по теме « Многоугольники и многогранники»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Многоугольники и многогранники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52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Регулируют собственную деятельность посредством речевых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37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>Повторение  (13 часов)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158</w:t>
            </w:r>
          </w:p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Повторение. Обыкновенные дроби.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95"/>
              </w:tabs>
              <w:suppressAutoHyphens/>
              <w:spacing w:after="0"/>
              <w:ind w:left="35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Алгоритмы действий с обыкновенными дробями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находят  значение числового выражения, содержащего все действия с обыкновенными дробями и смешанными числами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Проводят анализ способов решения задачи с точки зрения их рациональности и экономичности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своих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Сопоставляют высказывания других с собственным мнением, делают выводы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159-161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Повторение. Действия с десятичными дробями.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left="271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271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алгоритмы  деления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умножения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сложения и вычитания десятичных дробей</w:t>
            </w:r>
          </w:p>
          <w:p w:rsidR="00D8590A" w:rsidRPr="00511986" w:rsidRDefault="00D8590A" w:rsidP="00511986">
            <w:pPr>
              <w:tabs>
                <w:tab w:val="left" w:pos="271"/>
              </w:tabs>
              <w:suppressAutoHyphens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применение алгоритма сравнения десятичных дробей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Округляют натуральные числа и десятичные дроби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Выражают структуру задачи разными средствами.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Рассмотрение и работа с эталонами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Планируют общие способы работы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162-163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Повторение Отношения и проценты.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 понятие процента, алгоритмы нахождения процентного отношения чисел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 xml:space="preserve">Урок систематизации и обобщения 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Решают задачи на процентное соотношение чисел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Выполняют операции со знаками и символами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 с целью ориентировки деятельности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164-165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Повторение. Целые числа.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snapToGrid w:val="0"/>
              <w:spacing w:after="0"/>
              <w:ind w:left="72"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алгоритмы деления отрицательных чисел и чисел с разными знаками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tabs>
                <w:tab w:val="left" w:pos="360"/>
              </w:tabs>
              <w:suppressAutoHyphens/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алгоритмы деления.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166-168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snapToGri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Повторение. Рациональные числа.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алгоритмов действий с рациональными числами</w:t>
            </w: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систематизации и обобщения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8160FC">
            <w:pPr>
              <w:numPr>
                <w:ilvl w:val="0"/>
                <w:numId w:val="36"/>
              </w:numPr>
              <w:tabs>
                <w:tab w:val="left" w:pos="252"/>
              </w:tabs>
              <w:suppressAutoHyphens/>
              <w:snapToGrid w:val="0"/>
              <w:spacing w:after="0"/>
              <w:ind w:left="252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применяют алгоритмы действий  с рациональными числами</w:t>
            </w:r>
          </w:p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Структурируют знания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Вносят коррективы и дополнения в способ действий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Обмениваются знаниями между членами группы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b/>
                <w:color w:val="000000"/>
                <w:sz w:val="18"/>
                <w:szCs w:val="18"/>
              </w:rPr>
              <w:t xml:space="preserve">Итоговая контрольная работа </w:t>
            </w:r>
            <w:r w:rsidRPr="00511986">
              <w:rPr>
                <w:b/>
                <w:i/>
                <w:color w:val="000000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Урок контроля и коррекции ЗУН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Выбирают наиболее эффективные способы решения задачи</w:t>
            </w: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Описывают содержание совершаемых действий</w:t>
            </w:r>
          </w:p>
        </w:tc>
      </w:tr>
      <w:tr w:rsidR="00D8590A" w:rsidRPr="00511986" w:rsidTr="00511986">
        <w:trPr>
          <w:jc w:val="center"/>
        </w:trPr>
        <w:tc>
          <w:tcPr>
            <w:tcW w:w="21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52" w:type="pct"/>
            <w:shd w:val="clear" w:color="auto" w:fill="FFFFFF"/>
          </w:tcPr>
          <w:p w:rsidR="00D8590A" w:rsidRPr="00511986" w:rsidRDefault="00D8590A" w:rsidP="00511986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Анализ ошибок в контрольной работе</w:t>
            </w:r>
          </w:p>
        </w:tc>
        <w:tc>
          <w:tcPr>
            <w:tcW w:w="195" w:type="pct"/>
            <w:shd w:val="clear" w:color="auto" w:fill="FFFFFF"/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119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590A" w:rsidRPr="00511986" w:rsidRDefault="00D8590A" w:rsidP="00511986">
            <w:pPr>
              <w:keepLines/>
              <w:autoSpaceDE w:val="0"/>
              <w:autoSpaceDN w:val="0"/>
              <w:adjustRightInd w:val="0"/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</w:tr>
    </w:tbl>
    <w:p w:rsidR="00D8590A" w:rsidRPr="006247C2" w:rsidRDefault="00D8590A" w:rsidP="006D00BA">
      <w:pPr>
        <w:pStyle w:val="af4"/>
        <w:rPr>
          <w:sz w:val="18"/>
          <w:szCs w:val="18"/>
        </w:rPr>
      </w:pPr>
    </w:p>
    <w:p w:rsidR="00D8590A" w:rsidRPr="006247C2" w:rsidRDefault="00D8590A" w:rsidP="006D00BA">
      <w:pPr>
        <w:rPr>
          <w:sz w:val="18"/>
          <w:szCs w:val="18"/>
        </w:rPr>
      </w:pPr>
    </w:p>
    <w:p w:rsidR="00D8590A" w:rsidRDefault="00D8590A" w:rsidP="006D00BA">
      <w:pPr>
        <w:rPr>
          <w:b/>
          <w:bCs/>
        </w:rPr>
      </w:pPr>
    </w:p>
    <w:p w:rsidR="00D8590A" w:rsidRDefault="00D8590A" w:rsidP="006D00BA">
      <w:pPr>
        <w:rPr>
          <w:b/>
          <w:bCs/>
        </w:rPr>
      </w:pPr>
    </w:p>
    <w:p w:rsidR="00D8590A" w:rsidRDefault="00D8590A" w:rsidP="006D00BA"/>
    <w:p w:rsidR="00D8590A" w:rsidRPr="009B6B8F" w:rsidRDefault="00D8590A" w:rsidP="006D00BA">
      <w:pPr>
        <w:tabs>
          <w:tab w:val="right" w:pos="1620"/>
        </w:tabs>
        <w:jc w:val="center"/>
        <w:rPr>
          <w:b/>
        </w:rPr>
      </w:pPr>
    </w:p>
    <w:p w:rsidR="00D8590A" w:rsidRPr="006D00BA" w:rsidRDefault="00D8590A" w:rsidP="00DA40FB">
      <w:pPr>
        <w:ind w:firstLine="0"/>
        <w:rPr>
          <w:szCs w:val="18"/>
        </w:rPr>
      </w:pPr>
    </w:p>
    <w:p w:rsidR="00D8590A" w:rsidRPr="009C1B59" w:rsidRDefault="00D8590A" w:rsidP="00DA40FB">
      <w:pPr>
        <w:ind w:firstLine="0"/>
        <w:rPr>
          <w:szCs w:val="18"/>
        </w:rPr>
      </w:pPr>
      <w:r>
        <w:rPr>
          <w:szCs w:val="18"/>
        </w:rPr>
        <w:t xml:space="preserve">       </w:t>
      </w: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DA40FB">
      <w:pPr>
        <w:ind w:firstLine="0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Default="00D8590A" w:rsidP="000D0594">
      <w:pPr>
        <w:jc w:val="center"/>
        <w:rPr>
          <w:i/>
          <w:szCs w:val="18"/>
        </w:rPr>
      </w:pPr>
    </w:p>
    <w:p w:rsidR="00D8590A" w:rsidRPr="000D0594" w:rsidRDefault="00D8590A" w:rsidP="000D0594">
      <w:pPr>
        <w:jc w:val="center"/>
        <w:rPr>
          <w:i/>
          <w:szCs w:val="18"/>
        </w:rPr>
      </w:pPr>
    </w:p>
    <w:p w:rsidR="00D8590A" w:rsidRPr="000D0594" w:rsidRDefault="00D8590A" w:rsidP="000D0594">
      <w:pPr>
        <w:jc w:val="center"/>
        <w:rPr>
          <w:i/>
          <w:szCs w:val="18"/>
        </w:rPr>
      </w:pPr>
    </w:p>
    <w:p w:rsidR="00D8590A" w:rsidRPr="007808B9" w:rsidRDefault="00D8590A" w:rsidP="007808B9">
      <w:pPr>
        <w:rPr>
          <w:szCs w:val="18"/>
        </w:rPr>
      </w:pPr>
    </w:p>
    <w:sectPr w:rsidR="00D8590A" w:rsidRPr="007808B9" w:rsidSect="006D00BA">
      <w:pgSz w:w="16838" w:h="11906" w:orient="landscape"/>
      <w:pgMar w:top="510" w:right="340" w:bottom="510" w:left="34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E1" w:rsidRDefault="00105EE1" w:rsidP="0020296D">
      <w:pPr>
        <w:spacing w:after="0"/>
      </w:pPr>
      <w:r>
        <w:separator/>
      </w:r>
    </w:p>
  </w:endnote>
  <w:endnote w:type="continuationSeparator" w:id="0">
    <w:p w:rsidR="00105EE1" w:rsidRDefault="00105EE1" w:rsidP="00202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E1" w:rsidRDefault="00105EE1" w:rsidP="0020296D">
      <w:pPr>
        <w:spacing w:after="0"/>
      </w:pPr>
      <w:r>
        <w:separator/>
      </w:r>
    </w:p>
  </w:footnote>
  <w:footnote w:type="continuationSeparator" w:id="0">
    <w:p w:rsidR="00105EE1" w:rsidRDefault="00105EE1" w:rsidP="002029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47"/>
    <w:multiLevelType w:val="single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5B"/>
    <w:multiLevelType w:val="single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61"/>
    <w:multiLevelType w:val="singleLevel"/>
    <w:tmpl w:val="00000061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CF4475"/>
    <w:multiLevelType w:val="hybridMultilevel"/>
    <w:tmpl w:val="C264FDEC"/>
    <w:lvl w:ilvl="0" w:tplc="E2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rFonts w:cs="Times New Roman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0">
    <w:nsid w:val="06C31004"/>
    <w:multiLevelType w:val="hybridMultilevel"/>
    <w:tmpl w:val="1FF41510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11">
    <w:nsid w:val="0B597EC8"/>
    <w:multiLevelType w:val="hybridMultilevel"/>
    <w:tmpl w:val="363C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16BC71A0"/>
    <w:multiLevelType w:val="multilevel"/>
    <w:tmpl w:val="2DD0DDC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-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ABA1889"/>
    <w:multiLevelType w:val="singleLevel"/>
    <w:tmpl w:val="F68AC26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26787D92"/>
    <w:multiLevelType w:val="singleLevel"/>
    <w:tmpl w:val="5D483106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9E02C57"/>
    <w:multiLevelType w:val="singleLevel"/>
    <w:tmpl w:val="93767E6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3307447C"/>
    <w:multiLevelType w:val="hybridMultilevel"/>
    <w:tmpl w:val="F1305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3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945F72"/>
    <w:multiLevelType w:val="singleLevel"/>
    <w:tmpl w:val="F68AC26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5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0B2CEF"/>
    <w:multiLevelType w:val="singleLevel"/>
    <w:tmpl w:val="1DF24BD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4E7A617D"/>
    <w:multiLevelType w:val="hybridMultilevel"/>
    <w:tmpl w:val="6A9A1842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28">
    <w:nsid w:val="51544457"/>
    <w:multiLevelType w:val="singleLevel"/>
    <w:tmpl w:val="FDA4143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9">
    <w:nsid w:val="518F2BF0"/>
    <w:multiLevelType w:val="hybridMultilevel"/>
    <w:tmpl w:val="756ADCBA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3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FF03DF2"/>
    <w:multiLevelType w:val="singleLevel"/>
    <w:tmpl w:val="40C2A8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0513FDC"/>
    <w:multiLevelType w:val="hybridMultilevel"/>
    <w:tmpl w:val="57DE6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2C6CCD"/>
    <w:multiLevelType w:val="hybridMultilevel"/>
    <w:tmpl w:val="8EC45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EBA0355"/>
    <w:multiLevelType w:val="singleLevel"/>
    <w:tmpl w:val="280229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29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38"/>
  </w:num>
  <w:num w:numId="12">
    <w:abstractNumId w:val="24"/>
  </w:num>
  <w:num w:numId="13">
    <w:abstractNumId w:val="26"/>
  </w:num>
  <w:num w:numId="14">
    <w:abstractNumId w:val="28"/>
  </w:num>
  <w:num w:numId="15">
    <w:abstractNumId w:val="20"/>
  </w:num>
  <w:num w:numId="16">
    <w:abstractNumId w:val="31"/>
  </w:num>
  <w:num w:numId="17">
    <w:abstractNumId w:val="14"/>
  </w:num>
  <w:num w:numId="18">
    <w:abstractNumId w:val="15"/>
  </w:num>
  <w:num w:numId="19">
    <w:abstractNumId w:val="34"/>
  </w:num>
  <w:num w:numId="20">
    <w:abstractNumId w:val="18"/>
  </w:num>
  <w:num w:numId="21">
    <w:abstractNumId w:val="36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  <w:num w:numId="32">
    <w:abstractNumId w:val="32"/>
  </w:num>
  <w:num w:numId="33">
    <w:abstractNumId w:val="4"/>
  </w:num>
  <w:num w:numId="34">
    <w:abstractNumId w:val="3"/>
  </w:num>
  <w:num w:numId="35">
    <w:abstractNumId w:val="1"/>
  </w:num>
  <w:num w:numId="36">
    <w:abstractNumId w:val="7"/>
  </w:num>
  <w:num w:numId="37">
    <w:abstractNumId w:val="2"/>
  </w:num>
  <w:num w:numId="38">
    <w:abstractNumId w:val="6"/>
  </w:num>
  <w:num w:numId="39">
    <w:abstractNumId w:val="5"/>
  </w:num>
  <w:num w:numId="4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60"/>
    <w:rsid w:val="00022AB9"/>
    <w:rsid w:val="000231DC"/>
    <w:rsid w:val="00031F00"/>
    <w:rsid w:val="00052068"/>
    <w:rsid w:val="000675EC"/>
    <w:rsid w:val="00081426"/>
    <w:rsid w:val="000A34BD"/>
    <w:rsid w:val="000B3D25"/>
    <w:rsid w:val="000D0594"/>
    <w:rsid w:val="000D6DE6"/>
    <w:rsid w:val="000E1D19"/>
    <w:rsid w:val="000F043F"/>
    <w:rsid w:val="001002C0"/>
    <w:rsid w:val="001049F6"/>
    <w:rsid w:val="00105EE1"/>
    <w:rsid w:val="0015702B"/>
    <w:rsid w:val="00164106"/>
    <w:rsid w:val="00167B7A"/>
    <w:rsid w:val="001865C1"/>
    <w:rsid w:val="001A45B9"/>
    <w:rsid w:val="001C2B64"/>
    <w:rsid w:val="001C2E56"/>
    <w:rsid w:val="0020296D"/>
    <w:rsid w:val="002042D9"/>
    <w:rsid w:val="00244501"/>
    <w:rsid w:val="00250C03"/>
    <w:rsid w:val="002700E7"/>
    <w:rsid w:val="002A4775"/>
    <w:rsid w:val="002A5EEC"/>
    <w:rsid w:val="002C05C5"/>
    <w:rsid w:val="002D3C20"/>
    <w:rsid w:val="002E7685"/>
    <w:rsid w:val="00304221"/>
    <w:rsid w:val="00326E51"/>
    <w:rsid w:val="00360814"/>
    <w:rsid w:val="00386CC6"/>
    <w:rsid w:val="003A3EF3"/>
    <w:rsid w:val="003A60DF"/>
    <w:rsid w:val="003D3CE1"/>
    <w:rsid w:val="004247CB"/>
    <w:rsid w:val="00460CEA"/>
    <w:rsid w:val="004822B0"/>
    <w:rsid w:val="004D3A29"/>
    <w:rsid w:val="004E37A7"/>
    <w:rsid w:val="005073D2"/>
    <w:rsid w:val="00511986"/>
    <w:rsid w:val="00512B54"/>
    <w:rsid w:val="005171D9"/>
    <w:rsid w:val="005358F3"/>
    <w:rsid w:val="005A5D2A"/>
    <w:rsid w:val="005E781A"/>
    <w:rsid w:val="005F0943"/>
    <w:rsid w:val="006046CF"/>
    <w:rsid w:val="00615A0F"/>
    <w:rsid w:val="00617A44"/>
    <w:rsid w:val="006247C2"/>
    <w:rsid w:val="006307A2"/>
    <w:rsid w:val="00675939"/>
    <w:rsid w:val="006B7A86"/>
    <w:rsid w:val="006D00BA"/>
    <w:rsid w:val="00701694"/>
    <w:rsid w:val="007262F8"/>
    <w:rsid w:val="00744AB6"/>
    <w:rsid w:val="00753206"/>
    <w:rsid w:val="0077649A"/>
    <w:rsid w:val="007808B9"/>
    <w:rsid w:val="007A75B5"/>
    <w:rsid w:val="007E65F4"/>
    <w:rsid w:val="00807C6E"/>
    <w:rsid w:val="00813456"/>
    <w:rsid w:val="008160FC"/>
    <w:rsid w:val="008348F6"/>
    <w:rsid w:val="00865E77"/>
    <w:rsid w:val="00874321"/>
    <w:rsid w:val="00886505"/>
    <w:rsid w:val="008A359C"/>
    <w:rsid w:val="008D22F6"/>
    <w:rsid w:val="008D3624"/>
    <w:rsid w:val="008D5C73"/>
    <w:rsid w:val="0091685A"/>
    <w:rsid w:val="00950EA6"/>
    <w:rsid w:val="0097227F"/>
    <w:rsid w:val="00986947"/>
    <w:rsid w:val="009B6B8F"/>
    <w:rsid w:val="009C1B59"/>
    <w:rsid w:val="009E2197"/>
    <w:rsid w:val="009F6760"/>
    <w:rsid w:val="00A17DDB"/>
    <w:rsid w:val="00A42666"/>
    <w:rsid w:val="00A948A6"/>
    <w:rsid w:val="00A962E8"/>
    <w:rsid w:val="00AB30BA"/>
    <w:rsid w:val="00AD2314"/>
    <w:rsid w:val="00B11798"/>
    <w:rsid w:val="00B357D3"/>
    <w:rsid w:val="00B61AFB"/>
    <w:rsid w:val="00BA11F4"/>
    <w:rsid w:val="00BE1253"/>
    <w:rsid w:val="00C12709"/>
    <w:rsid w:val="00C13FCC"/>
    <w:rsid w:val="00C157A6"/>
    <w:rsid w:val="00C25ED0"/>
    <w:rsid w:val="00C37E9D"/>
    <w:rsid w:val="00C602ED"/>
    <w:rsid w:val="00CD117C"/>
    <w:rsid w:val="00CE15F8"/>
    <w:rsid w:val="00D0583F"/>
    <w:rsid w:val="00D40A93"/>
    <w:rsid w:val="00D601AC"/>
    <w:rsid w:val="00D8590A"/>
    <w:rsid w:val="00DA40FB"/>
    <w:rsid w:val="00DC002A"/>
    <w:rsid w:val="00DD28B9"/>
    <w:rsid w:val="00E0489E"/>
    <w:rsid w:val="00E04E44"/>
    <w:rsid w:val="00E32891"/>
    <w:rsid w:val="00E41EAE"/>
    <w:rsid w:val="00E43E70"/>
    <w:rsid w:val="00E86EBD"/>
    <w:rsid w:val="00EB3020"/>
    <w:rsid w:val="00EC6428"/>
    <w:rsid w:val="00ED4560"/>
    <w:rsid w:val="00EE338C"/>
    <w:rsid w:val="00F06855"/>
    <w:rsid w:val="00F47F63"/>
    <w:rsid w:val="00F56910"/>
    <w:rsid w:val="00F56A42"/>
    <w:rsid w:val="00F76978"/>
    <w:rsid w:val="00F91BC4"/>
    <w:rsid w:val="00FA2339"/>
    <w:rsid w:val="00FA38ED"/>
    <w:rsid w:val="00FD7D14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CA5222-3DD3-4B1A-ADE2-ABF3DE5F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DB"/>
    <w:pPr>
      <w:spacing w:after="120"/>
      <w:ind w:firstLine="567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DDB"/>
    <w:pPr>
      <w:keepNext/>
      <w:ind w:firstLine="0"/>
      <w:jc w:val="center"/>
      <w:outlineLvl w:val="0"/>
    </w:pPr>
    <w:rPr>
      <w:rFonts w:ascii="Arial" w:hAnsi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7DDB"/>
    <w:pPr>
      <w:keepNext/>
      <w:spacing w:before="240"/>
      <w:ind w:firstLine="0"/>
      <w:jc w:val="center"/>
      <w:outlineLvl w:val="1"/>
    </w:pPr>
    <w:rPr>
      <w:b/>
      <w:bCs/>
      <w:iCs/>
    </w:rPr>
  </w:style>
  <w:style w:type="paragraph" w:styleId="5">
    <w:name w:val="heading 5"/>
    <w:basedOn w:val="a"/>
    <w:next w:val="a"/>
    <w:link w:val="50"/>
    <w:uiPriority w:val="99"/>
    <w:qFormat/>
    <w:rsid w:val="0030422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DDB"/>
    <w:rPr>
      <w:rFonts w:ascii="Arial" w:hAnsi="Arial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7DDB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04221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250C03"/>
    <w:pPr>
      <w:spacing w:after="0"/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250C0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D0594"/>
    <w:rPr>
      <w:rFonts w:cs="Times New Roman"/>
      <w:color w:val="808080"/>
    </w:rPr>
  </w:style>
  <w:style w:type="character" w:customStyle="1" w:styleId="js-phone-number">
    <w:name w:val="js-phone-number"/>
    <w:basedOn w:val="a0"/>
    <w:uiPriority w:val="99"/>
    <w:rsid w:val="00BE1253"/>
    <w:rPr>
      <w:rFonts w:cs="Times New Roman"/>
    </w:rPr>
  </w:style>
  <w:style w:type="character" w:styleId="a6">
    <w:name w:val="Hyperlink"/>
    <w:basedOn w:val="a0"/>
    <w:uiPriority w:val="99"/>
    <w:rsid w:val="00BE1253"/>
    <w:rPr>
      <w:rFonts w:cs="Times New Roman"/>
      <w:color w:val="0000FF"/>
      <w:u w:val="single"/>
    </w:rPr>
  </w:style>
  <w:style w:type="character" w:customStyle="1" w:styleId="im-mess-stack--tools">
    <w:name w:val="im-mess-stack--tools"/>
    <w:basedOn w:val="a0"/>
    <w:uiPriority w:val="99"/>
    <w:rsid w:val="00304221"/>
    <w:rPr>
      <w:rFonts w:cs="Times New Roman"/>
    </w:rPr>
  </w:style>
  <w:style w:type="character" w:customStyle="1" w:styleId="addinfo">
    <w:name w:val="addinfo"/>
    <w:basedOn w:val="a0"/>
    <w:uiPriority w:val="99"/>
    <w:rsid w:val="00950EA6"/>
    <w:rPr>
      <w:rFonts w:cs="Times New Roman"/>
    </w:rPr>
  </w:style>
  <w:style w:type="character" w:styleId="a7">
    <w:name w:val="Strong"/>
    <w:basedOn w:val="a0"/>
    <w:uiPriority w:val="99"/>
    <w:qFormat/>
    <w:rsid w:val="00950EA6"/>
    <w:rPr>
      <w:rFonts w:cs="Times New Roman"/>
      <w:b/>
      <w:bCs/>
    </w:rPr>
  </w:style>
  <w:style w:type="character" w:customStyle="1" w:styleId="important">
    <w:name w:val="important"/>
    <w:basedOn w:val="a0"/>
    <w:uiPriority w:val="99"/>
    <w:rsid w:val="00950EA6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6D00BA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00BA"/>
    <w:pPr>
      <w:shd w:val="clear" w:color="auto" w:fill="FFFFFF"/>
      <w:spacing w:after="0" w:line="274" w:lineRule="exact"/>
      <w:ind w:hanging="360"/>
      <w:jc w:val="center"/>
    </w:pPr>
    <w:rPr>
      <w:rFonts w:ascii="Calibri" w:eastAsia="Calibri" w:hAnsi="Calibri"/>
      <w:sz w:val="23"/>
      <w:szCs w:val="20"/>
    </w:rPr>
  </w:style>
  <w:style w:type="character" w:customStyle="1" w:styleId="a8">
    <w:name w:val="Основной текст_"/>
    <w:link w:val="23"/>
    <w:uiPriority w:val="99"/>
    <w:locked/>
    <w:rsid w:val="006D00BA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8"/>
    <w:uiPriority w:val="99"/>
    <w:rsid w:val="006D00BA"/>
    <w:pPr>
      <w:shd w:val="clear" w:color="auto" w:fill="FFFFFF"/>
      <w:spacing w:after="0" w:line="274" w:lineRule="exact"/>
      <w:ind w:hanging="360"/>
      <w:jc w:val="both"/>
    </w:pPr>
    <w:rPr>
      <w:rFonts w:ascii="Calibri" w:eastAsia="Calibri" w:hAnsi="Calibri"/>
      <w:sz w:val="23"/>
      <w:szCs w:val="20"/>
    </w:rPr>
  </w:style>
  <w:style w:type="character" w:customStyle="1" w:styleId="3">
    <w:name w:val="Основной текст (3)_"/>
    <w:link w:val="30"/>
    <w:uiPriority w:val="99"/>
    <w:locked/>
    <w:rsid w:val="006D00BA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00BA"/>
    <w:pPr>
      <w:shd w:val="clear" w:color="auto" w:fill="FFFFFF"/>
      <w:spacing w:before="240" w:after="60" w:line="240" w:lineRule="atLeast"/>
      <w:ind w:firstLine="0"/>
      <w:jc w:val="center"/>
    </w:pPr>
    <w:rPr>
      <w:rFonts w:ascii="Calibri" w:eastAsia="Calibri" w:hAnsi="Calibri"/>
      <w:sz w:val="23"/>
      <w:szCs w:val="20"/>
    </w:rPr>
  </w:style>
  <w:style w:type="character" w:customStyle="1" w:styleId="11">
    <w:name w:val="Основной текст1"/>
    <w:uiPriority w:val="99"/>
    <w:rsid w:val="006D00BA"/>
  </w:style>
  <w:style w:type="character" w:customStyle="1" w:styleId="31">
    <w:name w:val="Основной текст (3) + Не полужирный"/>
    <w:aliases w:val="Не курсив"/>
    <w:uiPriority w:val="99"/>
    <w:rsid w:val="006D00BA"/>
    <w:rPr>
      <w:rFonts w:ascii="Times New Roman" w:hAnsi="Times New Roman"/>
      <w:b/>
      <w:i/>
      <w:spacing w:val="0"/>
      <w:sz w:val="23"/>
    </w:rPr>
  </w:style>
  <w:style w:type="character" w:customStyle="1" w:styleId="12">
    <w:name w:val="Заголовок №1_"/>
    <w:link w:val="13"/>
    <w:uiPriority w:val="99"/>
    <w:locked/>
    <w:rsid w:val="006D00BA"/>
    <w:rPr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D00BA"/>
    <w:pPr>
      <w:shd w:val="clear" w:color="auto" w:fill="FFFFFF"/>
      <w:spacing w:after="0" w:line="278" w:lineRule="exact"/>
      <w:ind w:hanging="360"/>
      <w:jc w:val="both"/>
      <w:outlineLvl w:val="0"/>
    </w:pPr>
    <w:rPr>
      <w:rFonts w:ascii="Calibri" w:eastAsia="Calibri" w:hAnsi="Calibri"/>
      <w:sz w:val="23"/>
      <w:szCs w:val="20"/>
    </w:rPr>
  </w:style>
  <w:style w:type="character" w:customStyle="1" w:styleId="-1pt">
    <w:name w:val="Основной текст + Интервал -1 pt"/>
    <w:uiPriority w:val="99"/>
    <w:rsid w:val="006D00BA"/>
    <w:rPr>
      <w:rFonts w:ascii="Times New Roman" w:hAnsi="Times New Roman"/>
      <w:spacing w:val="-20"/>
      <w:sz w:val="23"/>
    </w:rPr>
  </w:style>
  <w:style w:type="paragraph" w:styleId="a9">
    <w:name w:val="Body Text"/>
    <w:basedOn w:val="a"/>
    <w:link w:val="aa"/>
    <w:uiPriority w:val="99"/>
    <w:rsid w:val="006D00BA"/>
    <w:pPr>
      <w:tabs>
        <w:tab w:val="left" w:pos="5280"/>
      </w:tabs>
      <w:spacing w:after="0"/>
      <w:ind w:firstLine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D00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D00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6D00BA"/>
    <w:pPr>
      <w:spacing w:after="0"/>
      <w:ind w:left="720" w:firstLine="0"/>
      <w:contextualSpacing/>
    </w:pPr>
  </w:style>
  <w:style w:type="paragraph" w:styleId="ad">
    <w:name w:val="Plain Text"/>
    <w:basedOn w:val="a"/>
    <w:link w:val="ae"/>
    <w:uiPriority w:val="99"/>
    <w:rsid w:val="006D00BA"/>
    <w:pPr>
      <w:spacing w:after="0"/>
      <w:ind w:firstLine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6D00BA"/>
    <w:rPr>
      <w:rFonts w:ascii="Courier New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D00BA"/>
    <w:pPr>
      <w:widowControl w:val="0"/>
      <w:autoSpaceDE w:val="0"/>
      <w:autoSpaceDN w:val="0"/>
      <w:adjustRightInd w:val="0"/>
      <w:spacing w:after="0"/>
      <w:ind w:firstLine="0"/>
    </w:pPr>
    <w:rPr>
      <w:rFonts w:ascii="Century Schoolbook" w:hAnsi="Century Schoolbook"/>
    </w:rPr>
  </w:style>
  <w:style w:type="character" w:customStyle="1" w:styleId="FontStyle18">
    <w:name w:val="Font Style18"/>
    <w:uiPriority w:val="99"/>
    <w:rsid w:val="006D00BA"/>
    <w:rPr>
      <w:rFonts w:ascii="Century Schoolbook" w:hAnsi="Century Schoolbook"/>
      <w:b/>
      <w:sz w:val="22"/>
    </w:rPr>
  </w:style>
  <w:style w:type="character" w:customStyle="1" w:styleId="FontStyle19">
    <w:name w:val="Font Style19"/>
    <w:uiPriority w:val="99"/>
    <w:rsid w:val="006D00BA"/>
    <w:rPr>
      <w:rFonts w:ascii="Century Schoolbook" w:hAnsi="Century Schoolbook"/>
      <w:b/>
      <w:sz w:val="22"/>
    </w:rPr>
  </w:style>
  <w:style w:type="paragraph" w:customStyle="1" w:styleId="Style16">
    <w:name w:val="Style16"/>
    <w:basedOn w:val="a"/>
    <w:uiPriority w:val="99"/>
    <w:rsid w:val="006D00BA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Century Schoolbook" w:hAnsi="Century Schoolbook"/>
    </w:rPr>
  </w:style>
  <w:style w:type="character" w:customStyle="1" w:styleId="FontStyle29">
    <w:name w:val="Font Style29"/>
    <w:uiPriority w:val="99"/>
    <w:rsid w:val="006D00BA"/>
    <w:rPr>
      <w:rFonts w:ascii="Century Schoolbook" w:hAnsi="Century Schoolbook"/>
      <w:b/>
      <w:sz w:val="22"/>
    </w:rPr>
  </w:style>
  <w:style w:type="character" w:customStyle="1" w:styleId="FontStyle20">
    <w:name w:val="Font Style20"/>
    <w:uiPriority w:val="99"/>
    <w:rsid w:val="006D00BA"/>
    <w:rPr>
      <w:rFonts w:ascii="Century Schoolbook" w:hAnsi="Century Schoolbook"/>
      <w:b/>
      <w:sz w:val="22"/>
    </w:rPr>
  </w:style>
  <w:style w:type="character" w:customStyle="1" w:styleId="FontStyle31">
    <w:name w:val="Font Style31"/>
    <w:uiPriority w:val="99"/>
    <w:rsid w:val="006D00BA"/>
    <w:rPr>
      <w:rFonts w:ascii="Bookman Old Style" w:hAnsi="Bookman Old Style"/>
      <w:b/>
      <w:sz w:val="22"/>
    </w:rPr>
  </w:style>
  <w:style w:type="paragraph" w:customStyle="1" w:styleId="Style14">
    <w:name w:val="Style14"/>
    <w:basedOn w:val="a"/>
    <w:uiPriority w:val="99"/>
    <w:rsid w:val="006D00BA"/>
    <w:pPr>
      <w:widowControl w:val="0"/>
      <w:autoSpaceDE w:val="0"/>
      <w:autoSpaceDN w:val="0"/>
      <w:adjustRightInd w:val="0"/>
      <w:spacing w:after="0" w:line="254" w:lineRule="exact"/>
      <w:ind w:firstLine="384"/>
    </w:pPr>
    <w:rPr>
      <w:rFonts w:ascii="Century Schoolbook" w:hAnsi="Century Schoolbook"/>
    </w:rPr>
  </w:style>
  <w:style w:type="character" w:customStyle="1" w:styleId="FontStyle33">
    <w:name w:val="Font Style33"/>
    <w:uiPriority w:val="99"/>
    <w:rsid w:val="006D00BA"/>
    <w:rPr>
      <w:rFonts w:ascii="Century Schoolbook" w:hAnsi="Century Schoolbook"/>
      <w:b/>
      <w:sz w:val="24"/>
    </w:rPr>
  </w:style>
  <w:style w:type="character" w:customStyle="1" w:styleId="FontStyle27">
    <w:name w:val="Font Style27"/>
    <w:uiPriority w:val="99"/>
    <w:rsid w:val="006D00BA"/>
    <w:rPr>
      <w:rFonts w:ascii="Bookman Old Style" w:hAnsi="Bookman Old Style"/>
      <w:b/>
      <w:sz w:val="22"/>
    </w:rPr>
  </w:style>
  <w:style w:type="character" w:customStyle="1" w:styleId="FontStyle35">
    <w:name w:val="Font Style35"/>
    <w:uiPriority w:val="99"/>
    <w:rsid w:val="006D00BA"/>
    <w:rPr>
      <w:rFonts w:ascii="Century Schoolbook" w:hAnsi="Century Schoolbook"/>
      <w:b/>
      <w:sz w:val="22"/>
    </w:rPr>
  </w:style>
  <w:style w:type="character" w:customStyle="1" w:styleId="FontStyle22">
    <w:name w:val="Font Style22"/>
    <w:uiPriority w:val="99"/>
    <w:rsid w:val="006D00BA"/>
    <w:rPr>
      <w:rFonts w:ascii="Century Schoolbook" w:hAnsi="Century Schoolbook"/>
      <w:b/>
      <w:sz w:val="22"/>
    </w:rPr>
  </w:style>
  <w:style w:type="paragraph" w:customStyle="1" w:styleId="Style12">
    <w:name w:val="Style12"/>
    <w:basedOn w:val="a"/>
    <w:uiPriority w:val="99"/>
    <w:rsid w:val="006D00BA"/>
    <w:pPr>
      <w:widowControl w:val="0"/>
      <w:autoSpaceDE w:val="0"/>
      <w:autoSpaceDN w:val="0"/>
      <w:adjustRightInd w:val="0"/>
      <w:spacing w:after="0" w:line="216" w:lineRule="exact"/>
      <w:ind w:firstLine="341"/>
    </w:pPr>
    <w:rPr>
      <w:rFonts w:ascii="Century Schoolbook" w:hAnsi="Century Schoolbook"/>
    </w:rPr>
  </w:style>
  <w:style w:type="character" w:customStyle="1" w:styleId="FontStyle28">
    <w:name w:val="Font Style28"/>
    <w:uiPriority w:val="99"/>
    <w:rsid w:val="006D00BA"/>
    <w:rPr>
      <w:rFonts w:ascii="Century Schoolbook" w:hAnsi="Century Schoolbook"/>
      <w:b/>
      <w:sz w:val="22"/>
    </w:rPr>
  </w:style>
  <w:style w:type="character" w:customStyle="1" w:styleId="FontStyle25">
    <w:name w:val="Font Style25"/>
    <w:uiPriority w:val="99"/>
    <w:rsid w:val="006D00BA"/>
    <w:rPr>
      <w:rFonts w:ascii="Century Schoolbook" w:hAnsi="Century Schoolbook"/>
      <w:b/>
      <w:sz w:val="22"/>
    </w:rPr>
  </w:style>
  <w:style w:type="paragraph" w:customStyle="1" w:styleId="Style21">
    <w:name w:val="Style21"/>
    <w:basedOn w:val="a"/>
    <w:uiPriority w:val="99"/>
    <w:rsid w:val="006D00BA"/>
    <w:pPr>
      <w:widowControl w:val="0"/>
      <w:autoSpaceDE w:val="0"/>
      <w:autoSpaceDN w:val="0"/>
      <w:adjustRightInd w:val="0"/>
      <w:spacing w:after="0" w:line="259" w:lineRule="exact"/>
      <w:ind w:firstLine="394"/>
    </w:pPr>
    <w:rPr>
      <w:rFonts w:ascii="Arial Black" w:hAnsi="Arial Black"/>
    </w:rPr>
  </w:style>
  <w:style w:type="character" w:customStyle="1" w:styleId="FontStyle37">
    <w:name w:val="Font Style37"/>
    <w:uiPriority w:val="99"/>
    <w:rsid w:val="006D00BA"/>
    <w:rPr>
      <w:rFonts w:ascii="Century Schoolbook" w:hAnsi="Century Schoolbook"/>
      <w:b/>
      <w:sz w:val="24"/>
    </w:rPr>
  </w:style>
  <w:style w:type="paragraph" w:customStyle="1" w:styleId="Style4">
    <w:name w:val="Style4"/>
    <w:basedOn w:val="a"/>
    <w:uiPriority w:val="99"/>
    <w:rsid w:val="006D00BA"/>
    <w:pPr>
      <w:widowControl w:val="0"/>
      <w:autoSpaceDE w:val="0"/>
      <w:autoSpaceDN w:val="0"/>
      <w:adjustRightInd w:val="0"/>
      <w:spacing w:after="0" w:line="384" w:lineRule="exact"/>
      <w:ind w:firstLine="0"/>
      <w:jc w:val="center"/>
    </w:pPr>
    <w:rPr>
      <w:rFonts w:ascii="Bookman Old Style" w:hAnsi="Bookman Old Style"/>
    </w:rPr>
  </w:style>
  <w:style w:type="paragraph" w:customStyle="1" w:styleId="Style5">
    <w:name w:val="Style5"/>
    <w:basedOn w:val="a"/>
    <w:uiPriority w:val="99"/>
    <w:rsid w:val="006D00BA"/>
    <w:pPr>
      <w:widowControl w:val="0"/>
      <w:autoSpaceDE w:val="0"/>
      <w:autoSpaceDN w:val="0"/>
      <w:adjustRightInd w:val="0"/>
      <w:spacing w:after="0" w:line="216" w:lineRule="exact"/>
      <w:ind w:firstLine="0"/>
    </w:pPr>
    <w:rPr>
      <w:rFonts w:ascii="Bookman Old Style" w:hAnsi="Bookman Old Style"/>
    </w:rPr>
  </w:style>
  <w:style w:type="paragraph" w:customStyle="1" w:styleId="Style6">
    <w:name w:val="Style6"/>
    <w:basedOn w:val="a"/>
    <w:uiPriority w:val="99"/>
    <w:rsid w:val="006D00BA"/>
    <w:pPr>
      <w:widowControl w:val="0"/>
      <w:autoSpaceDE w:val="0"/>
      <w:autoSpaceDN w:val="0"/>
      <w:adjustRightInd w:val="0"/>
      <w:spacing w:after="0" w:line="216" w:lineRule="exact"/>
      <w:ind w:hanging="317"/>
    </w:pPr>
    <w:rPr>
      <w:rFonts w:ascii="Bookman Old Style" w:hAnsi="Bookman Old Style"/>
    </w:rPr>
  </w:style>
  <w:style w:type="paragraph" w:customStyle="1" w:styleId="Style8">
    <w:name w:val="Style8"/>
    <w:basedOn w:val="a"/>
    <w:uiPriority w:val="99"/>
    <w:rsid w:val="006D00BA"/>
    <w:pPr>
      <w:widowControl w:val="0"/>
      <w:autoSpaceDE w:val="0"/>
      <w:autoSpaceDN w:val="0"/>
      <w:adjustRightInd w:val="0"/>
      <w:spacing w:after="0"/>
      <w:ind w:firstLine="0"/>
    </w:pPr>
    <w:rPr>
      <w:rFonts w:ascii="Bookman Old Style" w:hAnsi="Bookman Old Style"/>
    </w:rPr>
  </w:style>
  <w:style w:type="paragraph" w:customStyle="1" w:styleId="Style11">
    <w:name w:val="Style11"/>
    <w:basedOn w:val="a"/>
    <w:uiPriority w:val="99"/>
    <w:rsid w:val="006D00BA"/>
    <w:pPr>
      <w:widowControl w:val="0"/>
      <w:autoSpaceDE w:val="0"/>
      <w:autoSpaceDN w:val="0"/>
      <w:adjustRightInd w:val="0"/>
      <w:spacing w:after="0" w:line="317" w:lineRule="exact"/>
      <w:ind w:firstLine="0"/>
    </w:pPr>
    <w:rPr>
      <w:rFonts w:ascii="Bookman Old Style" w:hAnsi="Bookman Old Style"/>
    </w:rPr>
  </w:style>
  <w:style w:type="character" w:customStyle="1" w:styleId="FontStyle21">
    <w:name w:val="Font Style21"/>
    <w:uiPriority w:val="99"/>
    <w:rsid w:val="006D00BA"/>
    <w:rPr>
      <w:rFonts w:ascii="Bookman Old Style" w:hAnsi="Bookman Old Style"/>
      <w:i/>
      <w:spacing w:val="10"/>
      <w:sz w:val="20"/>
    </w:rPr>
  </w:style>
  <w:style w:type="character" w:customStyle="1" w:styleId="FontStyle14">
    <w:name w:val="Font Style14"/>
    <w:uiPriority w:val="99"/>
    <w:rsid w:val="006D00BA"/>
    <w:rPr>
      <w:rFonts w:ascii="Bookman Old Style" w:hAnsi="Bookman Old Style"/>
      <w:sz w:val="20"/>
    </w:rPr>
  </w:style>
  <w:style w:type="paragraph" w:customStyle="1" w:styleId="Style2">
    <w:name w:val="Style2"/>
    <w:basedOn w:val="a"/>
    <w:uiPriority w:val="99"/>
    <w:rsid w:val="006D00BA"/>
    <w:pPr>
      <w:widowControl w:val="0"/>
      <w:autoSpaceDE w:val="0"/>
      <w:autoSpaceDN w:val="0"/>
      <w:adjustRightInd w:val="0"/>
      <w:spacing w:after="0" w:line="336" w:lineRule="exact"/>
      <w:ind w:firstLine="0"/>
    </w:pPr>
    <w:rPr>
      <w:rFonts w:ascii="Century Schoolbook" w:hAnsi="Century Schoolbook"/>
    </w:rPr>
  </w:style>
  <w:style w:type="character" w:customStyle="1" w:styleId="FontStyle12">
    <w:name w:val="Font Style12"/>
    <w:uiPriority w:val="99"/>
    <w:rsid w:val="006D00BA"/>
    <w:rPr>
      <w:rFonts w:ascii="Century Schoolbook" w:hAnsi="Century Schoolbook"/>
      <w:sz w:val="20"/>
    </w:rPr>
  </w:style>
  <w:style w:type="character" w:customStyle="1" w:styleId="FontStyle13">
    <w:name w:val="Font Style13"/>
    <w:uiPriority w:val="99"/>
    <w:rsid w:val="006D00BA"/>
    <w:rPr>
      <w:rFonts w:ascii="Century Schoolbook" w:hAnsi="Century Schoolbook"/>
      <w:b/>
      <w:i/>
      <w:sz w:val="20"/>
    </w:rPr>
  </w:style>
  <w:style w:type="paragraph" w:customStyle="1" w:styleId="Style17">
    <w:name w:val="Style17"/>
    <w:basedOn w:val="a"/>
    <w:uiPriority w:val="99"/>
    <w:rsid w:val="006D00BA"/>
    <w:pPr>
      <w:widowControl w:val="0"/>
      <w:autoSpaceDE w:val="0"/>
      <w:autoSpaceDN w:val="0"/>
      <w:adjustRightInd w:val="0"/>
      <w:spacing w:after="0"/>
      <w:ind w:firstLine="0"/>
    </w:pPr>
    <w:rPr>
      <w:rFonts w:ascii="Century Schoolbook" w:hAnsi="Century Schoolbook"/>
    </w:rPr>
  </w:style>
  <w:style w:type="character" w:customStyle="1" w:styleId="FontStyle23">
    <w:name w:val="Font Style23"/>
    <w:uiPriority w:val="99"/>
    <w:rsid w:val="006D00BA"/>
    <w:rPr>
      <w:rFonts w:ascii="Century Schoolbook" w:hAnsi="Century Schoolbook"/>
      <w:sz w:val="20"/>
    </w:rPr>
  </w:style>
  <w:style w:type="character" w:customStyle="1" w:styleId="FontStyle24">
    <w:name w:val="Font Style24"/>
    <w:uiPriority w:val="99"/>
    <w:rsid w:val="006D00BA"/>
    <w:rPr>
      <w:rFonts w:ascii="Century Schoolbook" w:hAnsi="Century Schoolbook"/>
      <w:b/>
      <w:i/>
      <w:sz w:val="20"/>
    </w:rPr>
  </w:style>
  <w:style w:type="character" w:customStyle="1" w:styleId="FontStyle26">
    <w:name w:val="Font Style26"/>
    <w:uiPriority w:val="99"/>
    <w:rsid w:val="006D00BA"/>
    <w:rPr>
      <w:rFonts w:ascii="Century Schoolbook" w:hAnsi="Century Schoolbook"/>
      <w:sz w:val="18"/>
    </w:rPr>
  </w:style>
  <w:style w:type="paragraph" w:customStyle="1" w:styleId="Style20">
    <w:name w:val="Style20"/>
    <w:basedOn w:val="a"/>
    <w:uiPriority w:val="99"/>
    <w:rsid w:val="006D00BA"/>
    <w:pPr>
      <w:widowControl w:val="0"/>
      <w:autoSpaceDE w:val="0"/>
      <w:autoSpaceDN w:val="0"/>
      <w:adjustRightInd w:val="0"/>
      <w:spacing w:after="0" w:line="235" w:lineRule="exact"/>
      <w:ind w:hanging="1296"/>
    </w:pPr>
    <w:rPr>
      <w:rFonts w:ascii="Century Schoolbook" w:hAnsi="Century Schoolbook"/>
    </w:rPr>
  </w:style>
  <w:style w:type="character" w:customStyle="1" w:styleId="9pt">
    <w:name w:val="Основной текст + 9 pt"/>
    <w:aliases w:val="Полужирный"/>
    <w:uiPriority w:val="99"/>
    <w:rsid w:val="006D00BA"/>
    <w:rPr>
      <w:rFonts w:ascii="Times New Roman" w:hAnsi="Times New Roman"/>
      <w:b/>
      <w:sz w:val="18"/>
      <w:shd w:val="clear" w:color="auto" w:fill="FFFFFF"/>
    </w:rPr>
  </w:style>
  <w:style w:type="character" w:customStyle="1" w:styleId="af">
    <w:name w:val="Основной текст + Курсив"/>
    <w:uiPriority w:val="99"/>
    <w:rsid w:val="006D00BA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D00BA"/>
    <w:rPr>
      <w:rFonts w:ascii="Times New Roman" w:hAnsi="Times New Roman"/>
      <w:spacing w:val="30"/>
      <w:sz w:val="19"/>
      <w:shd w:val="clear" w:color="auto" w:fill="FFFFFF"/>
    </w:rPr>
  </w:style>
  <w:style w:type="paragraph" w:styleId="24">
    <w:name w:val="Body Text Indent 2"/>
    <w:basedOn w:val="a"/>
    <w:link w:val="25"/>
    <w:uiPriority w:val="99"/>
    <w:rsid w:val="006D00BA"/>
    <w:pPr>
      <w:spacing w:line="480" w:lineRule="auto"/>
      <w:ind w:left="283" w:firstLine="0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D00BA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6D00BA"/>
    <w:pPr>
      <w:ind w:left="283" w:firstLine="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D00BA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6D00BA"/>
    <w:pPr>
      <w:tabs>
        <w:tab w:val="center" w:pos="4677"/>
        <w:tab w:val="right" w:pos="9355"/>
      </w:tabs>
      <w:spacing w:after="0"/>
      <w:ind w:firstLine="0"/>
    </w:pPr>
    <w:rPr>
      <w:color w:val="000000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D00BA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rsid w:val="006D00BA"/>
    <w:pPr>
      <w:tabs>
        <w:tab w:val="center" w:pos="4677"/>
        <w:tab w:val="right" w:pos="9355"/>
      </w:tabs>
      <w:spacing w:after="0"/>
      <w:ind w:firstLine="0"/>
    </w:pPr>
    <w:rPr>
      <w:color w:val="000000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6D00BA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6D00BA"/>
    <w:pPr>
      <w:widowControl w:val="0"/>
      <w:autoSpaceDE w:val="0"/>
      <w:autoSpaceDN w:val="0"/>
      <w:adjustRightInd w:val="0"/>
      <w:spacing w:after="0"/>
      <w:ind w:firstLine="0"/>
    </w:pPr>
  </w:style>
  <w:style w:type="character" w:customStyle="1" w:styleId="FontStyle15">
    <w:name w:val="Font Style15"/>
    <w:uiPriority w:val="99"/>
    <w:rsid w:val="006D00BA"/>
    <w:rPr>
      <w:rFonts w:ascii="Times New Roman" w:hAnsi="Times New Roman"/>
      <w:i/>
      <w:sz w:val="26"/>
    </w:rPr>
  </w:style>
  <w:style w:type="character" w:customStyle="1" w:styleId="FontStyle16">
    <w:name w:val="Font Style16"/>
    <w:uiPriority w:val="99"/>
    <w:rsid w:val="006D00BA"/>
    <w:rPr>
      <w:rFonts w:ascii="Franklin Gothic Medium" w:hAnsi="Franklin Gothic Medium"/>
      <w:b/>
      <w:i/>
      <w:sz w:val="26"/>
    </w:rPr>
  </w:style>
  <w:style w:type="paragraph" w:styleId="af4">
    <w:name w:val="Normal (Web)"/>
    <w:basedOn w:val="a"/>
    <w:uiPriority w:val="99"/>
    <w:rsid w:val="006D00BA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</w:rPr>
  </w:style>
  <w:style w:type="paragraph" w:customStyle="1" w:styleId="Style7">
    <w:name w:val="Style7"/>
    <w:basedOn w:val="a"/>
    <w:uiPriority w:val="99"/>
    <w:rsid w:val="006D00BA"/>
    <w:pPr>
      <w:widowControl w:val="0"/>
      <w:autoSpaceDE w:val="0"/>
      <w:autoSpaceDN w:val="0"/>
      <w:adjustRightInd w:val="0"/>
      <w:spacing w:after="0" w:line="265" w:lineRule="exact"/>
      <w:ind w:firstLine="0"/>
    </w:pPr>
  </w:style>
  <w:style w:type="table" w:styleId="af5">
    <w:name w:val="Table Grid"/>
    <w:basedOn w:val="a1"/>
    <w:uiPriority w:val="99"/>
    <w:rsid w:val="000231D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119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4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13">
          <w:marLeft w:val="0"/>
          <w:marRight w:val="0"/>
          <w:marTop w:val="150"/>
          <w:marBottom w:val="0"/>
          <w:divBdr>
            <w:top w:val="single" w:sz="24" w:space="0" w:color="000080"/>
            <w:left w:val="single" w:sz="24" w:space="0" w:color="000080"/>
            <w:bottom w:val="single" w:sz="24" w:space="0" w:color="000080"/>
            <w:right w:val="single" w:sz="24" w:space="0" w:color="000080"/>
          </w:divBdr>
        </w:div>
        <w:div w:id="878929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3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2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4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8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1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0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49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1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1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5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48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3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48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55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yperlink" Target="http://school-collection.edu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yperlink" Target="http://katalog.io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://fcior.edu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yperlink" Target="http://comp-science.narod.ru/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14884</Words>
  <Characters>84839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2017-07-21T15:37:00Z</cp:lastPrinted>
  <dcterms:created xsi:type="dcterms:W3CDTF">2019-03-21T15:05:00Z</dcterms:created>
  <dcterms:modified xsi:type="dcterms:W3CDTF">2019-03-21T15:25:00Z</dcterms:modified>
</cp:coreProperties>
</file>