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63" w:rsidRDefault="00370AC2" w:rsidP="002A1082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-228600</wp:posOffset>
            </wp:positionV>
            <wp:extent cx="7467600" cy="2308860"/>
            <wp:effectExtent l="0" t="0" r="0" b="0"/>
            <wp:wrapSquare wrapText="bothSides"/>
            <wp:docPr id="8" name="Рисунок 3" descr="геометрия_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я_7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82" w:rsidRPr="00A57E92" w:rsidRDefault="002A1082" w:rsidP="002A1082">
      <w:pPr>
        <w:rPr>
          <w:b/>
        </w:rPr>
      </w:pPr>
    </w:p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/>
    <w:p w:rsidR="002A1082" w:rsidRDefault="002A1082" w:rsidP="002A1082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РАБОЧАЯ ПРОГРАММА </w:t>
      </w:r>
      <w:r w:rsidR="00AD1C63">
        <w:rPr>
          <w:b/>
          <w:sz w:val="40"/>
          <w:szCs w:val="40"/>
        </w:rPr>
        <w:t>ПО (геометрии</w:t>
      </w:r>
      <w:r>
        <w:rPr>
          <w:b/>
          <w:sz w:val="40"/>
          <w:szCs w:val="40"/>
        </w:rPr>
        <w:t>)</w:t>
      </w:r>
    </w:p>
    <w:p w:rsidR="002A1082" w:rsidRPr="004345E7" w:rsidRDefault="00753B2F" w:rsidP="002A1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="002A1082" w:rsidRPr="004345E7">
        <w:rPr>
          <w:b/>
          <w:sz w:val="40"/>
          <w:szCs w:val="40"/>
        </w:rPr>
        <w:t xml:space="preserve"> 201</w:t>
      </w:r>
      <w:r w:rsidR="002A1082">
        <w:rPr>
          <w:b/>
          <w:sz w:val="40"/>
          <w:szCs w:val="40"/>
        </w:rPr>
        <w:t>7</w:t>
      </w:r>
      <w:r w:rsidR="004143E6">
        <w:rPr>
          <w:b/>
          <w:sz w:val="40"/>
          <w:szCs w:val="40"/>
        </w:rPr>
        <w:t>-2018</w:t>
      </w:r>
      <w:r w:rsidR="002A1082" w:rsidRPr="004345E7">
        <w:rPr>
          <w:b/>
          <w:sz w:val="40"/>
          <w:szCs w:val="40"/>
        </w:rPr>
        <w:t xml:space="preserve"> учебный год</w:t>
      </w:r>
    </w:p>
    <w:p w:rsidR="002A1082" w:rsidRDefault="00AD1C63" w:rsidP="002A1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2A1082">
        <w:rPr>
          <w:b/>
          <w:sz w:val="40"/>
          <w:szCs w:val="40"/>
        </w:rPr>
        <w:t xml:space="preserve"> </w:t>
      </w:r>
      <w:r w:rsidR="002A1082" w:rsidRPr="004345E7">
        <w:rPr>
          <w:b/>
          <w:sz w:val="40"/>
          <w:szCs w:val="40"/>
        </w:rPr>
        <w:t xml:space="preserve"> класс </w:t>
      </w:r>
    </w:p>
    <w:p w:rsidR="002A1082" w:rsidRDefault="002A1082" w:rsidP="002A1082">
      <w:pPr>
        <w:jc w:val="center"/>
        <w:rPr>
          <w:b/>
          <w:sz w:val="40"/>
          <w:szCs w:val="40"/>
        </w:rPr>
      </w:pPr>
    </w:p>
    <w:p w:rsidR="002A1082" w:rsidRDefault="002A1082" w:rsidP="002A1082">
      <w:pPr>
        <w:jc w:val="center"/>
        <w:rPr>
          <w:b/>
          <w:sz w:val="40"/>
          <w:szCs w:val="40"/>
        </w:rPr>
      </w:pPr>
    </w:p>
    <w:p w:rsidR="002A1082" w:rsidRPr="00753B2F" w:rsidRDefault="002A1082" w:rsidP="00753B2F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>Разработчик: у</w:t>
      </w:r>
      <w:r w:rsidR="00AD1C63">
        <w:rPr>
          <w:sz w:val="28"/>
          <w:szCs w:val="28"/>
        </w:rPr>
        <w:t>читель Карапетян Е.Н.</w:t>
      </w:r>
    </w:p>
    <w:p w:rsidR="002A1082" w:rsidRDefault="002A1082" w:rsidP="002A1082"/>
    <w:p w:rsidR="00A57E92" w:rsidRDefault="00A57E92" w:rsidP="002A1082">
      <w:bookmarkStart w:id="0" w:name="_GoBack"/>
      <w:bookmarkEnd w:id="0"/>
    </w:p>
    <w:p w:rsidR="00A57E92" w:rsidRDefault="00A57E92" w:rsidP="002A1082"/>
    <w:p w:rsidR="00A57E92" w:rsidRDefault="00A57E92" w:rsidP="002A1082"/>
    <w:p w:rsidR="00A57E92" w:rsidRDefault="00A57E92" w:rsidP="002A1082"/>
    <w:p w:rsidR="00A57E92" w:rsidRDefault="00A57E92" w:rsidP="002A1082"/>
    <w:p w:rsidR="00A57E92" w:rsidRDefault="00A57E92" w:rsidP="002A1082"/>
    <w:p w:rsidR="00A57E92" w:rsidRDefault="00A57E92" w:rsidP="002A1082"/>
    <w:p w:rsidR="00A57E92" w:rsidRDefault="00A57E92" w:rsidP="002A1082"/>
    <w:p w:rsidR="009F2E5B" w:rsidRDefault="002A1082" w:rsidP="009F2E5B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A57E92">
        <w:rPr>
          <w:sz w:val="32"/>
          <w:szCs w:val="32"/>
        </w:rPr>
        <w:t>8</w:t>
      </w:r>
    </w:p>
    <w:p w:rsidR="00735407" w:rsidRPr="00984BFE" w:rsidRDefault="00A57E92" w:rsidP="009F2E5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br w:type="page"/>
      </w:r>
      <w:r w:rsidR="00735407" w:rsidRPr="00984BFE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4143E6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4143E6">
        <w:rPr>
          <w:kern w:val="2"/>
          <w:lang w:eastAsia="ru-RU"/>
        </w:rPr>
        <w:t xml:space="preserve">Рабочая программа по </w:t>
      </w:r>
      <w:r w:rsidR="00AD1C63" w:rsidRPr="004143E6">
        <w:rPr>
          <w:kern w:val="2"/>
          <w:lang w:eastAsia="ru-RU"/>
        </w:rPr>
        <w:t>геометрии</w:t>
      </w:r>
      <w:r w:rsidRPr="004143E6">
        <w:rPr>
          <w:kern w:val="2"/>
          <w:lang w:eastAsia="ru-RU"/>
        </w:rPr>
        <w:t xml:space="preserve"> для </w:t>
      </w:r>
      <w:r w:rsidR="00AD1C63" w:rsidRPr="004143E6">
        <w:rPr>
          <w:kern w:val="2"/>
          <w:lang w:eastAsia="ru-RU"/>
        </w:rPr>
        <w:t xml:space="preserve">7 </w:t>
      </w:r>
      <w:r w:rsidRPr="004143E6">
        <w:rPr>
          <w:kern w:val="2"/>
          <w:lang w:eastAsia="ru-RU"/>
        </w:rPr>
        <w:t>классов составлена в соответствии с правовыми и нормативными документами:</w:t>
      </w:r>
    </w:p>
    <w:p w:rsidR="00735407" w:rsidRPr="004143E6" w:rsidRDefault="00735407" w:rsidP="00D05A5A">
      <w:pPr>
        <w:pStyle w:val="12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143E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143E6">
          <w:rPr>
            <w:kern w:val="2"/>
            <w:lang w:eastAsia="ru-RU"/>
          </w:rPr>
          <w:t>2012 г</w:t>
        </w:r>
      </w:smartTag>
      <w:r w:rsidRPr="004143E6">
        <w:rPr>
          <w:kern w:val="2"/>
          <w:lang w:eastAsia="ru-RU"/>
        </w:rPr>
        <w:t>. № 273-ФЗ);</w:t>
      </w:r>
    </w:p>
    <w:p w:rsidR="00735407" w:rsidRPr="004143E6" w:rsidRDefault="00735407" w:rsidP="00D05A5A">
      <w:pPr>
        <w:pStyle w:val="12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143E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35407" w:rsidRPr="004143E6" w:rsidRDefault="00735407" w:rsidP="00D05A5A">
      <w:pPr>
        <w:pStyle w:val="12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143E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143E6">
          <w:rPr>
            <w:kern w:val="2"/>
            <w:lang w:eastAsia="ru-RU"/>
          </w:rPr>
          <w:t>2015 г</w:t>
        </w:r>
      </w:smartTag>
      <w:r w:rsidRPr="004143E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143E6">
          <w:rPr>
            <w:kern w:val="2"/>
            <w:lang w:eastAsia="ru-RU"/>
          </w:rPr>
          <w:t>2010 г</w:t>
        </w:r>
      </w:smartTag>
      <w:r w:rsidRPr="004143E6">
        <w:rPr>
          <w:kern w:val="2"/>
          <w:lang w:eastAsia="ru-RU"/>
        </w:rPr>
        <w:t>. № 1897»;</w:t>
      </w:r>
    </w:p>
    <w:p w:rsidR="00735407" w:rsidRPr="004143E6" w:rsidRDefault="00735407" w:rsidP="00D05A5A">
      <w:pPr>
        <w:pStyle w:val="12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143E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143E6">
          <w:rPr>
            <w:kern w:val="2"/>
            <w:lang w:eastAsia="ru-RU"/>
          </w:rPr>
          <w:t>2015 г</w:t>
        </w:r>
      </w:smartTag>
      <w:r w:rsidRPr="004143E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143E6">
          <w:rPr>
            <w:kern w:val="2"/>
            <w:lang w:eastAsia="ru-RU"/>
          </w:rPr>
          <w:t>2012 г</w:t>
        </w:r>
      </w:smartTag>
      <w:r w:rsidRPr="004143E6">
        <w:rPr>
          <w:kern w:val="2"/>
          <w:lang w:eastAsia="ru-RU"/>
        </w:rPr>
        <w:t>. № 413»;</w:t>
      </w:r>
    </w:p>
    <w:p w:rsidR="00AD1C63" w:rsidRPr="004143E6" w:rsidRDefault="00AD1C63" w:rsidP="00D05A5A">
      <w:pPr>
        <w:pStyle w:val="Standard"/>
        <w:numPr>
          <w:ilvl w:val="0"/>
          <w:numId w:val="1"/>
        </w:numPr>
        <w:shd w:val="clear" w:color="auto" w:fill="FFFFFF"/>
        <w:ind w:left="426" w:right="41"/>
        <w:jc w:val="both"/>
        <w:rPr>
          <w:rFonts w:cs="Times New Roman"/>
        </w:rPr>
      </w:pPr>
      <w:r w:rsidRPr="004143E6">
        <w:rPr>
          <w:rFonts w:cs="Times New Roman"/>
        </w:rPr>
        <w:t xml:space="preserve">Примерной  программой по предмету «Математика 5-9 классы» 3-е издание переработанное под ред.О.С. Кузнецова — М.: Просвещение </w:t>
      </w:r>
      <w:smartTag w:uri="urn:schemas-microsoft-com:office:smarttags" w:element="metricconverter">
        <w:smartTagPr>
          <w:attr w:name="ProductID" w:val="2016 г"/>
        </w:smartTagPr>
        <w:r w:rsidRPr="004143E6">
          <w:rPr>
            <w:rFonts w:cs="Times New Roman"/>
          </w:rPr>
          <w:t>2016 г</w:t>
        </w:r>
      </w:smartTag>
      <w:r w:rsidRPr="004143E6">
        <w:rPr>
          <w:rFonts w:cs="Times New Roman"/>
        </w:rPr>
        <w:t>.</w:t>
      </w:r>
    </w:p>
    <w:p w:rsidR="009F2E5B" w:rsidRPr="00753B2F" w:rsidRDefault="00AD1C63" w:rsidP="00D05A5A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</w:rPr>
      </w:pPr>
      <w:r w:rsidRPr="004143E6">
        <w:rPr>
          <w:rFonts w:cs="Times New Roman"/>
          <w:color w:val="000000"/>
        </w:rPr>
        <w:t xml:space="preserve"> Сборник рабочих программ для общеобразовательных учреждений. Геометрия 7-9 классы.</w:t>
      </w:r>
      <w:r w:rsidRPr="004143E6">
        <w:rPr>
          <w:rFonts w:cs="Times New Roman"/>
          <w:b/>
          <w:bCs/>
        </w:rPr>
        <w:t xml:space="preserve"> </w:t>
      </w:r>
      <w:r w:rsidRPr="004143E6">
        <w:rPr>
          <w:rFonts w:cs="Times New Roman"/>
        </w:rPr>
        <w:t xml:space="preserve">Составитель: Бурмистрова Т.А.- 3 изд., М.: Просвещение, </w:t>
      </w:r>
      <w:smartTag w:uri="urn:schemas-microsoft-com:office:smarttags" w:element="metricconverter">
        <w:smartTagPr>
          <w:attr w:name="ProductID" w:val="2016 г"/>
        </w:smartTagPr>
        <w:r w:rsidRPr="004143E6">
          <w:rPr>
            <w:rFonts w:cs="Times New Roman"/>
          </w:rPr>
          <w:t>2016 г</w:t>
        </w:r>
      </w:smartTag>
      <w:r w:rsidRPr="004143E6">
        <w:rPr>
          <w:rFonts w:cs="Times New Roman"/>
        </w:rPr>
        <w:t>.</w:t>
      </w:r>
    </w:p>
    <w:p w:rsidR="009F2E5B" w:rsidRPr="00984BFE" w:rsidRDefault="009F2E5B" w:rsidP="009F2E5B">
      <w:pPr>
        <w:pStyle w:val="13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984BFE">
        <w:rPr>
          <w:rFonts w:ascii="Times New Roman" w:hAnsi="Times New Roman"/>
          <w:b/>
          <w:bCs/>
          <w:kern w:val="28"/>
          <w:sz w:val="28"/>
          <w:szCs w:val="28"/>
        </w:rPr>
        <w:t xml:space="preserve">Общая характеристика </w:t>
      </w:r>
      <w:r w:rsidRPr="00984BFE">
        <w:rPr>
          <w:rFonts w:ascii="Times New Roman" w:hAnsi="Times New Roman"/>
          <w:b/>
          <w:kern w:val="28"/>
          <w:sz w:val="28"/>
          <w:szCs w:val="28"/>
        </w:rPr>
        <w:t>программы</w:t>
      </w:r>
    </w:p>
    <w:p w:rsidR="009F2E5B" w:rsidRDefault="009F2E5B" w:rsidP="009F2E5B">
      <w:pPr>
        <w:pStyle w:val="Standard"/>
        <w:ind w:left="426"/>
        <w:jc w:val="both"/>
        <w:rPr>
          <w:rFonts w:cs="Times New Roman"/>
        </w:rPr>
      </w:pP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Рабочая  программа основного общего образования по гео</w:t>
      </w:r>
      <w:r w:rsidRPr="009F2E5B">
        <w:rPr>
          <w:color w:val="000000"/>
          <w:lang w:eastAsia="ru-RU"/>
        </w:rPr>
        <w:softHyphen/>
        <w:t>метрии составлена на основе Фундаментального ядра содержа</w:t>
      </w:r>
      <w:r w:rsidRPr="009F2E5B">
        <w:rPr>
          <w:color w:val="000000"/>
          <w:lang w:eastAsia="ru-RU"/>
        </w:rPr>
        <w:softHyphen/>
        <w:t>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</w:t>
      </w:r>
      <w:r w:rsidRPr="009F2E5B">
        <w:rPr>
          <w:color w:val="000000"/>
          <w:lang w:eastAsia="ru-RU"/>
        </w:rPr>
        <w:softHyphen/>
        <w:t>ного общего образования.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Практическая значимость школьного курса геометрии обу</w:t>
      </w:r>
      <w:r w:rsidRPr="009F2E5B">
        <w:rPr>
          <w:color w:val="000000"/>
          <w:lang w:eastAsia="ru-RU"/>
        </w:rPr>
        <w:softHyphen/>
        <w:t>словлена тем, что её объектом являются пространствен</w:t>
      </w:r>
      <w:r w:rsidRPr="009F2E5B">
        <w:rPr>
          <w:color w:val="000000"/>
          <w:lang w:eastAsia="ru-RU"/>
        </w:rPr>
        <w:softHyphen/>
        <w:t>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</w:t>
      </w:r>
      <w:r w:rsidRPr="009F2E5B">
        <w:rPr>
          <w:color w:val="000000"/>
          <w:lang w:eastAsia="ru-RU"/>
        </w:rPr>
        <w:softHyphen/>
        <w:t>ка является языком науки и техники. С её помощью моде</w:t>
      </w:r>
      <w:r w:rsidRPr="009F2E5B">
        <w:rPr>
          <w:color w:val="000000"/>
          <w:lang w:eastAsia="ru-RU"/>
        </w:rPr>
        <w:softHyphen/>
        <w:t>лируются и изучаются явления и процессы, происходящие в природе.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</w:t>
      </w:r>
      <w:r w:rsidRPr="009F2E5B">
        <w:rPr>
          <w:color w:val="000000"/>
          <w:lang w:eastAsia="ru-RU"/>
        </w:rPr>
        <w:softHyphen/>
        <w:t>ния учащихся при обучении геометрии способствует также усвоению предметов гуманитарного цикла. Практические уме</w:t>
      </w:r>
      <w:r w:rsidRPr="009F2E5B">
        <w:rPr>
          <w:color w:val="000000"/>
          <w:lang w:eastAsia="ru-RU"/>
        </w:rPr>
        <w:softHyphen/>
        <w:t>ния и навыки геометрического характера необходимы для тру</w:t>
      </w:r>
      <w:r w:rsidRPr="009F2E5B">
        <w:rPr>
          <w:color w:val="000000"/>
          <w:lang w:eastAsia="ru-RU"/>
        </w:rPr>
        <w:softHyphen/>
        <w:t>довой деятельности и профессиональной подготовки школь</w:t>
      </w:r>
      <w:r w:rsidRPr="009F2E5B">
        <w:rPr>
          <w:color w:val="000000"/>
          <w:lang w:eastAsia="ru-RU"/>
        </w:rPr>
        <w:softHyphen/>
        <w:t>ников.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lastRenderedPageBreak/>
        <w:t>Развитие у учащихся правильных представлений о сущно</w:t>
      </w:r>
      <w:r w:rsidRPr="009F2E5B">
        <w:rPr>
          <w:color w:val="000000"/>
          <w:lang w:eastAsia="ru-RU"/>
        </w:rPr>
        <w:softHyphen/>
        <w:t>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</w:t>
      </w:r>
      <w:r w:rsidRPr="009F2E5B">
        <w:rPr>
          <w:color w:val="000000"/>
          <w:lang w:eastAsia="ru-RU"/>
        </w:rPr>
        <w:softHyphen/>
        <w:t>учном познании и в практике способствует формированию на</w:t>
      </w:r>
      <w:r w:rsidRPr="009F2E5B">
        <w:rPr>
          <w:color w:val="000000"/>
          <w:lang w:eastAsia="ru-RU"/>
        </w:rPr>
        <w:softHyphen/>
        <w:t>учного мировоззрения учащихся, а также формированию ка</w:t>
      </w:r>
      <w:r w:rsidRPr="009F2E5B">
        <w:rPr>
          <w:color w:val="000000"/>
          <w:lang w:eastAsia="ru-RU"/>
        </w:rPr>
        <w:softHyphen/>
        <w:t>честв мышления, необходимых для адаптации в современном информационном обществе.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Требуя от учащихся умственных и волевых усилий, концен</w:t>
      </w:r>
      <w:r w:rsidRPr="009F2E5B">
        <w:rPr>
          <w:color w:val="000000"/>
          <w:lang w:eastAsia="ru-RU"/>
        </w:rPr>
        <w:softHyphen/>
        <w:t>трации внимания, активности развитого воображения, геомет</w:t>
      </w:r>
      <w:r w:rsidRPr="009F2E5B">
        <w:rPr>
          <w:color w:val="000000"/>
          <w:lang w:eastAsia="ru-RU"/>
        </w:rPr>
        <w:softHyphen/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</w:t>
      </w:r>
      <w:r w:rsidRPr="009F2E5B">
        <w:rPr>
          <w:color w:val="000000"/>
          <w:lang w:eastAsia="ru-RU"/>
        </w:rPr>
        <w:softHyphen/>
        <w:t>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Геометрия существенно расширяет кругозор учащихся, зна</w:t>
      </w:r>
      <w:r w:rsidRPr="009F2E5B">
        <w:rPr>
          <w:color w:val="000000"/>
          <w:lang w:eastAsia="ru-RU"/>
        </w:rPr>
        <w:softHyphen/>
        <w:t>комя их с индукцией и дедукцией, обобщением и конкретиза</w:t>
      </w:r>
      <w:r w:rsidRPr="009F2E5B">
        <w:rPr>
          <w:color w:val="000000"/>
          <w:lang w:eastAsia="ru-RU"/>
        </w:rPr>
        <w:softHyphen/>
        <w:t>цией, анализом и синтезом, классификацией и систематиза</w:t>
      </w:r>
      <w:r w:rsidRPr="009F2E5B">
        <w:rPr>
          <w:color w:val="000000"/>
          <w:lang w:eastAsia="ru-RU"/>
        </w:rPr>
        <w:softHyphen/>
        <w:t>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При обучении геометрии формируются умения и навыки умственного труда — планирование своей работы, поиск ра</w:t>
      </w:r>
      <w:r w:rsidRPr="009F2E5B">
        <w:rPr>
          <w:color w:val="000000"/>
          <w:lang w:eastAsia="ru-RU"/>
        </w:rPr>
        <w:softHyphen/>
        <w:t>циональных путей её выполнения, критическая оценка резуль</w:t>
      </w:r>
      <w:r w:rsidRPr="009F2E5B">
        <w:rPr>
          <w:color w:val="000000"/>
          <w:lang w:eastAsia="ru-RU"/>
        </w:rPr>
        <w:softHyphen/>
        <w:t>татов. В процессе обучения геометрии школьники должны на</w:t>
      </w:r>
      <w:r w:rsidRPr="009F2E5B">
        <w:rPr>
          <w:color w:val="000000"/>
          <w:lang w:eastAsia="ru-RU"/>
        </w:rPr>
        <w:softHyphen/>
        <w:t>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9F2E5B" w:rsidRPr="009F2E5B" w:rsidRDefault="009F2E5B" w:rsidP="009F2E5B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Важнейшей задачей школьного курса геометрии является развитие логического мышления учащихся. Сами объекты гео</w:t>
      </w:r>
      <w:r w:rsidRPr="009F2E5B">
        <w:rPr>
          <w:color w:val="000000"/>
          <w:lang w:eastAsia="ru-RU"/>
        </w:rPr>
        <w:softHyphen/>
        <w:t>метрических умозаключений и принятые в геометрии пра</w:t>
      </w:r>
      <w:r w:rsidRPr="009F2E5B">
        <w:rPr>
          <w:color w:val="000000"/>
          <w:lang w:eastAsia="ru-RU"/>
        </w:rPr>
        <w:softHyphen/>
        <w:t>вила их конструирования способствуют формированию уме</w:t>
      </w:r>
      <w:r w:rsidRPr="009F2E5B">
        <w:rPr>
          <w:color w:val="000000"/>
          <w:lang w:eastAsia="ru-RU"/>
        </w:rPr>
        <w:softHyphen/>
        <w:t>ний обосновывать и доказывать суждения, приводить чёткие определения, развивают логическую интуицию, кратко и на</w:t>
      </w:r>
      <w:r w:rsidRPr="009F2E5B">
        <w:rPr>
          <w:color w:val="000000"/>
          <w:lang w:eastAsia="ru-RU"/>
        </w:rPr>
        <w:softHyphen/>
        <w:t>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</w:t>
      </w:r>
      <w:r w:rsidRPr="009F2E5B">
        <w:rPr>
          <w:color w:val="000000"/>
          <w:lang w:eastAsia="ru-RU"/>
        </w:rPr>
        <w:softHyphen/>
        <w:t>ников.</w:t>
      </w:r>
    </w:p>
    <w:p w:rsidR="009F2E5B" w:rsidRPr="009F2E5B" w:rsidRDefault="009F2E5B" w:rsidP="009F2E5B">
      <w:pPr>
        <w:ind w:firstLine="567"/>
        <w:jc w:val="both"/>
        <w:rPr>
          <w:color w:val="000000"/>
          <w:lang w:eastAsia="ru-RU"/>
        </w:rPr>
      </w:pPr>
      <w:r w:rsidRPr="009F2E5B">
        <w:rPr>
          <w:color w:val="000000"/>
          <w:lang w:eastAsia="ru-RU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</w:t>
      </w:r>
      <w:r w:rsidRPr="009F2E5B">
        <w:rPr>
          <w:color w:val="000000"/>
          <w:lang w:eastAsia="ru-RU"/>
        </w:rPr>
        <w:softHyphen/>
        <w:t>нятия симметрии, геометрия вносит значительный вклад в эсте</w:t>
      </w:r>
      <w:r w:rsidRPr="009F2E5B">
        <w:rPr>
          <w:color w:val="000000"/>
          <w:lang w:eastAsia="ru-RU"/>
        </w:rPr>
        <w:softHyphen/>
        <w:t>тическое воспитание учащихся. Её изучение развивает во</w:t>
      </w:r>
      <w:r w:rsidRPr="009F2E5B">
        <w:rPr>
          <w:color w:val="000000"/>
          <w:lang w:eastAsia="ru-RU"/>
        </w:rPr>
        <w:softHyphen/>
        <w:t>ображение школьников, существенно обогащает и развивает их пространственные представления.</w:t>
      </w:r>
    </w:p>
    <w:p w:rsidR="00735407" w:rsidRPr="009F2E5B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984BFE" w:rsidRDefault="00735407" w:rsidP="009162C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 w:rsidRPr="00984BFE">
        <w:rPr>
          <w:b/>
          <w:kern w:val="2"/>
          <w:sz w:val="28"/>
          <w:szCs w:val="28"/>
          <w:lang w:eastAsia="ru-RU"/>
        </w:rPr>
        <w:t>У</w:t>
      </w:r>
      <w:r w:rsidR="004143E6" w:rsidRPr="00984BFE">
        <w:rPr>
          <w:b/>
          <w:kern w:val="2"/>
          <w:sz w:val="28"/>
          <w:szCs w:val="28"/>
          <w:lang w:eastAsia="ru-RU"/>
        </w:rPr>
        <w:t>чебно-методический комплект</w:t>
      </w:r>
    </w:p>
    <w:p w:rsidR="004143E6" w:rsidRPr="00753B2F" w:rsidRDefault="004143E6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1. Геометрия: 7 – 9 кл. / Л.С.Атанасян, В.Ф.Бутузов, С.Б.Кадомцев и др. – М.: Просвещение, 2017.</w:t>
      </w:r>
    </w:p>
    <w:p w:rsidR="004143E6" w:rsidRPr="00753B2F" w:rsidRDefault="004143E6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2. Геометрия: рабочая тетрадь: 7 кл. / Л.С.Атанасян, В.Ф.Бутузов, Ю.А. Глазков, И.И.Юдина – М.: Просвещение, 2017.</w:t>
      </w:r>
    </w:p>
    <w:p w:rsidR="004143E6" w:rsidRPr="00753B2F" w:rsidRDefault="004143E6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3. Геометрия: дидактические материалы: 7 кл. / Б.Г.Зив, В.М.Мейлер. – М.: Просвещение, 2017.</w:t>
      </w:r>
    </w:p>
    <w:p w:rsidR="00735407" w:rsidRPr="00753B2F" w:rsidRDefault="004143E6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4. Мищенко Т.М. Геометрия: тематические тесты: 7 кл/Т.М.Мищенко, А.Д.Блинков. – М.:Просвещение, 2017.</w:t>
      </w:r>
    </w:p>
    <w:p w:rsidR="00735407" w:rsidRPr="00753B2F" w:rsidRDefault="00735407" w:rsidP="00753B2F">
      <w:pPr>
        <w:pStyle w:val="13"/>
        <w:rPr>
          <w:rFonts w:ascii="Times New Roman" w:hAnsi="Times New Roman"/>
          <w:kern w:val="2"/>
          <w:sz w:val="24"/>
          <w:szCs w:val="24"/>
        </w:rPr>
      </w:pPr>
      <w:r w:rsidRPr="00753B2F">
        <w:rPr>
          <w:rFonts w:ascii="Times New Roman" w:hAnsi="Times New Roman"/>
          <w:kern w:val="2"/>
          <w:sz w:val="24"/>
          <w:szCs w:val="24"/>
        </w:rPr>
        <w:tab/>
        <w:t xml:space="preserve">Федеральный базисный план отводит </w:t>
      </w:r>
      <w:r w:rsidR="004143E6" w:rsidRPr="00753B2F">
        <w:rPr>
          <w:rFonts w:ascii="Times New Roman" w:hAnsi="Times New Roman"/>
          <w:kern w:val="2"/>
          <w:sz w:val="24"/>
          <w:szCs w:val="24"/>
        </w:rPr>
        <w:t>70</w:t>
      </w:r>
      <w:r w:rsidRPr="00753B2F">
        <w:rPr>
          <w:rFonts w:ascii="Times New Roman" w:hAnsi="Times New Roman"/>
          <w:kern w:val="2"/>
          <w:sz w:val="24"/>
          <w:szCs w:val="24"/>
        </w:rPr>
        <w:t xml:space="preserve"> часов для образовательного изучения </w:t>
      </w:r>
      <w:r w:rsidR="004143E6" w:rsidRPr="00753B2F">
        <w:rPr>
          <w:rFonts w:ascii="Times New Roman" w:hAnsi="Times New Roman"/>
          <w:kern w:val="2"/>
          <w:sz w:val="24"/>
          <w:szCs w:val="24"/>
        </w:rPr>
        <w:t xml:space="preserve">геометрии </w:t>
      </w:r>
      <w:r w:rsidRPr="00753B2F">
        <w:rPr>
          <w:rFonts w:ascii="Times New Roman" w:hAnsi="Times New Roman"/>
          <w:kern w:val="2"/>
          <w:sz w:val="24"/>
          <w:szCs w:val="24"/>
        </w:rPr>
        <w:t xml:space="preserve"> в </w:t>
      </w:r>
      <w:r w:rsidR="004143E6" w:rsidRPr="00753B2F">
        <w:rPr>
          <w:rFonts w:ascii="Times New Roman" w:hAnsi="Times New Roman"/>
          <w:kern w:val="2"/>
          <w:sz w:val="24"/>
          <w:szCs w:val="24"/>
        </w:rPr>
        <w:t>7</w:t>
      </w:r>
      <w:r w:rsidRPr="00753B2F">
        <w:rPr>
          <w:rFonts w:ascii="Times New Roman" w:hAnsi="Times New Roman"/>
          <w:kern w:val="2"/>
          <w:sz w:val="24"/>
          <w:szCs w:val="24"/>
        </w:rPr>
        <w:t xml:space="preserve"> классе из расчёта </w:t>
      </w:r>
      <w:r w:rsidR="004143E6" w:rsidRPr="00753B2F">
        <w:rPr>
          <w:rFonts w:ascii="Times New Roman" w:hAnsi="Times New Roman"/>
          <w:kern w:val="2"/>
          <w:sz w:val="24"/>
          <w:szCs w:val="24"/>
        </w:rPr>
        <w:t>2</w:t>
      </w:r>
      <w:r w:rsidRPr="00753B2F">
        <w:rPr>
          <w:rFonts w:ascii="Times New Roman" w:hAnsi="Times New Roman"/>
          <w:kern w:val="2"/>
          <w:sz w:val="24"/>
          <w:szCs w:val="24"/>
        </w:rPr>
        <w:t xml:space="preserve"> часа в неделю.</w:t>
      </w:r>
    </w:p>
    <w:p w:rsidR="00735407" w:rsidRPr="00753B2F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53B2F">
        <w:rPr>
          <w:kern w:val="2"/>
          <w:lang w:eastAsia="ru-RU"/>
        </w:rPr>
        <w:tab/>
      </w:r>
    </w:p>
    <w:p w:rsidR="009162C7" w:rsidRPr="009162C7" w:rsidRDefault="009162C7" w:rsidP="00984BFE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9162C7">
        <w:rPr>
          <w:b/>
          <w:bCs/>
          <w:iCs/>
          <w:sz w:val="28"/>
          <w:szCs w:val="28"/>
          <w:lang w:eastAsia="ru-RU"/>
        </w:rPr>
        <w:t>Основные цели курса</w:t>
      </w:r>
    </w:p>
    <w:p w:rsidR="009162C7" w:rsidRPr="009162C7" w:rsidRDefault="009162C7" w:rsidP="00984BFE">
      <w:pPr>
        <w:shd w:val="clear" w:color="auto" w:fill="FFFFFF"/>
        <w:suppressAutoHyphens w:val="0"/>
        <w:spacing w:after="150"/>
        <w:rPr>
          <w:lang w:eastAsia="ru-RU"/>
        </w:rPr>
      </w:pPr>
      <w:r w:rsidRPr="009162C7">
        <w:rPr>
          <w:lang w:eastAsia="ru-RU"/>
        </w:rPr>
        <w:t>1) в направлении личностного развития</w:t>
      </w:r>
      <w:r w:rsidR="00984BFE" w:rsidRPr="00984BFE">
        <w:rPr>
          <w:lang w:eastAsia="ru-RU"/>
        </w:rPr>
        <w:t>:</w:t>
      </w:r>
      <w:r w:rsidR="00984BFE" w:rsidRPr="00984BFE">
        <w:rPr>
          <w:lang w:eastAsia="ru-RU"/>
        </w:rPr>
        <w:br/>
      </w:r>
      <w:r w:rsidR="00984BFE">
        <w:rPr>
          <w:lang w:eastAsia="ru-RU"/>
        </w:rPr>
        <w:t xml:space="preserve">- </w:t>
      </w:r>
      <w:r w:rsidRPr="009162C7">
        <w:rPr>
          <w:lang w:eastAsia="ru-RU"/>
        </w:rPr>
        <w:t xml:space="preserve"> развитие логического и критического мышления, культуры речи, способнос</w:t>
      </w:r>
      <w:r w:rsidR="00984BFE">
        <w:rPr>
          <w:lang w:eastAsia="ru-RU"/>
        </w:rPr>
        <w:t>ти к умственному эксперименту;</w:t>
      </w:r>
      <w:r w:rsidR="00984BFE">
        <w:rPr>
          <w:lang w:eastAsia="ru-RU"/>
        </w:rPr>
        <w:br/>
        <w:t xml:space="preserve">- </w:t>
      </w:r>
      <w:r w:rsidRPr="009162C7">
        <w:rPr>
          <w:lang w:eastAsia="ru-RU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</w:t>
      </w:r>
      <w:r w:rsidRPr="009162C7">
        <w:rPr>
          <w:lang w:eastAsia="ru-RU"/>
        </w:rPr>
        <w:lastRenderedPageBreak/>
        <w:t>в</w:t>
      </w:r>
      <w:r w:rsidR="00984BFE">
        <w:rPr>
          <w:lang w:eastAsia="ru-RU"/>
        </w:rPr>
        <w:t>ытекающих из обыденного опыта;</w:t>
      </w:r>
      <w:r w:rsidR="00984BFE">
        <w:rPr>
          <w:lang w:eastAsia="ru-RU"/>
        </w:rPr>
        <w:br/>
        <w:t>-</w:t>
      </w:r>
      <w:r w:rsidRPr="009162C7">
        <w:rPr>
          <w:lang w:eastAsia="ru-RU"/>
        </w:rPr>
        <w:t xml:space="preserve"> воспитание качеств личности, обеспечивающих социальную мобильность, способность прини</w:t>
      </w:r>
      <w:r w:rsidR="00984BFE">
        <w:rPr>
          <w:lang w:eastAsia="ru-RU"/>
        </w:rPr>
        <w:t>мать самостоятельные решения;</w:t>
      </w:r>
      <w:r w:rsidR="00984BFE">
        <w:rPr>
          <w:lang w:eastAsia="ru-RU"/>
        </w:rPr>
        <w:br/>
        <w:t xml:space="preserve">- </w:t>
      </w:r>
      <w:r w:rsidRPr="009162C7">
        <w:rPr>
          <w:lang w:eastAsia="ru-RU"/>
        </w:rPr>
        <w:t>формирование качеств мышления, необходимых для адаптации в совреме</w:t>
      </w:r>
      <w:r w:rsidR="00984BFE">
        <w:rPr>
          <w:lang w:eastAsia="ru-RU"/>
        </w:rPr>
        <w:t>нном информационном обществе;</w:t>
      </w:r>
      <w:r w:rsidR="00984BFE">
        <w:rPr>
          <w:lang w:eastAsia="ru-RU"/>
        </w:rPr>
        <w:br/>
        <w:t xml:space="preserve">- </w:t>
      </w:r>
      <w:r w:rsidRPr="009162C7">
        <w:rPr>
          <w:lang w:eastAsia="ru-RU"/>
        </w:rPr>
        <w:t>развитие интереса к математическому творчеству и математических способностей;</w:t>
      </w:r>
      <w:r w:rsidRPr="009162C7">
        <w:rPr>
          <w:lang w:eastAsia="ru-RU"/>
        </w:rPr>
        <w:br/>
        <w:t>2) в метапредметном направлении</w:t>
      </w:r>
      <w:r w:rsidR="00984BFE" w:rsidRPr="00984BFE">
        <w:rPr>
          <w:lang w:eastAsia="ru-RU"/>
        </w:rPr>
        <w:t>:</w:t>
      </w:r>
      <w:r w:rsidR="00984BFE" w:rsidRPr="00984BFE">
        <w:rPr>
          <w:lang w:eastAsia="ru-RU"/>
        </w:rPr>
        <w:br/>
      </w:r>
      <w:r w:rsidR="00984BFE">
        <w:rPr>
          <w:lang w:eastAsia="ru-RU"/>
        </w:rPr>
        <w:t xml:space="preserve">- </w:t>
      </w:r>
      <w:r w:rsidRPr="009162C7">
        <w:rPr>
          <w:lang w:eastAsia="ru-RU"/>
        </w:rPr>
        <w:t xml:space="preserve"> формирование представлений о математике как части общечеловеческой культуры, о значимости математики в развитии цивили</w:t>
      </w:r>
      <w:r w:rsidR="00984BFE">
        <w:rPr>
          <w:lang w:eastAsia="ru-RU"/>
        </w:rPr>
        <w:t>зации и современного общества;</w:t>
      </w:r>
      <w:r w:rsidR="00984BFE">
        <w:rPr>
          <w:lang w:eastAsia="ru-RU"/>
        </w:rPr>
        <w:br/>
        <w:t xml:space="preserve">- </w:t>
      </w:r>
      <w:r w:rsidRPr="009162C7">
        <w:rPr>
          <w:lang w:eastAsia="ru-RU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</w:t>
      </w:r>
      <w:r w:rsidR="00984BFE">
        <w:rPr>
          <w:lang w:eastAsia="ru-RU"/>
        </w:rPr>
        <w:t>математического моделирования;</w:t>
      </w:r>
      <w:r w:rsidR="00984BFE">
        <w:rPr>
          <w:lang w:eastAsia="ru-RU"/>
        </w:rPr>
        <w:br/>
        <w:t xml:space="preserve">- </w:t>
      </w:r>
      <w:r w:rsidRPr="009162C7">
        <w:rPr>
          <w:lang w:eastAsia="ru-RU"/>
        </w:rPr>
        <w:t xml:space="preserve"> формирование общих способов интеллектуально</w:t>
      </w:r>
      <w:r w:rsidR="00984BFE">
        <w:rPr>
          <w:lang w:eastAsia="ru-RU"/>
        </w:rPr>
        <w:t xml:space="preserve">й деятельности, характерных для </w:t>
      </w:r>
      <w:r w:rsidRPr="009162C7">
        <w:rPr>
          <w:lang w:eastAsia="ru-RU"/>
        </w:rPr>
        <w:t>математики и являющихся основой познавательной культуры, значимой для различных сфер человеческой деятельности;</w:t>
      </w:r>
      <w:r w:rsidRPr="009162C7">
        <w:rPr>
          <w:lang w:eastAsia="ru-RU"/>
        </w:rPr>
        <w:br/>
        <w:t>3) в предметном направлении</w:t>
      </w:r>
      <w:r w:rsidRPr="009162C7">
        <w:rPr>
          <w:lang w:eastAsia="ru-RU"/>
        </w:rPr>
        <w:br/>
      </w:r>
      <w:r w:rsidR="00984BFE">
        <w:rPr>
          <w:lang w:eastAsia="ru-RU"/>
        </w:rPr>
        <w:t xml:space="preserve">- </w:t>
      </w:r>
      <w:r w:rsidRPr="009162C7">
        <w:rPr>
          <w:lang w:eastAsia="ru-RU"/>
        </w:rPr>
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</w:t>
      </w:r>
      <w:r w:rsidR="00984BFE">
        <w:rPr>
          <w:lang w:eastAsia="ru-RU"/>
        </w:rPr>
        <w:t xml:space="preserve"> в повседневной жизни;</w:t>
      </w:r>
      <w:r w:rsidR="00984BFE">
        <w:rPr>
          <w:lang w:eastAsia="ru-RU"/>
        </w:rPr>
        <w:br/>
        <w:t xml:space="preserve">- </w:t>
      </w:r>
      <w:r w:rsidRPr="009162C7">
        <w:rPr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162C7" w:rsidRPr="009162C7" w:rsidRDefault="009162C7" w:rsidP="00984BFE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9162C7">
        <w:rPr>
          <w:b/>
          <w:bCs/>
          <w:iCs/>
          <w:sz w:val="28"/>
          <w:szCs w:val="28"/>
          <w:lang w:eastAsia="ru-RU"/>
        </w:rPr>
        <w:t>Задачи обучения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-ввести основные геометрические понятия, научить различать их взаимное расположение;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-научить распознавать геометрические фигуры и изображать их;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-ввести понятия: теорема, доказательство, признак, свойство;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-изучить все о треугольниках (элементы, признаки равенства);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-научить решать геометрические задачи на доказательства и вычисления;</w:t>
      </w:r>
    </w:p>
    <w:p w:rsidR="009162C7" w:rsidRPr="00753B2F" w:rsidRDefault="009162C7" w:rsidP="00753B2F">
      <w:pPr>
        <w:pStyle w:val="13"/>
        <w:rPr>
          <w:rFonts w:ascii="Times New Roman" w:hAnsi="Times New Roman"/>
          <w:sz w:val="24"/>
          <w:szCs w:val="24"/>
        </w:rPr>
      </w:pPr>
      <w:r w:rsidRPr="00753B2F">
        <w:rPr>
          <w:rFonts w:ascii="Times New Roman" w:hAnsi="Times New Roman"/>
          <w:sz w:val="24"/>
          <w:szCs w:val="24"/>
        </w:rPr>
        <w:t>-подготовить к дальнейшему изучению геометрии в последующих классах.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sz w:val="27"/>
          <w:szCs w:val="27"/>
          <w:lang w:eastAsia="ru-RU"/>
        </w:rPr>
        <w:t>Личностные, метапредметные и предметные результаты освоения содержания курса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</w:t>
      </w:r>
      <w:r w:rsidRPr="000C621A">
        <w:rPr>
          <w:rFonts w:ascii="Arial" w:hAnsi="Arial" w:cs="Arial"/>
          <w:color w:val="000000"/>
          <w:lang w:eastAsia="ru-RU"/>
        </w:rPr>
        <w:t>: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Личностные: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 учащихся будут сформированы: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ответственное отношение к учению;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lastRenderedPageBreak/>
        <w:t>начальные навыки адаптации в динамично изменяющемся мире;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умение контролировать процесс и результат учебной математической деятельности;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у учащихся могут быть сформированы: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C621A" w:rsidRPr="000C621A" w:rsidRDefault="000C621A" w:rsidP="000C621A">
      <w:pPr>
        <w:numPr>
          <w:ilvl w:val="0"/>
          <w:numId w:val="1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креативность мышления, инициативы, находчивости, активности при решении арифметических задач.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Метапредметные: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регулятивные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учащиеся научатся: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формулировать и удерживать учебную задачу;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выбирать действия в соответствии с поставленной задачей и условиями её реализации;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предвидеть уровень усвоения знаний, его временных характеристик;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составлять план и последовательность действий;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осуществлять контроль по образцу и вносить необходимые коррективы;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C621A" w:rsidRPr="000C621A" w:rsidRDefault="000C621A" w:rsidP="000C621A">
      <w:pPr>
        <w:numPr>
          <w:ilvl w:val="0"/>
          <w:numId w:val="13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учащиеся получат возможность научиться:</w:t>
      </w:r>
    </w:p>
    <w:p w:rsidR="000C621A" w:rsidRPr="000C621A" w:rsidRDefault="000C621A" w:rsidP="000C621A">
      <w:pPr>
        <w:numPr>
          <w:ilvl w:val="0"/>
          <w:numId w:val="14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0C621A" w:rsidRPr="000C621A" w:rsidRDefault="000C621A" w:rsidP="000C621A">
      <w:pPr>
        <w:numPr>
          <w:ilvl w:val="0"/>
          <w:numId w:val="14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предвидеть возможности получения конкретного результата при решении задач;</w:t>
      </w:r>
    </w:p>
    <w:p w:rsidR="000C621A" w:rsidRPr="000C621A" w:rsidRDefault="000C621A" w:rsidP="000C621A">
      <w:pPr>
        <w:numPr>
          <w:ilvl w:val="0"/>
          <w:numId w:val="14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0C621A" w:rsidRPr="000C621A" w:rsidRDefault="000C621A" w:rsidP="000C621A">
      <w:pPr>
        <w:numPr>
          <w:ilvl w:val="0"/>
          <w:numId w:val="14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выделять и формулировать то, что усвоено и что нужно усвоить, определять качество и уровень усвоения;</w:t>
      </w:r>
    </w:p>
    <w:p w:rsidR="000C621A" w:rsidRPr="000C621A" w:rsidRDefault="000C621A" w:rsidP="000C621A">
      <w:pPr>
        <w:numPr>
          <w:ilvl w:val="0"/>
          <w:numId w:val="14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познавательные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lastRenderedPageBreak/>
        <w:t>учащиеся научатся: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самостоятельно выделять и формулировать познавательную цель;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использовать общие приёмы решения задач;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применять правила и пользоваться инструкциями и освоенными закономерностями;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осуществлять смысловое чтение;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C621A" w:rsidRPr="000C621A" w:rsidRDefault="000C621A" w:rsidP="000C621A">
      <w:pPr>
        <w:numPr>
          <w:ilvl w:val="0"/>
          <w:numId w:val="15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учащиеся получат возможность научиться: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видеть математическую задачу в других дисциплинах, в окружающей жизни;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выдвигать гипотезы при решении учебных задач и понимать необходимость их проверки;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выбирать наиболее рациональные и эффективные способы решения задач;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C621A" w:rsidRPr="000C621A" w:rsidRDefault="000C621A" w:rsidP="000C621A">
      <w:pPr>
        <w:numPr>
          <w:ilvl w:val="0"/>
          <w:numId w:val="16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оценивать информацию (критическая оценка, оценка достоверности);</w:t>
      </w:r>
    </w:p>
    <w:p w:rsidR="000C621A" w:rsidRPr="000C621A" w:rsidRDefault="000C621A" w:rsidP="000C621A">
      <w:pPr>
        <w:numPr>
          <w:ilvl w:val="0"/>
          <w:numId w:val="17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устанавливать причинно-следственные связи, выстраивать рассуждения, обобщения;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коммуникативные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учащиеся научатся:</w:t>
      </w:r>
    </w:p>
    <w:p w:rsidR="000C621A" w:rsidRPr="000C621A" w:rsidRDefault="000C621A" w:rsidP="000C621A">
      <w:pPr>
        <w:numPr>
          <w:ilvl w:val="0"/>
          <w:numId w:val="18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C621A" w:rsidRPr="000C621A" w:rsidRDefault="000C621A" w:rsidP="000C621A">
      <w:pPr>
        <w:numPr>
          <w:ilvl w:val="0"/>
          <w:numId w:val="18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C621A" w:rsidRPr="000C621A" w:rsidRDefault="000C621A" w:rsidP="000C621A">
      <w:pPr>
        <w:numPr>
          <w:ilvl w:val="0"/>
          <w:numId w:val="18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lastRenderedPageBreak/>
        <w:t>прогнозировать возникновение конфликтов при наличии разных точек зрения;</w:t>
      </w:r>
    </w:p>
    <w:p w:rsidR="000C621A" w:rsidRPr="000C621A" w:rsidRDefault="000C621A" w:rsidP="000C621A">
      <w:pPr>
        <w:numPr>
          <w:ilvl w:val="0"/>
          <w:numId w:val="18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разрешать конфликты на основе учёта интересов и позиций всех участников;</w:t>
      </w:r>
    </w:p>
    <w:p w:rsidR="000C621A" w:rsidRPr="000C621A" w:rsidRDefault="000C621A" w:rsidP="000C621A">
      <w:pPr>
        <w:numPr>
          <w:ilvl w:val="0"/>
          <w:numId w:val="18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координировать и принимать различные позиции во взаимодействии;</w:t>
      </w:r>
    </w:p>
    <w:p w:rsidR="000C621A" w:rsidRPr="000C621A" w:rsidRDefault="000C621A" w:rsidP="000C621A">
      <w:pPr>
        <w:numPr>
          <w:ilvl w:val="0"/>
          <w:numId w:val="18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Предметные: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учащиеся научатся:</w:t>
      </w:r>
    </w:p>
    <w:p w:rsidR="000C621A" w:rsidRPr="000C621A" w:rsidRDefault="000C621A" w:rsidP="000C621A">
      <w:pPr>
        <w:numPr>
          <w:ilvl w:val="0"/>
          <w:numId w:val="19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0C621A" w:rsidRPr="000C621A" w:rsidRDefault="000C621A" w:rsidP="000C621A">
      <w:pPr>
        <w:numPr>
          <w:ilvl w:val="0"/>
          <w:numId w:val="19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0C621A" w:rsidRPr="000C621A" w:rsidRDefault="000C621A" w:rsidP="000C621A">
      <w:pPr>
        <w:numPr>
          <w:ilvl w:val="0"/>
          <w:numId w:val="19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измерять длины отрезков, величины углов;</w:t>
      </w:r>
    </w:p>
    <w:p w:rsidR="000C621A" w:rsidRPr="000C621A" w:rsidRDefault="000C621A" w:rsidP="000C621A">
      <w:pPr>
        <w:numPr>
          <w:ilvl w:val="0"/>
          <w:numId w:val="19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владеть навыками устных, письменных, инструментальных вычислений;</w:t>
      </w:r>
    </w:p>
    <w:p w:rsidR="000C621A" w:rsidRPr="000C621A" w:rsidRDefault="000C621A" w:rsidP="000C621A">
      <w:pPr>
        <w:numPr>
          <w:ilvl w:val="0"/>
          <w:numId w:val="19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пользоваться изученными геометрическими формулами;</w:t>
      </w:r>
    </w:p>
    <w:p w:rsidR="000C621A" w:rsidRPr="000C621A" w:rsidRDefault="000C621A" w:rsidP="000C621A">
      <w:pPr>
        <w:numPr>
          <w:ilvl w:val="0"/>
          <w:numId w:val="19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b/>
          <w:bCs/>
          <w:color w:val="000000"/>
          <w:lang w:eastAsia="ru-RU"/>
        </w:rPr>
        <w:t>учащиеся получат возможность научиться:</w:t>
      </w:r>
    </w:p>
    <w:p w:rsidR="000C621A" w:rsidRPr="000C621A" w:rsidRDefault="000C621A" w:rsidP="000C621A">
      <w:pPr>
        <w:numPr>
          <w:ilvl w:val="0"/>
          <w:numId w:val="20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</w:r>
    </w:p>
    <w:p w:rsidR="000C621A" w:rsidRPr="000C621A" w:rsidRDefault="000C621A" w:rsidP="000C621A">
      <w:pPr>
        <w:numPr>
          <w:ilvl w:val="0"/>
          <w:numId w:val="20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C621A" w:rsidRPr="000C621A" w:rsidRDefault="000C621A" w:rsidP="000C621A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rFonts w:ascii="Arial" w:hAnsi="Arial" w:cs="Arial"/>
          <w:b/>
          <w:bCs/>
          <w:color w:val="000000"/>
          <w:lang w:eastAsia="ru-RU"/>
        </w:rPr>
        <w:t>ПЛАНИРУЕМЫЕ РЕЗУЛЬТАТЫ ИЗУЧЕНИЯ КУРСА.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В результате изучения курса геометрии 7 класса ученик научится: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использовать язык геометрии для описания предметов окружающего мира;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lastRenderedPageBreak/>
        <w:t>использовать свойства измерения длин и углов при решении задач на нахождение длины отрезка и градусной меры угла;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решать задачи на вычисление градусных мер углов от до с необходимыми теоретическими обоснованиями, опирающимися на изучение свойства фигур и их элементов;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решать несложные задачи на построение циркуля и линейки;</w:t>
      </w:r>
    </w:p>
    <w:p w:rsidR="000C621A" w:rsidRPr="000C621A" w:rsidRDefault="000C621A" w:rsidP="000C621A">
      <w:pPr>
        <w:numPr>
          <w:ilvl w:val="0"/>
          <w:numId w:val="21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0C621A" w:rsidRPr="000C621A" w:rsidRDefault="000C621A" w:rsidP="000C621A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Ученик получит возможность:</w:t>
      </w:r>
    </w:p>
    <w:p w:rsidR="000C621A" w:rsidRPr="000C621A" w:rsidRDefault="000C621A" w:rsidP="000C621A">
      <w:pPr>
        <w:numPr>
          <w:ilvl w:val="0"/>
          <w:numId w:val="2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0C621A" w:rsidRPr="000C621A" w:rsidRDefault="000C621A" w:rsidP="000C621A">
      <w:pPr>
        <w:numPr>
          <w:ilvl w:val="0"/>
          <w:numId w:val="22"/>
        </w:numPr>
        <w:shd w:val="clear" w:color="auto" w:fill="FFFFFF"/>
        <w:suppressAutoHyphens w:val="0"/>
        <w:spacing w:line="294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621A">
        <w:rPr>
          <w:color w:val="000000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45F25" w:rsidRPr="00245F25" w:rsidRDefault="000C621A" w:rsidP="000C621A">
      <w:pPr>
        <w:shd w:val="clear" w:color="auto" w:fill="FFFFFF"/>
        <w:suppressAutoHyphens w:val="0"/>
        <w:spacing w:line="294" w:lineRule="atLeast"/>
        <w:jc w:val="center"/>
        <w:rPr>
          <w:color w:val="333333"/>
          <w:sz w:val="28"/>
          <w:szCs w:val="28"/>
          <w:lang w:eastAsia="ru-RU"/>
        </w:rPr>
      </w:pPr>
      <w:r w:rsidRPr="000C621A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="00245F25" w:rsidRPr="00245F25">
        <w:rPr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Наглядная геометрия.</w:t>
      </w:r>
      <w:r w:rsidRPr="00753B2F">
        <w:rPr>
          <w:lang w:eastAsia="ru-RU"/>
        </w:rPr>
        <w:t> Наглядные представления о про</w:t>
      </w:r>
      <w:r w:rsidRPr="00753B2F">
        <w:rPr>
          <w:lang w:eastAsia="ru-RU"/>
        </w:rPr>
        <w:softHyphen/>
        <w:t>странственных фигурах: куб, параллелепипед, призма, пирами</w:t>
      </w:r>
      <w:r w:rsidRPr="00753B2F">
        <w:rPr>
          <w:lang w:eastAsia="ru-RU"/>
        </w:rPr>
        <w:softHyphen/>
        <w:t>да, шар, сфера, конус, цилиндр. Изображение пространствен</w:t>
      </w:r>
      <w:r w:rsidRPr="00753B2F">
        <w:rPr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753B2F">
        <w:rPr>
          <w:lang w:eastAsia="ru-RU"/>
        </w:rPr>
        <w:softHyphen/>
        <w:t>ра и конуса. Понятие объёма; единицы объёма. Объём прямоугольного параллелепипеда, куба.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Геометрические фигуры.</w:t>
      </w:r>
      <w:r w:rsidRPr="00753B2F">
        <w:rPr>
          <w:lang w:eastAsia="ru-RU"/>
        </w:rPr>
        <w:t> 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753B2F">
        <w:rPr>
          <w:lang w:eastAsia="ru-RU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Треугольник.</w:t>
      </w:r>
      <w:r w:rsidRPr="00753B2F">
        <w:rPr>
          <w:lang w:eastAsia="ru-RU"/>
        </w:rPr>
        <w:t> Высота, медиана, биссектриса, средняя линия треугольника. Равнобедренные и равносторонние треуголь</w:t>
      </w:r>
      <w:r w:rsidRPr="00753B2F">
        <w:rPr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Сумма углов треугольника.</w:t>
      </w:r>
      <w:r w:rsidRPr="00753B2F">
        <w:rPr>
          <w:lang w:eastAsia="ru-RU"/>
        </w:rPr>
        <w:t> 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753B2F">
        <w:rPr>
          <w:lang w:eastAsia="ru-RU"/>
        </w:rPr>
        <w:softHyphen/>
        <w:t>угольных треугольников. Основное тригонометрическое тожде</w:t>
      </w:r>
      <w:r w:rsidRPr="00753B2F">
        <w:rPr>
          <w:lang w:eastAsia="ru-RU"/>
        </w:rPr>
        <w:softHyphen/>
        <w:t>ство. Формулы, связывающие синус, косинус, тангенс, котан</w:t>
      </w:r>
      <w:r w:rsidRPr="00753B2F">
        <w:rPr>
          <w:lang w:eastAsia="ru-RU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753B2F">
        <w:rPr>
          <w:lang w:eastAsia="ru-RU"/>
        </w:rPr>
        <w:softHyphen/>
        <w:t>ника.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Четырёхугольник.</w:t>
      </w:r>
      <w:r w:rsidRPr="00753B2F">
        <w:rPr>
          <w:lang w:eastAsia="ru-RU"/>
        </w:rPr>
        <w:t> Параллелограмм, его свойства и призна</w:t>
      </w:r>
      <w:r w:rsidRPr="00753B2F">
        <w:rPr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lastRenderedPageBreak/>
        <w:t>Многоугольник.</w:t>
      </w:r>
      <w:r w:rsidRPr="00753B2F">
        <w:rPr>
          <w:lang w:eastAsia="ru-RU"/>
        </w:rPr>
        <w:t> Выпуклые многоугольники. Сумма углов выпуклого многоугольника. Правильные многоугольники.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Окружность и круг.</w:t>
      </w:r>
      <w:r w:rsidRPr="00753B2F">
        <w:rPr>
          <w:lang w:eastAsia="ru-RU"/>
        </w:rPr>
        <w:t> Дуга, хорда. Сектор, сегмент. Централь</w:t>
      </w:r>
      <w:r w:rsidRPr="00753B2F">
        <w:rPr>
          <w:lang w:eastAsia="ru-RU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753B2F">
        <w:rPr>
          <w:lang w:eastAsia="ru-RU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Геометрические преобразования.</w:t>
      </w:r>
      <w:r w:rsidRPr="00753B2F">
        <w:rPr>
          <w:lang w:eastAsia="ru-RU"/>
        </w:rPr>
        <w:t> Понятие о равенстве фи</w:t>
      </w:r>
      <w:r w:rsidRPr="00753B2F">
        <w:rPr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  <w:r w:rsidR="001D229A">
        <w:rPr>
          <w:lang w:eastAsia="ru-RU"/>
        </w:rPr>
        <w:t xml:space="preserve"> </w:t>
      </w:r>
      <w:r w:rsidRPr="00753B2F">
        <w:rPr>
          <w:lang w:eastAsia="ru-RU"/>
        </w:rPr>
        <w:t>Построения с помощью циркуля и линейки. Основные за</w:t>
      </w:r>
      <w:r w:rsidRPr="00753B2F">
        <w:rPr>
          <w:lang w:eastAsia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753B2F">
        <w:rPr>
          <w:lang w:eastAsia="ru-RU"/>
        </w:rPr>
        <w:softHyphen/>
        <w:t>ронам; построение перпендикуляра к прямой; построение бис</w:t>
      </w:r>
      <w:r w:rsidRPr="00753B2F">
        <w:rPr>
          <w:lang w:eastAsia="ru-RU"/>
        </w:rPr>
        <w:softHyphen/>
        <w:t>сектрисы угла; деление отрезка на п равных частей.</w:t>
      </w:r>
      <w:r w:rsidR="001D229A">
        <w:rPr>
          <w:lang w:eastAsia="ru-RU"/>
        </w:rPr>
        <w:t xml:space="preserve"> </w:t>
      </w:r>
      <w:r w:rsidRPr="00753B2F">
        <w:rPr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Измерение геометрических величин.</w:t>
      </w:r>
      <w:r w:rsidRPr="00753B2F">
        <w:rPr>
          <w:lang w:eastAsia="ru-RU"/>
        </w:rPr>
        <w:t> Длина отрезка. Рас</w:t>
      </w:r>
      <w:r w:rsidRPr="00753B2F">
        <w:rPr>
          <w:lang w:eastAsia="ru-RU"/>
        </w:rPr>
        <w:softHyphen/>
        <w:t>стояние от точки до прямой. Расстояние между параллельными прямыми. Периметр многоугольника. Длина окружности, число тс; длина дуги окружности. Градусная мера угла, соответствие между величиной цент</w:t>
      </w:r>
      <w:r w:rsidRPr="00753B2F">
        <w:rPr>
          <w:lang w:eastAsia="ru-RU"/>
        </w:rPr>
        <w:softHyphen/>
        <w:t>рального угла и длиной дуги окружности.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Понятие площади плоских фигур.</w:t>
      </w:r>
      <w:r w:rsidRPr="00753B2F">
        <w:rPr>
          <w:lang w:eastAsia="ru-RU"/>
        </w:rPr>
        <w:t> Равносоставленные и равновеликие фигуры. Площадь прямоугольника. Площади па</w:t>
      </w:r>
      <w:r w:rsidRPr="00753B2F">
        <w:rPr>
          <w:lang w:eastAsia="ru-RU"/>
        </w:rPr>
        <w:softHyphen/>
        <w:t>раллелограмма, треугольника и трапеции. Площадь много</w:t>
      </w:r>
      <w:r w:rsidRPr="00753B2F">
        <w:rPr>
          <w:lang w:eastAsia="ru-RU"/>
        </w:rPr>
        <w:softHyphen/>
        <w:t>угольника. Площадь круга и площадь сектора. Соотношение между площадями подобных фигур.Решение задач на вычисление и доказательство с исполь</w:t>
      </w:r>
      <w:r w:rsidRPr="00753B2F">
        <w:rPr>
          <w:lang w:eastAsia="ru-RU"/>
        </w:rPr>
        <w:softHyphen/>
        <w:t>зованием изученных формул.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Координаты.</w:t>
      </w:r>
      <w:r w:rsidRPr="00753B2F">
        <w:rPr>
          <w:lang w:eastAsia="ru-RU"/>
        </w:rPr>
        <w:t> Уравнение прямой. Координаты середины отрезка. Формула расстояния между двумя точками плоскости. Уравнение окружности.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Векторы.</w:t>
      </w:r>
      <w:r w:rsidRPr="00753B2F">
        <w:rPr>
          <w:lang w:eastAsia="ru-RU"/>
        </w:rPr>
        <w:t> Длина (модуль) вектора. Равенство векторов. Коллинеарные векторы. Координаты вектора. Умножение век</w:t>
      </w:r>
      <w:r w:rsidRPr="00753B2F">
        <w:rPr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Теоретико-множественные понятия.</w:t>
      </w:r>
      <w:r w:rsidRPr="00753B2F">
        <w:rPr>
          <w:lang w:eastAsia="ru-RU"/>
        </w:rPr>
        <w:t> Множество, элемент множества. Задание множеств перечислением элементов, ха</w:t>
      </w:r>
      <w:r w:rsidRPr="00753B2F">
        <w:rPr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Элементы логики.</w:t>
      </w:r>
      <w:r w:rsidRPr="00753B2F">
        <w:rPr>
          <w:lang w:eastAsia="ru-RU"/>
        </w:rPr>
        <w:t> Определение. Аксиомы и теоремы. Доказательство. Доказательство от противного. Теорема, обрат</w:t>
      </w:r>
      <w:r w:rsidRPr="00753B2F">
        <w:rPr>
          <w:lang w:eastAsia="ru-RU"/>
        </w:rPr>
        <w:softHyphen/>
        <w:t>ная данной. Пример и контрпример.Понятие о равносильности, следовании, употребление ло</w:t>
      </w:r>
      <w:r w:rsidRPr="00753B2F">
        <w:rPr>
          <w:lang w:eastAsia="ru-RU"/>
        </w:rPr>
        <w:softHyphen/>
        <w:t>гических связок если ..., то ..., в том и только в том случае, логические связки и, или.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b/>
          <w:bCs/>
          <w:lang w:eastAsia="ru-RU"/>
        </w:rPr>
        <w:t>Геометрия в историческом развитии.</w:t>
      </w:r>
      <w:r w:rsidRPr="00753B2F">
        <w:rPr>
          <w:lang w:eastAsia="ru-RU"/>
        </w:rPr>
        <w:t> От землемерия к геометрии. Пифагор и его школа. Фалес. Архимед. Построе</w:t>
      </w:r>
      <w:r w:rsidRPr="00753B2F">
        <w:rPr>
          <w:lang w:eastAsia="ru-RU"/>
        </w:rPr>
        <w:softHyphen/>
        <w:t>ние правильных многоугольников. Трисекция угла. Квадрату</w:t>
      </w:r>
      <w:r w:rsidRPr="00753B2F">
        <w:rPr>
          <w:lang w:eastAsia="ru-RU"/>
        </w:rPr>
        <w:softHyphen/>
        <w:t>ра круга. Удвоение куба. История числа π. Золотое сечение. «Начала» Евклида. JI.Эйлер. Н. И. Лобачевский. История пя</w:t>
      </w:r>
      <w:r w:rsidRPr="00753B2F">
        <w:rPr>
          <w:lang w:eastAsia="ru-RU"/>
        </w:rPr>
        <w:softHyphen/>
        <w:t>того постулата.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lang w:eastAsia="ru-RU"/>
        </w:rPr>
        <w:lastRenderedPageBreak/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lang w:eastAsia="ru-RU"/>
        </w:rPr>
        <w:t>Геометрия и искусство. Геометрические закономерности окружающего мира.</w:t>
      </w:r>
    </w:p>
    <w:p w:rsidR="00245F25" w:rsidRPr="00753B2F" w:rsidRDefault="00245F25" w:rsidP="00245F2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753B2F">
        <w:rPr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023E57" w:rsidRPr="00023E57" w:rsidRDefault="00023E57" w:rsidP="001D229A">
      <w:pPr>
        <w:suppressAutoHyphens w:val="0"/>
        <w:spacing w:after="150"/>
        <w:jc w:val="center"/>
        <w:rPr>
          <w:b/>
          <w:bCs/>
          <w:sz w:val="28"/>
          <w:szCs w:val="28"/>
          <w:lang w:eastAsia="ru-RU"/>
        </w:rPr>
      </w:pPr>
      <w:r w:rsidRPr="00023E57">
        <w:rPr>
          <w:b/>
          <w:bCs/>
          <w:sz w:val="28"/>
          <w:szCs w:val="28"/>
          <w:lang w:eastAsia="ru-RU"/>
        </w:rPr>
        <w:t>Содержание учебного предмета</w:t>
      </w:r>
    </w:p>
    <w:p w:rsidR="001D229A" w:rsidRDefault="001D229A" w:rsidP="00753B2F">
      <w:pPr>
        <w:shd w:val="clear" w:color="auto" w:fill="FFFFFF"/>
        <w:suppressAutoHyphens w:val="0"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3"/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4"/>
        <w:gridCol w:w="2120"/>
        <w:gridCol w:w="1238"/>
        <w:gridCol w:w="3943"/>
        <w:gridCol w:w="6992"/>
      </w:tblGrid>
      <w:tr w:rsidR="00F23871" w:rsidRPr="00245F25" w:rsidTr="00F238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Default="00F23871" w:rsidP="00245F25">
            <w:pPr>
              <w:suppressAutoHyphens w:val="0"/>
              <w:spacing w:after="150"/>
              <w:jc w:val="center"/>
              <w:rPr>
                <w:sz w:val="21"/>
                <w:szCs w:val="21"/>
                <w:lang w:eastAsia="ru-RU"/>
              </w:rPr>
            </w:pPr>
            <w:r w:rsidRPr="00245F25">
              <w:rPr>
                <w:sz w:val="21"/>
                <w:szCs w:val="21"/>
                <w:lang w:eastAsia="ru-RU"/>
              </w:rPr>
              <w:lastRenderedPageBreak/>
              <w:t>№</w:t>
            </w:r>
          </w:p>
          <w:p w:rsidR="00F23871" w:rsidRPr="00245F25" w:rsidRDefault="00F23871" w:rsidP="00245F25">
            <w:pPr>
              <w:suppressAutoHyphens w:val="0"/>
              <w:spacing w:after="15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245F25" w:rsidRDefault="00F23871" w:rsidP="00245F25">
            <w:pPr>
              <w:suppressAutoHyphens w:val="0"/>
              <w:spacing w:after="150"/>
              <w:jc w:val="center"/>
              <w:rPr>
                <w:sz w:val="21"/>
                <w:szCs w:val="21"/>
                <w:lang w:eastAsia="ru-RU"/>
              </w:rPr>
            </w:pPr>
            <w:r w:rsidRPr="00245F25">
              <w:rPr>
                <w:b/>
                <w:bCs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245F25" w:rsidRDefault="00F23871" w:rsidP="00F23871">
            <w:pPr>
              <w:suppressAutoHyphens w:val="0"/>
              <w:spacing w:after="150"/>
              <w:jc w:val="center"/>
              <w:rPr>
                <w:sz w:val="21"/>
                <w:szCs w:val="21"/>
                <w:lang w:eastAsia="ru-RU"/>
              </w:rPr>
            </w:pPr>
            <w:r w:rsidRPr="00245F25">
              <w:rPr>
                <w:b/>
                <w:bCs/>
                <w:sz w:val="21"/>
                <w:szCs w:val="21"/>
                <w:lang w:eastAsia="ru-RU"/>
              </w:rPr>
              <w:t>Кол</w:t>
            </w:r>
            <w:r>
              <w:rPr>
                <w:b/>
                <w:bCs/>
                <w:sz w:val="21"/>
                <w:szCs w:val="21"/>
                <w:lang w:eastAsia="ru-RU"/>
              </w:rPr>
              <w:t>ичество</w:t>
            </w:r>
            <w:r w:rsidRPr="00245F25">
              <w:rPr>
                <w:b/>
                <w:bCs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71" w:rsidRPr="00245F25" w:rsidRDefault="00F23871" w:rsidP="00245F25">
            <w:pPr>
              <w:suppressAutoHyphens w:val="0"/>
              <w:spacing w:after="15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Содержание 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871" w:rsidRPr="00245F25" w:rsidRDefault="00F23871" w:rsidP="00245F25">
            <w:pPr>
              <w:suppressAutoHyphens w:val="0"/>
              <w:spacing w:after="150"/>
              <w:jc w:val="center"/>
              <w:rPr>
                <w:sz w:val="21"/>
                <w:szCs w:val="21"/>
                <w:lang w:eastAsia="ru-RU"/>
              </w:rPr>
            </w:pPr>
            <w:r w:rsidRPr="00245F25">
              <w:rPr>
                <w:b/>
                <w:bCs/>
                <w:sz w:val="21"/>
                <w:szCs w:val="21"/>
                <w:lang w:eastAsia="ru-RU"/>
              </w:rPr>
              <w:t>Характеристика деятельности учащихся через УУД</w:t>
            </w:r>
          </w:p>
        </w:tc>
      </w:tr>
      <w:tr w:rsidR="00F23871" w:rsidRPr="00245F25" w:rsidTr="00F238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Начальные геометрические сведения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71" w:rsidRPr="00A11A48" w:rsidRDefault="00F23871" w:rsidP="00245F25">
            <w:pPr>
              <w:suppressAutoHyphens w:val="0"/>
              <w:spacing w:after="150"/>
              <w:rPr>
                <w:b/>
                <w:bCs/>
                <w:lang w:eastAsia="ru-RU"/>
              </w:rPr>
            </w:pPr>
            <w:r w:rsidRPr="00A11A48">
              <w:rPr>
                <w:bCs/>
              </w:rPr>
      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Л.:</w:t>
            </w:r>
            <w:r w:rsidRPr="00A11A48">
              <w:rPr>
                <w:lang w:eastAsia="ru-RU"/>
              </w:rPr>
              <w:t> Формирование устойчивой мотивации к учению, познавательного интереса, умение ясно, точно, грамотно излагать свои мысли в устной и письменной речи; • умение контролировать процесс и результат учебной математической деятельности.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Объяснять, что такое отрезок, луч, угол, какой угол называется развернутым; обосновывать взаимное расположение двух прямых на плоскости; объяснять, что такое отрезок, луч, угол, какой угол называется развернутым; формулировать и обосновывать равенство отрезков и углов; объяснять, как измеряются отрезки и углы, что такое градус и градусная мера угла, какой угол называется прямым, острым, тупым;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формулировать и обосновывать случаи, когда точка делит отрезок на два отрезка и когда луч делит угол на два угла; объяснять, какие углы называются смежными и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К.:</w:t>
            </w:r>
            <w:r w:rsidRPr="00A11A48">
              <w:rPr>
                <w:lang w:eastAsia="ru-RU"/>
              </w:rPr>
              <w:t> 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lastRenderedPageBreak/>
              <w:t>Р.:</w:t>
            </w:r>
            <w:r w:rsidRPr="00A11A48">
              <w:rPr>
                <w:lang w:eastAsia="ru-RU"/>
              </w:rPr>
              <w:t>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умение самостоятельно ставить цели, выбирать и создавать алгоритмы для решения учебных математических проблем.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 </w:t>
            </w:r>
            <w:r w:rsidRPr="00A11A48">
              <w:rPr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 создавать, применять и преобразовывать знаково-символические средства, модели и схемы для решения учебных и познавательных задач.</w:t>
            </w:r>
          </w:p>
        </w:tc>
      </w:tr>
      <w:tr w:rsidR="00F23871" w:rsidRPr="00245F25" w:rsidTr="00F238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Треугольники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71" w:rsidRPr="00A11A48" w:rsidRDefault="00F23871" w:rsidP="00F23871">
            <w:pPr>
              <w:autoSpaceDE w:val="0"/>
              <w:autoSpaceDN w:val="0"/>
              <w:adjustRightInd w:val="0"/>
              <w:rPr>
                <w:bCs/>
              </w:rPr>
            </w:pPr>
            <w:r w:rsidRPr="00A11A48">
              <w:rPr>
                <w:bCs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b/>
                <w:bCs/>
                <w:lang w:eastAsia="ru-RU"/>
              </w:rPr>
            </w:pP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Л.:</w:t>
            </w:r>
            <w:r w:rsidRPr="00A11A48">
              <w:rPr>
                <w:lang w:eastAsia="ru-RU"/>
              </w:rPr>
              <w:t> формирование целостного мировоззрения, соответствующего современному уровню развития науки и общественной практики; креативность мышления, инициативу, находчивость, активность при решении геометрических задач.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Объяснять, какая фигура называется треугольником, что такое вершины, стороны, углы и периметр треугольника, какие треугольники называются равными; изображать и распознавать на чертежах треугольники и их элементы; формулировать и доказывать признаки равенства треугольников;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решать задачи, связанные с признаками равенства треугольников; сопоставлять полученный результат с условием задачи; анализировать возможные случаи. объяснять, что называется перпендикуляром, проведенным из данной точки к данной прямой;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 xml:space="preserve">формулировать и доказывать теорему о перпендикуляре к прямой. объяснять, какой треугольник называется равнобедренным и какой равносторонним; объяснять, какие </w:t>
            </w:r>
            <w:r w:rsidRPr="00A11A48">
              <w:rPr>
                <w:lang w:eastAsia="ru-RU"/>
              </w:rPr>
              <w:lastRenderedPageBreak/>
              <w:t>отрезки называются медианой, биссектрисой и высотой треугольника; формулировать определение окружности;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объяснять, что такое центр, радиус, диаметр и хорда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сопоставлять полученный результат с условием задачи; анализировать возможные случаи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К.:</w:t>
            </w:r>
            <w:r w:rsidRPr="00A11A48">
              <w:rPr>
                <w:lang w:eastAsia="ru-RU"/>
              </w:rPr>
              <w:t> 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Р.:</w:t>
            </w:r>
            <w:r w:rsidRPr="00A11A48">
              <w:rPr>
                <w:lang w:eastAsia="ru-RU"/>
              </w:rPr>
              <w:t> умение адекватно оценивать правильность или ошибочность выполнения учебной задачи, ее объективную трудность и собственные возможности ее решения; понимание сущности алгоритмических предписаний и умение действовать в соответствии с предложенным алгоритмом.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умение видеть математическую задачу в контексте проблемной ситуации в других дисциплинах, в окружающей жизни; умение понимать и использовать математические средства наглядности (рисунки, чертежи, схемы и др.) для иллюстрации, интерпретации, аргументации.</w:t>
            </w:r>
          </w:p>
        </w:tc>
      </w:tr>
      <w:tr w:rsidR="00F23871" w:rsidRPr="00245F25" w:rsidTr="00F238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71" w:rsidRPr="00A11A48" w:rsidRDefault="00F23871" w:rsidP="00245F25">
            <w:pPr>
              <w:suppressAutoHyphens w:val="0"/>
              <w:spacing w:after="150"/>
              <w:rPr>
                <w:b/>
                <w:bCs/>
                <w:lang w:eastAsia="ru-RU"/>
              </w:rPr>
            </w:pPr>
            <w:r w:rsidRPr="00A11A48">
              <w:rPr>
                <w:bCs/>
              </w:rPr>
              <w:t>Признаки параллельности прямых. Аксиома параллельных прямых. Свойства параллельных прямых.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Л.:</w:t>
            </w:r>
            <w:r w:rsidRPr="00A11A48">
              <w:rPr>
                <w:lang w:eastAsia="ru-RU"/>
              </w:rPr>
              <w:t xml:space="preserve"> Формирование устойчивой мотивации к учению, устойчивого интереса к изучению нового, навыки работы по алгоритму; способность к эмоциональному восприятию математических объектов, задач, решений, рассуждений; умение ясно, точно, грамотно излагать свои мысли в устной и письменной речи, </w:t>
            </w:r>
            <w:r w:rsidRPr="00A11A48">
              <w:rPr>
                <w:lang w:eastAsia="ru-RU"/>
              </w:rPr>
              <w:lastRenderedPageBreak/>
              <w:t>понимать смысл поставленной задачи, выстраивать аргументацию, приводить примеры и контрпримеры.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Формулировать определение параллельных прямых; 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формулировать и доказывать теоремы, выражающие признаки параллельности двух прямых; Формулировать аксиому параллельных прямых и выводить следствия из неё;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формулировать и доказывать теоремы о свойствах,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объяснять, в чем заключается метод доказательства от противного;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приводить примеры использования этого метода;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решать задачи на вычисление, доказательство и построение, связанные с параллельными прямыми.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помощью перебора вариантов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К.:</w:t>
            </w:r>
            <w:r w:rsidRPr="00A11A48">
              <w:rPr>
                <w:lang w:eastAsia="ru-RU"/>
              </w:rPr>
              <w:t> организовывать и планировать учебное сотрудничество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Р.:</w:t>
            </w:r>
            <w:r w:rsidRPr="00A11A48">
              <w:rPr>
                <w:lang w:eastAsia="ru-RU"/>
              </w:rPr>
              <w:t> понимание сущности алгоритмических предписаний и умение действовать в соответствии с предложенным алгоритмом; умение планировать и осуществлять деятельность, направленную на решение задач.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lastRenderedPageBreak/>
              <w:t>П.:</w:t>
            </w:r>
            <w:r w:rsidRPr="00A11A48">
              <w:rPr>
                <w:lang w:eastAsia="ru-RU"/>
              </w:rPr>
              <w:t> умение устанавливать причинно-следственные связи, строить логическое рассуждение, умозаключение (индуктивное, дедуктивное и по аналогии) и выводы; умение создавать, применять и преобразовывать знаково-символические средства, модели и схемы для решения учебных и познавательных задач.</w:t>
            </w:r>
          </w:p>
        </w:tc>
      </w:tr>
      <w:tr w:rsidR="00F23871" w:rsidRPr="00245F25" w:rsidTr="00F238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71" w:rsidRPr="00A11A48" w:rsidRDefault="00F23871" w:rsidP="00245F25">
            <w:pPr>
              <w:suppressAutoHyphens w:val="0"/>
              <w:spacing w:after="150"/>
              <w:rPr>
                <w:b/>
                <w:bCs/>
                <w:lang w:eastAsia="ru-RU"/>
              </w:rPr>
            </w:pPr>
            <w:r w:rsidRPr="00A11A48">
              <w:rPr>
                <w:bCs/>
              </w:rPr>
      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трём элементам.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Л.:</w:t>
            </w:r>
            <w:r w:rsidRPr="00A11A48">
              <w:rPr>
                <w:lang w:eastAsia="ru-RU"/>
              </w:rPr>
              <w:t>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•формирование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Формулировать и доказывать теорему о сумме углов треугольника и её следствие о внешнем угле треугольника; проводить классификацию треугольников по углам;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решать задачи на вычисление и доказательство, связанные с теоремой о сумме углов треугольника;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сопоставлять полученный результат с условием задачи; анализировать возможные случаи.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решать задачи на вычисление, доказательство и построение, связанные с соотношениями между сторонами и углами треугольника, при необходимости проводить по ходу решения дополнительные построения;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 xml:space="preserve">сопоставлять полученный результат с условием задачи; анализировать возможные случаи. Формулировать и доказывать теоремы о свойствах прямоугольных треугольников </w:t>
            </w:r>
            <w:r w:rsidRPr="00A11A48">
              <w:rPr>
                <w:lang w:eastAsia="ru-RU"/>
              </w:rPr>
              <w:lastRenderedPageBreak/>
              <w:t>(прямоугольный треугольник с углом _</w:t>
            </w:r>
            <w:r w:rsidR="00370AC2" w:rsidRPr="00A11A48">
              <w:rPr>
                <w:noProof/>
                <w:lang w:eastAsia="ru-RU"/>
              </w:rPr>
              <w:drawing>
                <wp:inline distT="0" distB="0" distL="0" distR="0">
                  <wp:extent cx="2762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A48">
              <w:rPr>
                <w:lang w:eastAsia="ru-RU"/>
              </w:rPr>
              <w:t>_; формулировать определения расстояния от точки до прямой, расстояния между параллельными прямыми;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решать задачи на вычисление, связанные с теоремами о свойствах прямоугольных треугольников, с расстоянием между параллельными прямыми;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сопоставлять полученный результат с условием задачи; анализировать возможные случаи. формулировать и доказывать теоремы о признаках равенства прямоугольных треугольников; решать задачи на построение треугольника по трем сторонам, при необходимости проводить по ходу решения дополнительные построения;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сопоставлять полученный результат с условием задачи; исследовать возможные случаи.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К.:</w:t>
            </w:r>
            <w:r w:rsidRPr="00A11A48">
              <w:rPr>
                <w:lang w:eastAsia="ru-RU"/>
              </w:rPr>
              <w:t> уметь находить в тексте информацию, необходимую для решения задач, формировать навыки учебного сотрудничества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Р.:</w:t>
            </w:r>
            <w:r w:rsidRPr="00A11A48">
              <w:rPr>
                <w:lang w:eastAsia="ru-RU"/>
              </w:rPr>
              <w:t> самостоятельно выделять и формулировать познавательную цель, обнаруживать и формулировать учебную проблему, составлять план выполнения работы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уметь устанавливать причинно-следственные связи,</w:t>
            </w:r>
          </w:p>
        </w:tc>
      </w:tr>
      <w:tr w:rsidR="00F23871" w:rsidRPr="00245F25" w:rsidTr="00F238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jc w:val="center"/>
              <w:rPr>
                <w:lang w:eastAsia="ru-RU"/>
              </w:rPr>
            </w:pPr>
            <w:r w:rsidRPr="00A11A48">
              <w:rPr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71" w:rsidRPr="00A11A48" w:rsidRDefault="00F23871" w:rsidP="00F23871">
            <w:pPr>
              <w:autoSpaceDE w:val="0"/>
              <w:autoSpaceDN w:val="0"/>
              <w:adjustRightInd w:val="0"/>
              <w:ind w:firstLine="317"/>
            </w:pPr>
            <w:r w:rsidRPr="00A11A48">
              <w:t xml:space="preserve">Закрепление знаний, умений и навыков, полученных на уроках по данным темам </w:t>
            </w:r>
          </w:p>
          <w:p w:rsidR="00F23871" w:rsidRPr="00A11A48" w:rsidRDefault="00F23871" w:rsidP="00F23871">
            <w:pPr>
              <w:suppressAutoHyphens w:val="0"/>
              <w:spacing w:after="150"/>
              <w:rPr>
                <w:b/>
                <w:bCs/>
                <w:lang w:eastAsia="ru-RU"/>
              </w:rPr>
            </w:pPr>
            <w:r w:rsidRPr="00A11A48">
              <w:t>(курс геометрии 7 класса).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Л.:</w:t>
            </w:r>
            <w:r w:rsidRPr="00A11A48">
              <w:rPr>
                <w:lang w:eastAsia="ru-RU"/>
              </w:rPr>
              <w:t> формировать навыки анализа и самоконтроля, устойчивой мотивации к закреплению.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повторить линейные уравнения и их системы; линейную функция и ее график; степень с натуральным показателем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К.:</w:t>
            </w:r>
            <w:r w:rsidRPr="00A11A48">
              <w:rPr>
                <w:lang w:eastAsia="ru-RU"/>
              </w:rPr>
              <w:t> уметь находить в тексте информацию, необходимую для решения задач, формировать навыки учебного сотрудничества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lastRenderedPageBreak/>
              <w:t>Р.:</w:t>
            </w:r>
            <w:r w:rsidRPr="00A11A48">
              <w:rPr>
                <w:lang w:eastAsia="ru-RU"/>
              </w:rPr>
              <w:t> самостоятельно выделять и формулировать познавательную цель, обнаруживать и формулировать учебную проблему, составлять план выполнения работы</w:t>
            </w:r>
          </w:p>
          <w:p w:rsidR="00F23871" w:rsidRPr="00A11A48" w:rsidRDefault="00F23871" w:rsidP="00245F25">
            <w:pPr>
              <w:suppressAutoHyphens w:val="0"/>
              <w:spacing w:after="150"/>
              <w:rPr>
                <w:lang w:eastAsia="ru-RU"/>
              </w:rPr>
            </w:pPr>
            <w:r w:rsidRPr="00A11A48">
              <w:rPr>
                <w:b/>
                <w:bCs/>
                <w:lang w:eastAsia="ru-RU"/>
              </w:rPr>
              <w:t>П.:</w:t>
            </w:r>
            <w:r w:rsidRPr="00A11A48">
              <w:rPr>
                <w:lang w:eastAsia="ru-RU"/>
              </w:rPr>
              <w:t> уметь устанавливать закономерности, осуществлять сравнение и классификацию</w:t>
            </w:r>
          </w:p>
        </w:tc>
      </w:tr>
    </w:tbl>
    <w:p w:rsidR="00245F25" w:rsidRDefault="00245F25" w:rsidP="00245F25">
      <w:pPr>
        <w:shd w:val="clear" w:color="auto" w:fill="FFFFFF"/>
        <w:suppressAutoHyphens w:val="0"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245F25" w:rsidRDefault="00023E57" w:rsidP="00023E57">
      <w:pPr>
        <w:suppressAutoHyphens w:val="0"/>
        <w:spacing w:after="150"/>
        <w:jc w:val="center"/>
        <w:rPr>
          <w:b/>
          <w:sz w:val="28"/>
          <w:szCs w:val="28"/>
          <w:lang w:eastAsia="ru-RU"/>
        </w:rPr>
      </w:pPr>
      <w:r w:rsidRPr="00023E57">
        <w:rPr>
          <w:b/>
          <w:sz w:val="28"/>
          <w:szCs w:val="28"/>
          <w:lang w:eastAsia="ru-RU"/>
        </w:rPr>
        <w:t>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6164"/>
        <w:gridCol w:w="1417"/>
        <w:gridCol w:w="1418"/>
        <w:gridCol w:w="2409"/>
        <w:gridCol w:w="2835"/>
      </w:tblGrid>
      <w:tr w:rsidR="00023E57" w:rsidRPr="00121C0A" w:rsidTr="00A13502">
        <w:trPr>
          <w:trHeight w:val="562"/>
        </w:trPr>
        <w:tc>
          <w:tcPr>
            <w:tcW w:w="607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6164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835" w:type="dxa"/>
            <w:gridSpan w:val="2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5244" w:type="dxa"/>
            <w:gridSpan w:val="2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023E57" w:rsidRPr="00121C0A" w:rsidTr="00023E57">
        <w:tc>
          <w:tcPr>
            <w:tcW w:w="607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6164" w:type="dxa"/>
          </w:tcPr>
          <w:p w:rsidR="00023E57" w:rsidRPr="00121C0A" w:rsidRDefault="00023E57" w:rsidP="00EF160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Начальные геометрические сведения</w:t>
            </w:r>
          </w:p>
        </w:tc>
        <w:tc>
          <w:tcPr>
            <w:tcW w:w="1417" w:type="dxa"/>
          </w:tcPr>
          <w:p w:rsidR="00023E57" w:rsidRPr="00121C0A" w:rsidRDefault="00023E57" w:rsidP="00023E57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1418" w:type="dxa"/>
          </w:tcPr>
          <w:p w:rsidR="00023E57" w:rsidRPr="00121C0A" w:rsidRDefault="00023E57" w:rsidP="00023E57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23E57" w:rsidRPr="00121C0A" w:rsidRDefault="00023E57" w:rsidP="00023E57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835" w:type="dxa"/>
          </w:tcPr>
          <w:p w:rsidR="00023E57" w:rsidRPr="00121C0A" w:rsidRDefault="00023E57" w:rsidP="00EF1608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023E57" w:rsidRPr="00121C0A" w:rsidTr="00023E57">
        <w:tc>
          <w:tcPr>
            <w:tcW w:w="607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6164" w:type="dxa"/>
          </w:tcPr>
          <w:p w:rsidR="00023E57" w:rsidRPr="00121C0A" w:rsidRDefault="00023E57" w:rsidP="00EF160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Треугольники</w:t>
            </w:r>
          </w:p>
        </w:tc>
        <w:tc>
          <w:tcPr>
            <w:tcW w:w="1417" w:type="dxa"/>
          </w:tcPr>
          <w:p w:rsidR="00023E57" w:rsidRPr="00121C0A" w:rsidRDefault="00023E57" w:rsidP="00023E57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1418" w:type="dxa"/>
          </w:tcPr>
          <w:p w:rsidR="00023E57" w:rsidRPr="00121C0A" w:rsidRDefault="00023E57" w:rsidP="00023E57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23E57" w:rsidRPr="00121C0A" w:rsidRDefault="00023E57" w:rsidP="00023E57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835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23E57" w:rsidRPr="00121C0A" w:rsidTr="00023E57">
        <w:tc>
          <w:tcPr>
            <w:tcW w:w="607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3.</w:t>
            </w:r>
          </w:p>
        </w:tc>
        <w:tc>
          <w:tcPr>
            <w:tcW w:w="6164" w:type="dxa"/>
          </w:tcPr>
          <w:p w:rsidR="00023E57" w:rsidRPr="00121C0A" w:rsidRDefault="00023E57" w:rsidP="00EF160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Параллельные прямые</w:t>
            </w:r>
          </w:p>
        </w:tc>
        <w:tc>
          <w:tcPr>
            <w:tcW w:w="1417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1418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835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23E57" w:rsidRPr="00121C0A" w:rsidTr="00023E57">
        <w:tc>
          <w:tcPr>
            <w:tcW w:w="607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6164" w:type="dxa"/>
          </w:tcPr>
          <w:p w:rsidR="00023E57" w:rsidRDefault="00023E57" w:rsidP="00EF160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</w:tcPr>
          <w:p w:rsidR="00023E57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1418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23E57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835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023E57" w:rsidRPr="00121C0A" w:rsidTr="00023E57">
        <w:tc>
          <w:tcPr>
            <w:tcW w:w="607" w:type="dxa"/>
          </w:tcPr>
          <w:p w:rsidR="00023E57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6164" w:type="dxa"/>
          </w:tcPr>
          <w:p w:rsidR="00023E57" w:rsidRDefault="00023E57" w:rsidP="00EF1608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Повторение</w:t>
            </w:r>
          </w:p>
        </w:tc>
        <w:tc>
          <w:tcPr>
            <w:tcW w:w="1417" w:type="dxa"/>
          </w:tcPr>
          <w:p w:rsidR="00023E57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1418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23E57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835" w:type="dxa"/>
          </w:tcPr>
          <w:p w:rsidR="00023E57" w:rsidRPr="00121C0A" w:rsidRDefault="00023E57" w:rsidP="00EF160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023E57" w:rsidRDefault="00023E57" w:rsidP="00023E57">
      <w:pPr>
        <w:suppressAutoHyphens w:val="0"/>
        <w:spacing w:after="150"/>
        <w:jc w:val="center"/>
        <w:rPr>
          <w:b/>
          <w:sz w:val="28"/>
          <w:szCs w:val="28"/>
          <w:lang w:eastAsia="ru-RU"/>
        </w:rPr>
      </w:pPr>
    </w:p>
    <w:p w:rsidR="006B2707" w:rsidRPr="00EF60BD" w:rsidRDefault="006B2707" w:rsidP="006B2707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Календарно-тематическое планирование</w:t>
      </w:r>
    </w:p>
    <w:p w:rsidR="006B2707" w:rsidRPr="00023E57" w:rsidRDefault="00370AC2" w:rsidP="00023E57">
      <w:pPr>
        <w:suppressAutoHyphens w:val="0"/>
        <w:spacing w:after="15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290830</wp:posOffset>
                </wp:positionV>
                <wp:extent cx="0" cy="38100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F5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3.8pt;margin-top:22.9pt;width:0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Xk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INHzweuYGU1Ce3rjcvAq1c6GAulJvZoXTb87pHTZEtXw6Px2NhCbhYjkXUjYOANJ9v1nzcCHAH7s&#10;1am2XYCELqBTlOR8k4SfPKLDIYXTh0WWpl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"/>
            </w:pict>
          </mc:Fallback>
        </mc:AlternateConten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348"/>
        <w:gridCol w:w="1843"/>
        <w:gridCol w:w="1276"/>
        <w:gridCol w:w="1275"/>
      </w:tblGrid>
      <w:tr w:rsidR="006B2707" w:rsidRPr="00C95BD2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 w:rsidRPr="00EF60BD">
              <w:t>№ п/п</w:t>
            </w:r>
          </w:p>
        </w:tc>
        <w:tc>
          <w:tcPr>
            <w:tcW w:w="12191" w:type="dxa"/>
            <w:gridSpan w:val="2"/>
            <w:tcBorders>
              <w:right w:val="single" w:sz="4" w:space="0" w:color="auto"/>
            </w:tcBorders>
          </w:tcPr>
          <w:p w:rsidR="00A52067" w:rsidRDefault="00A52067" w:rsidP="00A52067">
            <w:pPr>
              <w:jc w:val="center"/>
            </w:pPr>
            <w:r>
              <w:t xml:space="preserve">                                                               Тема урока                                                                                                 </w:t>
            </w:r>
            <w:r w:rsidR="006B2707" w:rsidRPr="00EF60BD">
              <w:t>Количество</w:t>
            </w:r>
          </w:p>
          <w:p w:rsidR="006B2707" w:rsidRPr="00EF60BD" w:rsidRDefault="00A52067" w:rsidP="00A5206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  <w:r w:rsidR="006B2707" w:rsidRPr="00EF60BD">
              <w:t>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2707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6B2707" w:rsidRPr="00C95BD2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6B2707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6B2707" w:rsidRPr="00C95BD2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6B2707" w:rsidRPr="00EF60BD" w:rsidTr="00EF1608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6B2707" w:rsidRPr="00EF60BD" w:rsidRDefault="006B2707" w:rsidP="00EF1608">
            <w:pPr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B2707" w:rsidRPr="00EF60BD" w:rsidRDefault="006B2707" w:rsidP="00EF1608">
            <w:pPr>
              <w:jc w:val="both"/>
            </w:pPr>
          </w:p>
        </w:tc>
        <w:tc>
          <w:tcPr>
            <w:tcW w:w="1275" w:type="dxa"/>
            <w:vMerge w:val="restart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EF1608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6B2707" w:rsidRPr="006B2707" w:rsidRDefault="006B2707" w:rsidP="006B270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6B2707">
              <w:rPr>
                <w:b/>
                <w:kern w:val="2"/>
                <w:lang w:eastAsia="ru-RU"/>
              </w:rPr>
              <w:t>Начальные геометрические сведения</w:t>
            </w:r>
            <w:r>
              <w:rPr>
                <w:b/>
                <w:kern w:val="2"/>
                <w:lang w:eastAsia="ru-RU"/>
              </w:rPr>
              <w:t xml:space="preserve"> 11 ч.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  <w:vMerge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1/1</w:t>
            </w:r>
          </w:p>
        </w:tc>
        <w:tc>
          <w:tcPr>
            <w:tcW w:w="10348" w:type="dxa"/>
          </w:tcPr>
          <w:p w:rsidR="006B2707" w:rsidRPr="00EF60BD" w:rsidRDefault="00E1340C" w:rsidP="00E1340C">
            <w:r>
              <w:t>Прямая и отрезок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1/2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Луч и угол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1/3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Сравнение отрезков и углов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1/4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Измерение отрезков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lastRenderedPageBreak/>
              <w:t>1/5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Решение задач по теме «Измерение отрезков»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lastRenderedPageBreak/>
              <w:t>1/6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Измерение углов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1/7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Смежные и вертикальные углы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lastRenderedPageBreak/>
              <w:t>1/8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Перпендикулярные прямые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lastRenderedPageBreak/>
              <w:t>1/9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Решение задач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1/10</w:t>
            </w:r>
          </w:p>
        </w:tc>
        <w:tc>
          <w:tcPr>
            <w:tcW w:w="10348" w:type="dxa"/>
          </w:tcPr>
          <w:p w:rsidR="006B2707" w:rsidRPr="00EF60BD" w:rsidRDefault="00E1340C" w:rsidP="00A52067">
            <w:r>
              <w:t>Решение задач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6B2707">
        <w:trPr>
          <w:trHeight w:val="169"/>
        </w:trPr>
        <w:tc>
          <w:tcPr>
            <w:tcW w:w="709" w:type="dxa"/>
          </w:tcPr>
          <w:p w:rsidR="006B2707" w:rsidRPr="00EF60BD" w:rsidRDefault="006B2707" w:rsidP="00EF1608">
            <w:pPr>
              <w:jc w:val="both"/>
            </w:pPr>
            <w:r>
              <w:t>1/11</w:t>
            </w:r>
          </w:p>
        </w:tc>
        <w:tc>
          <w:tcPr>
            <w:tcW w:w="10348" w:type="dxa"/>
          </w:tcPr>
          <w:p w:rsidR="006B2707" w:rsidRPr="00EF60BD" w:rsidRDefault="00A52067" w:rsidP="00EF1608">
            <w:pPr>
              <w:jc w:val="center"/>
            </w:pPr>
            <w:r>
              <w:t>Контрольная работа №1</w:t>
            </w:r>
          </w:p>
        </w:tc>
        <w:tc>
          <w:tcPr>
            <w:tcW w:w="1843" w:type="dxa"/>
          </w:tcPr>
          <w:p w:rsidR="006B2707" w:rsidRPr="00EF60BD" w:rsidRDefault="00A5206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B2707" w:rsidRPr="00EF60BD" w:rsidTr="00FA01B2">
        <w:trPr>
          <w:trHeight w:val="169"/>
        </w:trPr>
        <w:tc>
          <w:tcPr>
            <w:tcW w:w="12900" w:type="dxa"/>
            <w:gridSpan w:val="3"/>
          </w:tcPr>
          <w:p w:rsidR="006B2707" w:rsidRDefault="006B2707" w:rsidP="00EF1608">
            <w:pPr>
              <w:jc w:val="center"/>
            </w:pPr>
          </w:p>
          <w:p w:rsidR="006B2707" w:rsidRPr="006B2707" w:rsidRDefault="006B2707" w:rsidP="00EF1608">
            <w:pPr>
              <w:jc w:val="center"/>
              <w:rPr>
                <w:b/>
              </w:rPr>
            </w:pPr>
            <w:r w:rsidRPr="006B2707">
              <w:rPr>
                <w:b/>
              </w:rPr>
              <w:t>Треугольники 18ч.</w:t>
            </w:r>
          </w:p>
        </w:tc>
        <w:tc>
          <w:tcPr>
            <w:tcW w:w="1276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B2707" w:rsidRPr="00EF60BD" w:rsidRDefault="006B270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Треугольник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2/2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Первый признак равенства треугольников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2/3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 на применение первого признака равенства треугольников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2/4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Перпендикуляр к прямой. Медианы, биссектрисы и высоты треугольника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2/5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Свойства равнобедренного треугольника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2/6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Свойства равнобедренного треугольника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2/7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Второй признак равенства треугольников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2/8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Второй признак равенства треугольников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2/9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Третий признак равенства треугольников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2/10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2/11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Задачи на построение. Окружность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2/12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Задачи на построение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2/13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Задачи на построение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2/14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2/15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2/16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задач. Подготовка к к/р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2/17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Контрольная работа №2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2/18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Работа над ошибками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217163">
        <w:trPr>
          <w:trHeight w:val="169"/>
        </w:trPr>
        <w:tc>
          <w:tcPr>
            <w:tcW w:w="12900" w:type="dxa"/>
            <w:gridSpan w:val="3"/>
          </w:tcPr>
          <w:p w:rsidR="00E77247" w:rsidRDefault="00E77247" w:rsidP="00EF1608">
            <w:pPr>
              <w:jc w:val="center"/>
            </w:pPr>
          </w:p>
          <w:p w:rsidR="00E77247" w:rsidRPr="00E1340C" w:rsidRDefault="00E77247" w:rsidP="00EF1608">
            <w:pPr>
              <w:jc w:val="center"/>
              <w:rPr>
                <w:b/>
              </w:rPr>
            </w:pPr>
            <w:r w:rsidRPr="00E1340C">
              <w:rPr>
                <w:b/>
              </w:rPr>
              <w:t>Параллельные прямые 13ч.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3/1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Определение параллельных прямых. Признаки параллельности двух прямых.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lastRenderedPageBreak/>
              <w:t>3/2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Признаки параллельности двух прямых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Pr="00EF60BD" w:rsidRDefault="00E77247" w:rsidP="00EF1608">
            <w:pPr>
              <w:jc w:val="both"/>
            </w:pPr>
            <w:r>
              <w:t>3/3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 на применение признаков параллельности прямых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¾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 на применение признаков параллельности прямых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3/5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Об аксиомах геометрии. Аксиома параллельности прямых.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3/6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Свойства параллельных прямых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3/7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Свойства параллельных прямых. Решение задач.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3/8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3/9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3/10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Решение задач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3A1A" w:rsidRPr="00EF60BD" w:rsidTr="006B2707">
        <w:trPr>
          <w:trHeight w:val="169"/>
        </w:trPr>
        <w:tc>
          <w:tcPr>
            <w:tcW w:w="709" w:type="dxa"/>
          </w:tcPr>
          <w:p w:rsidR="00453A1A" w:rsidRDefault="00453A1A" w:rsidP="00EF1608">
            <w:pPr>
              <w:jc w:val="both"/>
            </w:pPr>
            <w:r>
              <w:t>3/11</w:t>
            </w:r>
          </w:p>
        </w:tc>
        <w:tc>
          <w:tcPr>
            <w:tcW w:w="10348" w:type="dxa"/>
          </w:tcPr>
          <w:p w:rsidR="00453A1A" w:rsidRPr="00EF60BD" w:rsidRDefault="00453A1A" w:rsidP="00EF1608">
            <w:r>
              <w:t>Решение задач. Подготовка к к/р</w:t>
            </w:r>
          </w:p>
        </w:tc>
        <w:tc>
          <w:tcPr>
            <w:tcW w:w="1843" w:type="dxa"/>
          </w:tcPr>
          <w:p w:rsidR="00453A1A" w:rsidRPr="00EF60BD" w:rsidRDefault="00453A1A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3A1A" w:rsidRPr="00EF60BD" w:rsidRDefault="00453A1A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3A1A" w:rsidRPr="00EF60BD" w:rsidRDefault="00453A1A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3/12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Контрольная работа №3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6B2707">
        <w:trPr>
          <w:trHeight w:val="169"/>
        </w:trPr>
        <w:tc>
          <w:tcPr>
            <w:tcW w:w="709" w:type="dxa"/>
          </w:tcPr>
          <w:p w:rsidR="00E77247" w:rsidRDefault="00E77247" w:rsidP="00EF1608">
            <w:pPr>
              <w:jc w:val="both"/>
            </w:pPr>
            <w:r>
              <w:t>3/13</w:t>
            </w:r>
          </w:p>
        </w:tc>
        <w:tc>
          <w:tcPr>
            <w:tcW w:w="10348" w:type="dxa"/>
          </w:tcPr>
          <w:p w:rsidR="00E77247" w:rsidRPr="00EF60BD" w:rsidRDefault="00E77247" w:rsidP="00E77247">
            <w:r>
              <w:t>Работа над ошибками</w:t>
            </w:r>
          </w:p>
        </w:tc>
        <w:tc>
          <w:tcPr>
            <w:tcW w:w="1843" w:type="dxa"/>
          </w:tcPr>
          <w:p w:rsidR="00E77247" w:rsidRPr="00EF60BD" w:rsidRDefault="00E77247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CE2DA1">
        <w:trPr>
          <w:trHeight w:val="169"/>
        </w:trPr>
        <w:tc>
          <w:tcPr>
            <w:tcW w:w="12900" w:type="dxa"/>
            <w:gridSpan w:val="3"/>
          </w:tcPr>
          <w:p w:rsidR="00E77247" w:rsidRDefault="00E77247" w:rsidP="00EF1608">
            <w:pPr>
              <w:jc w:val="center"/>
            </w:pPr>
          </w:p>
          <w:p w:rsidR="00E77247" w:rsidRPr="00E1340C" w:rsidRDefault="00E77247" w:rsidP="00EF1608">
            <w:pPr>
              <w:jc w:val="center"/>
              <w:rPr>
                <w:b/>
              </w:rPr>
            </w:pPr>
            <w:r w:rsidRPr="00E1340C">
              <w:rPr>
                <w:b/>
              </w:rPr>
              <w:t>Соотношения между сторонами и углами треугольника 20ч.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Сумма углов треугольника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4/2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Внешний угол треугольника. Теорема о внешнем угле треугольника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4/3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Теорема о соотношениях между сторонами и углами треугольника. 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4/4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Неравенство треугольника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4/5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задач. Подготовка к к/р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4/6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Контрольная работа №4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4/7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Работа над ошибками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4/8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Некоторые свойства прямоугольных треугольников. 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4/9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Признаки равенства прямоугольных треугольников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4/10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4/11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4/12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Расстояние от точки до прямой. Расстояние между параллельными прямыми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4/13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Построение треугольника по трем элементам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4/14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4/15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4/16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4/17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4/18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Решение задач. Подготовка к к/р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lastRenderedPageBreak/>
              <w:t>4/19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Контрольная работа №5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4/20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Работа над ошибками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7247" w:rsidRPr="00EF60BD" w:rsidTr="00414FED">
        <w:trPr>
          <w:trHeight w:val="169"/>
        </w:trPr>
        <w:tc>
          <w:tcPr>
            <w:tcW w:w="12900" w:type="dxa"/>
            <w:gridSpan w:val="3"/>
          </w:tcPr>
          <w:p w:rsidR="00E77247" w:rsidRDefault="00E77247" w:rsidP="00EF1608">
            <w:pPr>
              <w:jc w:val="center"/>
            </w:pPr>
          </w:p>
          <w:p w:rsidR="00E77247" w:rsidRPr="00E1340C" w:rsidRDefault="00E77247" w:rsidP="00EF1608">
            <w:pPr>
              <w:jc w:val="center"/>
              <w:rPr>
                <w:b/>
              </w:rPr>
            </w:pPr>
            <w:r w:rsidRPr="00E1340C">
              <w:rPr>
                <w:b/>
              </w:rPr>
              <w:t>Повторение 8ч.</w:t>
            </w:r>
          </w:p>
        </w:tc>
        <w:tc>
          <w:tcPr>
            <w:tcW w:w="1276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77247" w:rsidRPr="00EF60BD" w:rsidRDefault="00E77247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5/1</w:t>
            </w:r>
          </w:p>
        </w:tc>
        <w:tc>
          <w:tcPr>
            <w:tcW w:w="10348" w:type="dxa"/>
          </w:tcPr>
          <w:p w:rsidR="00E25714" w:rsidRPr="00EF60BD" w:rsidRDefault="00E25714" w:rsidP="00E25714">
            <w:r>
              <w:t>Повторение. Начальные геометрические сведения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5/2</w:t>
            </w:r>
          </w:p>
        </w:tc>
        <w:tc>
          <w:tcPr>
            <w:tcW w:w="10348" w:type="dxa"/>
          </w:tcPr>
          <w:p w:rsidR="00E25714" w:rsidRPr="00EF60BD" w:rsidRDefault="00E25714" w:rsidP="00E25714">
            <w:r>
              <w:t>Повторение. Признаки равенства треугольников. Равнобедренный треугольник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5/3</w:t>
            </w:r>
          </w:p>
        </w:tc>
        <w:tc>
          <w:tcPr>
            <w:tcW w:w="10348" w:type="dxa"/>
          </w:tcPr>
          <w:p w:rsidR="00E25714" w:rsidRPr="00EF60BD" w:rsidRDefault="00E25714" w:rsidP="00E25714">
            <w:r>
              <w:t>Повторение. Признаки равенства треугольников. Равнобедренный треугольник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5/4</w:t>
            </w:r>
          </w:p>
        </w:tc>
        <w:tc>
          <w:tcPr>
            <w:tcW w:w="10348" w:type="dxa"/>
          </w:tcPr>
          <w:p w:rsidR="00E25714" w:rsidRPr="00EF60BD" w:rsidRDefault="00E25714" w:rsidP="00E25714">
            <w:r>
              <w:t>Повторение. Параллельные прямые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5/5</w:t>
            </w:r>
          </w:p>
        </w:tc>
        <w:tc>
          <w:tcPr>
            <w:tcW w:w="10348" w:type="dxa"/>
          </w:tcPr>
          <w:p w:rsidR="00E25714" w:rsidRPr="00EF60BD" w:rsidRDefault="00E25714" w:rsidP="00E25714">
            <w:r>
              <w:t>Повторение. Соотношения между сторонами и углами треугольника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5/6</w:t>
            </w:r>
          </w:p>
        </w:tc>
        <w:tc>
          <w:tcPr>
            <w:tcW w:w="10348" w:type="dxa"/>
          </w:tcPr>
          <w:p w:rsidR="00E25714" w:rsidRPr="00EF60BD" w:rsidRDefault="00E25714" w:rsidP="00E25714">
            <w:r>
              <w:t>Повторение. Задачи на построение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5/7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Итоговый контрольный тест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25714" w:rsidRPr="00EF60BD" w:rsidTr="006B2707">
        <w:trPr>
          <w:trHeight w:val="169"/>
        </w:trPr>
        <w:tc>
          <w:tcPr>
            <w:tcW w:w="709" w:type="dxa"/>
          </w:tcPr>
          <w:p w:rsidR="00E25714" w:rsidRDefault="00E25714" w:rsidP="00EF1608">
            <w:pPr>
              <w:jc w:val="both"/>
            </w:pPr>
            <w:r>
              <w:t>5/8</w:t>
            </w:r>
          </w:p>
        </w:tc>
        <w:tc>
          <w:tcPr>
            <w:tcW w:w="10348" w:type="dxa"/>
          </w:tcPr>
          <w:p w:rsidR="00E25714" w:rsidRPr="00EF60BD" w:rsidRDefault="00E25714" w:rsidP="00453A1A">
            <w:r>
              <w:t>Итоговый контрольный тест</w:t>
            </w:r>
          </w:p>
        </w:tc>
        <w:tc>
          <w:tcPr>
            <w:tcW w:w="1843" w:type="dxa"/>
          </w:tcPr>
          <w:p w:rsidR="00E25714" w:rsidRPr="00EF60BD" w:rsidRDefault="00E25714" w:rsidP="00EF160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E25714" w:rsidRPr="00EF60BD" w:rsidRDefault="00E25714" w:rsidP="00EF160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E25714" w:rsidRDefault="00E25714" w:rsidP="00E25714">
      <w:pPr>
        <w:pStyle w:val="21"/>
        <w:spacing w:before="0" w:beforeAutospacing="0" w:after="0" w:afterAutospacing="0"/>
        <w:ind w:firstLine="567"/>
        <w:jc w:val="both"/>
        <w:rPr>
          <w:rStyle w:val="af0"/>
          <w:rFonts w:ascii="Times New Roman" w:hAnsi="Times New Roman"/>
          <w:b w:val="0"/>
          <w:bCs/>
          <w:sz w:val="24"/>
          <w:szCs w:val="24"/>
        </w:rPr>
      </w:pPr>
    </w:p>
    <w:p w:rsidR="00E25714" w:rsidRPr="00E25714" w:rsidRDefault="00E25714" w:rsidP="00E2571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E25714">
        <w:rPr>
          <w:b/>
          <w:sz w:val="28"/>
          <w:szCs w:val="28"/>
        </w:rPr>
        <w:t xml:space="preserve">Лист корректировки рабочей программы </w:t>
      </w:r>
    </w:p>
    <w:p w:rsidR="00E25714" w:rsidRPr="00EF60BD" w:rsidRDefault="00E25714" w:rsidP="00E25714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E25714" w:rsidRPr="00EF60BD" w:rsidTr="00EF1608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14" w:rsidRPr="00EF60BD" w:rsidTr="00EF160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714" w:rsidRPr="00EF60BD" w:rsidRDefault="00E25714" w:rsidP="00EF1608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BFF" w:rsidRPr="00572270" w:rsidRDefault="00B64BFF" w:rsidP="00B64BF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72270">
        <w:rPr>
          <w:rFonts w:ascii="Times New Roman" w:hAnsi="Times New Roman"/>
          <w:sz w:val="28"/>
          <w:szCs w:val="28"/>
        </w:rPr>
        <w:t>Описание материально-технического обеспечения</w:t>
      </w:r>
    </w:p>
    <w:p w:rsidR="00B64BFF" w:rsidRPr="006B4CD5" w:rsidRDefault="00B64BFF" w:rsidP="00B64BFF">
      <w:pPr>
        <w:jc w:val="center"/>
        <w:rPr>
          <w:b/>
        </w:rPr>
      </w:pPr>
      <w:r w:rsidRPr="006B4CD5">
        <w:rPr>
          <w:b/>
        </w:rPr>
        <w:t>Печатные издания</w:t>
      </w:r>
      <w:bookmarkStart w:id="1" w:name="_Toc337904938"/>
      <w:bookmarkStart w:id="2" w:name="_Toc337904939"/>
      <w:bookmarkEnd w:id="1"/>
      <w:bookmarkEnd w:id="2"/>
    </w:p>
    <w:p w:rsidR="00B64BFF" w:rsidRPr="006B4CD5" w:rsidRDefault="00B64BFF" w:rsidP="00B64BFF">
      <w:pPr>
        <w:autoSpaceDE w:val="0"/>
        <w:autoSpaceDN w:val="0"/>
        <w:adjustRightInd w:val="0"/>
        <w:jc w:val="both"/>
      </w:pPr>
      <w:r w:rsidRPr="006B4CD5">
        <w:t xml:space="preserve">1. Геометрия: 7—9 кл. / Л. С. Атанасян, В. Ф. Бутузов, С. Б. Кадомцев и </w:t>
      </w:r>
      <w:r w:rsidR="00F5079E">
        <w:t>др. — М.: Просвещение, 2017</w:t>
      </w:r>
      <w:r w:rsidRPr="006B4CD5">
        <w:t>.</w:t>
      </w:r>
    </w:p>
    <w:p w:rsidR="00B64BFF" w:rsidRPr="006B4CD5" w:rsidRDefault="00B64BFF" w:rsidP="00B64BFF">
      <w:pPr>
        <w:autoSpaceDE w:val="0"/>
        <w:autoSpaceDN w:val="0"/>
        <w:adjustRightInd w:val="0"/>
        <w:jc w:val="both"/>
      </w:pPr>
      <w:r w:rsidRPr="006B4CD5">
        <w:t>2. Геометрия: рабочая тетрадь: 7 кл. / Л. С. Атанасян, В. Ф. Бутузов, Ю. А. Глазков, И. И. Юдина. — М.: Просве ще ние,</w:t>
      </w:r>
    </w:p>
    <w:p w:rsidR="00B64BFF" w:rsidRPr="006B4CD5" w:rsidRDefault="00F5079E" w:rsidP="00B64BFF">
      <w:pPr>
        <w:autoSpaceDE w:val="0"/>
        <w:autoSpaceDN w:val="0"/>
        <w:adjustRightInd w:val="0"/>
        <w:jc w:val="both"/>
      </w:pPr>
      <w:r>
        <w:t>2017</w:t>
      </w:r>
      <w:r w:rsidR="00B64BFF" w:rsidRPr="006B4CD5">
        <w:t>.</w:t>
      </w:r>
    </w:p>
    <w:p w:rsidR="00B64BFF" w:rsidRPr="006B4CD5" w:rsidRDefault="00572270" w:rsidP="00B64BFF">
      <w:pPr>
        <w:autoSpaceDE w:val="0"/>
        <w:autoSpaceDN w:val="0"/>
        <w:adjustRightInd w:val="0"/>
        <w:jc w:val="both"/>
      </w:pPr>
      <w:r>
        <w:t>3</w:t>
      </w:r>
      <w:r w:rsidR="00B64BFF" w:rsidRPr="006B4CD5">
        <w:t xml:space="preserve">. </w:t>
      </w:r>
      <w:r w:rsidR="00B64BFF" w:rsidRPr="006B4CD5">
        <w:rPr>
          <w:i/>
          <w:iCs/>
        </w:rPr>
        <w:t xml:space="preserve">Зив Б. Г. </w:t>
      </w:r>
      <w:r w:rsidR="00B64BFF" w:rsidRPr="006B4CD5">
        <w:t>Геометрия: дидакт. материалы: 7 кл. / Б. Г. Зив, В. М. Мейл</w:t>
      </w:r>
      <w:r w:rsidR="00F5079E">
        <w:t>ер. — М.: Просвещение, 2017</w:t>
      </w:r>
      <w:r w:rsidR="00B64BFF" w:rsidRPr="006B4CD5">
        <w:t>.</w:t>
      </w:r>
    </w:p>
    <w:p w:rsidR="00B64BFF" w:rsidRPr="006B4CD5" w:rsidRDefault="00572270" w:rsidP="00B64BFF">
      <w:pPr>
        <w:autoSpaceDE w:val="0"/>
        <w:autoSpaceDN w:val="0"/>
        <w:adjustRightInd w:val="0"/>
        <w:jc w:val="both"/>
      </w:pPr>
      <w:r>
        <w:t>4</w:t>
      </w:r>
      <w:r w:rsidR="00B64BFF" w:rsidRPr="006B4CD5">
        <w:t xml:space="preserve">. Изучение геометрии в 7, 8, 9 классах: метод. рекомендации: кн. для учителя / Л. С. Атанасян, В. Ф. Бутузов, Ю. А. Глазков и </w:t>
      </w:r>
      <w:r w:rsidR="00F5079E">
        <w:t>др. — М.: Просвещение, 2017</w:t>
      </w:r>
      <w:r w:rsidR="00B64BFF" w:rsidRPr="006B4CD5">
        <w:t>.</w:t>
      </w:r>
    </w:p>
    <w:p w:rsidR="00B64BFF" w:rsidRPr="006B4CD5" w:rsidRDefault="00572270" w:rsidP="00B64BFF">
      <w:pPr>
        <w:autoSpaceDE w:val="0"/>
        <w:autoSpaceDN w:val="0"/>
        <w:adjustRightInd w:val="0"/>
        <w:jc w:val="both"/>
      </w:pPr>
      <w:r>
        <w:t>5</w:t>
      </w:r>
      <w:r w:rsidR="00B64BFF" w:rsidRPr="006B4CD5">
        <w:t xml:space="preserve">. </w:t>
      </w:r>
      <w:r w:rsidR="00B64BFF" w:rsidRPr="006B4CD5">
        <w:rPr>
          <w:i/>
          <w:iCs/>
        </w:rPr>
        <w:t xml:space="preserve">Мищенко Т. М. </w:t>
      </w:r>
      <w:r w:rsidR="00B64BFF" w:rsidRPr="006B4CD5">
        <w:t>Геометрия: тематические тесты: 7 кл. /Т. М. Мищенко, А. Д. Блинк</w:t>
      </w:r>
      <w:r w:rsidR="00F5079E">
        <w:t>ов. — М.: Просвещение, 2017</w:t>
      </w:r>
      <w:r w:rsidR="00B64BFF" w:rsidRPr="006B4CD5">
        <w:t>.</w:t>
      </w:r>
    </w:p>
    <w:p w:rsidR="00B64BFF" w:rsidRPr="006B4CD5" w:rsidRDefault="00B64BFF" w:rsidP="00B64BFF">
      <w:pPr>
        <w:ind w:hanging="11"/>
        <w:jc w:val="center"/>
        <w:rPr>
          <w:b/>
        </w:rPr>
      </w:pPr>
      <w:r w:rsidRPr="006B4CD5">
        <w:rPr>
          <w:b/>
        </w:rPr>
        <w:t>Электронные учебные пособия</w:t>
      </w:r>
    </w:p>
    <w:p w:rsidR="00B64BFF" w:rsidRPr="006B4CD5" w:rsidRDefault="00B64BFF" w:rsidP="00D05A5A">
      <w:pPr>
        <w:numPr>
          <w:ilvl w:val="1"/>
          <w:numId w:val="9"/>
        </w:numPr>
        <w:tabs>
          <w:tab w:val="clear" w:pos="1440"/>
          <w:tab w:val="num" w:pos="0"/>
        </w:tabs>
        <w:suppressAutoHyphens w:val="0"/>
        <w:ind w:left="0" w:firstLine="0"/>
      </w:pPr>
      <w:r w:rsidRPr="006B4CD5">
        <w:rPr>
          <w:lang w:eastAsia="en-US"/>
        </w:rPr>
        <w:t xml:space="preserve">«Уроки геометрии Кирилла и Мефодия 7-9 класс» </w:t>
      </w:r>
    </w:p>
    <w:p w:rsidR="00B64BFF" w:rsidRPr="008D62FE" w:rsidRDefault="00B64BFF" w:rsidP="00D05A5A">
      <w:pPr>
        <w:numPr>
          <w:ilvl w:val="1"/>
          <w:numId w:val="9"/>
        </w:numPr>
        <w:tabs>
          <w:tab w:val="clear" w:pos="1440"/>
          <w:tab w:val="num" w:pos="0"/>
        </w:tabs>
        <w:suppressAutoHyphens w:val="0"/>
        <w:ind w:left="0" w:firstLine="0"/>
      </w:pPr>
      <w:r w:rsidRPr="006B4CD5">
        <w:t>Математика. Практикум. 5-11 классы. Электронное учебное издание. М., ООО «Дрофа», ООО «ДОС», 2003.</w:t>
      </w:r>
    </w:p>
    <w:p w:rsidR="00B64BFF" w:rsidRPr="006B4CD5" w:rsidRDefault="00B64BFF" w:rsidP="00B64BFF">
      <w:pPr>
        <w:ind w:hanging="11"/>
        <w:jc w:val="center"/>
        <w:rPr>
          <w:b/>
        </w:rPr>
      </w:pPr>
      <w:r w:rsidRPr="006B4CD5">
        <w:rPr>
          <w:b/>
        </w:rPr>
        <w:t>Интернет ресурсы</w:t>
      </w:r>
    </w:p>
    <w:p w:rsidR="00B64BFF" w:rsidRPr="006B4CD5" w:rsidRDefault="00620F47" w:rsidP="00D05A5A">
      <w:pPr>
        <w:numPr>
          <w:ilvl w:val="0"/>
          <w:numId w:val="10"/>
        </w:numPr>
        <w:suppressAutoHyphens w:val="0"/>
        <w:ind w:left="567" w:hanging="11"/>
        <w:jc w:val="both"/>
      </w:pPr>
      <w:hyperlink r:id="rId9" w:tgtFrame="_blank" w:history="1">
        <w:r w:rsidR="00B64BFF" w:rsidRPr="006B4CD5">
          <w:rPr>
            <w:color w:val="0000FF"/>
            <w:u w:val="single"/>
          </w:rPr>
          <w:t>http://umnojenie.narod.ru/</w:t>
        </w:r>
      </w:hyperlink>
      <w:r w:rsidR="00B64BFF" w:rsidRPr="006B4CD5">
        <w:t xml:space="preserve"> - Способ умножения "треугольником". </w:t>
      </w:r>
    </w:p>
    <w:p w:rsidR="00B64BFF" w:rsidRPr="006B4CD5" w:rsidRDefault="00620F47" w:rsidP="00D05A5A">
      <w:pPr>
        <w:numPr>
          <w:ilvl w:val="0"/>
          <w:numId w:val="10"/>
        </w:numPr>
        <w:suppressAutoHyphens w:val="0"/>
        <w:ind w:left="567" w:hanging="11"/>
        <w:jc w:val="both"/>
      </w:pPr>
      <w:hyperlink r:id="rId10" w:tgtFrame="_blank" w:history="1">
        <w:r w:rsidR="00B64BFF" w:rsidRPr="006B4CD5">
          <w:rPr>
            <w:color w:val="0000FF"/>
            <w:u w:val="single"/>
          </w:rPr>
          <w:t>http://comp-science.narod.ru</w:t>
        </w:r>
      </w:hyperlink>
      <w:r w:rsidR="00B64BFF" w:rsidRPr="006B4CD5"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кл.) в формате LaTeX и др. </w:t>
      </w:r>
    </w:p>
    <w:p w:rsidR="00B64BFF" w:rsidRPr="006B4CD5" w:rsidRDefault="00620F47" w:rsidP="00D05A5A">
      <w:pPr>
        <w:numPr>
          <w:ilvl w:val="0"/>
          <w:numId w:val="10"/>
        </w:numPr>
        <w:suppressAutoHyphens w:val="0"/>
        <w:ind w:left="567" w:hanging="11"/>
        <w:jc w:val="both"/>
      </w:pPr>
      <w:hyperlink r:id="rId11" w:tgtFrame="_blank" w:history="1">
        <w:r w:rsidR="00B64BFF" w:rsidRPr="006B4CD5">
          <w:rPr>
            <w:color w:val="0000FF"/>
            <w:u w:val="single"/>
          </w:rPr>
          <w:t>http://www.school.mos.ru</w:t>
        </w:r>
      </w:hyperlink>
      <w:r w:rsidR="00B64BFF" w:rsidRPr="006B4CD5"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B64BFF" w:rsidRPr="006B4CD5" w:rsidRDefault="00620F47" w:rsidP="00D05A5A">
      <w:pPr>
        <w:numPr>
          <w:ilvl w:val="0"/>
          <w:numId w:val="10"/>
        </w:numPr>
        <w:suppressAutoHyphens w:val="0"/>
        <w:ind w:left="0" w:hanging="11"/>
        <w:jc w:val="both"/>
      </w:pPr>
      <w:hyperlink r:id="rId12" w:tgtFrame="_blank" w:history="1">
        <w:r w:rsidR="00B64BFF" w:rsidRPr="006B4CD5">
          <w:rPr>
            <w:color w:val="0000FF"/>
            <w:u w:val="single"/>
          </w:rPr>
          <w:t>http://www.history.ru/freemath.htm</w:t>
        </w:r>
      </w:hyperlink>
      <w:r w:rsidR="00B64BFF" w:rsidRPr="006B4CD5">
        <w:t xml:space="preserve"> - бесплатные обучающие программы по математике для школьников.</w:t>
      </w:r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3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mathem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by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>/</w:t>
        </w:r>
        <w:r w:rsidR="00B64BFF" w:rsidRPr="006B4CD5">
          <w:rPr>
            <w:bCs/>
            <w:color w:val="0000FF"/>
            <w:u w:val="single"/>
            <w:lang w:val="en-US"/>
          </w:rPr>
          <w:t>index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html</w:t>
        </w:r>
      </w:hyperlink>
      <w:r w:rsidR="00B64BFF" w:rsidRPr="006B4CD5">
        <w:t xml:space="preserve"> -  Математика </w:t>
      </w:r>
      <w:r w:rsidR="00B64BFF" w:rsidRPr="006B4CD5">
        <w:rPr>
          <w:lang w:val="en-US"/>
        </w:rPr>
        <w:t>online</w:t>
      </w:r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4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comp</w:t>
        </w:r>
        <w:r w:rsidR="00B64BFF" w:rsidRPr="006B4CD5">
          <w:rPr>
            <w:bCs/>
            <w:color w:val="0000FF"/>
            <w:u w:val="single"/>
          </w:rPr>
          <w:t>-</w:t>
        </w:r>
        <w:r w:rsidR="00B64BFF" w:rsidRPr="006B4CD5">
          <w:rPr>
            <w:bCs/>
            <w:color w:val="0000FF"/>
            <w:u w:val="single"/>
            <w:lang w:val="en-US"/>
          </w:rPr>
          <w:t>science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narod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>/</w:t>
        </w:r>
      </w:hyperlink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5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matematika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agava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>/</w:t>
        </w:r>
      </w:hyperlink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6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center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fio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>/</w:t>
        </w:r>
        <w:r w:rsidR="00B64BFF" w:rsidRPr="006B4CD5">
          <w:rPr>
            <w:bCs/>
            <w:color w:val="0000FF"/>
            <w:u w:val="single"/>
            <w:lang w:val="en-US"/>
          </w:rPr>
          <w:t>som</w:t>
        </w:r>
        <w:r w:rsidR="00B64BFF" w:rsidRPr="006B4CD5">
          <w:rPr>
            <w:bCs/>
            <w:color w:val="0000FF"/>
            <w:u w:val="single"/>
          </w:rPr>
          <w:t>/</w:t>
        </w:r>
        <w:r w:rsidR="00B64BFF" w:rsidRPr="006B4CD5">
          <w:rPr>
            <w:bCs/>
            <w:color w:val="0000FF"/>
            <w:u w:val="single"/>
            <w:lang w:val="en-US"/>
          </w:rPr>
          <w:t>subject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asp</w:t>
        </w:r>
        <w:r w:rsidR="00B64BFF" w:rsidRPr="006B4CD5">
          <w:rPr>
            <w:bCs/>
            <w:color w:val="0000FF"/>
            <w:u w:val="single"/>
          </w:rPr>
          <w:t>?</w:t>
        </w:r>
        <w:r w:rsidR="00B64BFF" w:rsidRPr="006B4CD5">
          <w:rPr>
            <w:bCs/>
            <w:color w:val="0000FF"/>
            <w:u w:val="single"/>
            <w:lang w:val="en-US"/>
          </w:rPr>
          <w:t>id</w:t>
        </w:r>
        <w:r w:rsidR="00B64BFF" w:rsidRPr="006B4CD5">
          <w:rPr>
            <w:bCs/>
            <w:color w:val="0000FF"/>
            <w:u w:val="single"/>
          </w:rPr>
          <w:t>=10000191</w:t>
        </w:r>
      </w:hyperlink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7" w:anchor="mate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www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samara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fio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>/</w:t>
        </w:r>
        <w:r w:rsidR="00B64BFF" w:rsidRPr="006B4CD5">
          <w:rPr>
            <w:bCs/>
            <w:color w:val="0000FF"/>
            <w:u w:val="single"/>
            <w:lang w:val="en-US"/>
          </w:rPr>
          <w:t>resourse</w:t>
        </w:r>
        <w:r w:rsidR="00B64BFF" w:rsidRPr="006B4CD5">
          <w:rPr>
            <w:bCs/>
            <w:color w:val="0000FF"/>
            <w:u w:val="single"/>
          </w:rPr>
          <w:t>/</w:t>
        </w:r>
        <w:r w:rsidR="00B64BFF" w:rsidRPr="006B4CD5">
          <w:rPr>
            <w:bCs/>
            <w:color w:val="0000FF"/>
            <w:u w:val="single"/>
            <w:lang w:val="en-US"/>
          </w:rPr>
          <w:t>teachelp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shtml</w:t>
        </w:r>
        <w:r w:rsidR="00B64BFF" w:rsidRPr="006B4CD5">
          <w:rPr>
            <w:bCs/>
            <w:color w:val="0000FF"/>
            <w:u w:val="single"/>
          </w:rPr>
          <w:t>#</w:t>
        </w:r>
        <w:r w:rsidR="00B64BFF" w:rsidRPr="006B4CD5">
          <w:rPr>
            <w:bCs/>
            <w:color w:val="0000FF"/>
            <w:u w:val="single"/>
            <w:lang w:val="en-US"/>
          </w:rPr>
          <w:t>mate</w:t>
        </w:r>
      </w:hyperlink>
      <w:r w:rsidR="00B64BFF" w:rsidRPr="006B4CD5">
        <w:t> </w:t>
      </w:r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8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refportal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>/</w:t>
        </w:r>
        <w:r w:rsidR="00B64BFF" w:rsidRPr="006B4CD5">
          <w:rPr>
            <w:bCs/>
            <w:color w:val="0000FF"/>
            <w:u w:val="single"/>
            <w:lang w:val="en-US"/>
          </w:rPr>
          <w:t>mathemaics</w:t>
        </w:r>
        <w:r w:rsidR="00B64BFF" w:rsidRPr="006B4CD5">
          <w:rPr>
            <w:bCs/>
            <w:color w:val="0000FF"/>
            <w:u w:val="single"/>
          </w:rPr>
          <w:t>/</w:t>
        </w:r>
      </w:hyperlink>
      <w:r w:rsidR="00B64BFF" w:rsidRPr="006B4CD5">
        <w:t xml:space="preserve"> Рефераты по математике</w:t>
      </w:r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19" w:history="1">
        <w:r w:rsidR="00B64BFF" w:rsidRPr="006B4CD5">
          <w:rPr>
            <w:bCs/>
            <w:color w:val="0000FF"/>
            <w:u w:val="single"/>
            <w:lang w:val="en-US"/>
          </w:rPr>
          <w:t>http</w:t>
        </w:r>
        <w:r w:rsidR="00B64BFF" w:rsidRPr="006B4CD5">
          <w:rPr>
            <w:bCs/>
            <w:color w:val="0000FF"/>
            <w:u w:val="single"/>
          </w:rPr>
          <w:t>://</w:t>
        </w:r>
        <w:r w:rsidR="00B64BFF" w:rsidRPr="006B4CD5">
          <w:rPr>
            <w:bCs/>
            <w:color w:val="0000FF"/>
            <w:u w:val="single"/>
            <w:lang w:val="en-US"/>
          </w:rPr>
          <w:t>www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otbet</w:t>
        </w:r>
        <w:r w:rsidR="00B64BFF" w:rsidRPr="006B4CD5">
          <w:rPr>
            <w:bCs/>
            <w:color w:val="0000FF"/>
            <w:u w:val="single"/>
          </w:rPr>
          <w:t>.</w:t>
        </w:r>
        <w:r w:rsidR="00B64BFF" w:rsidRPr="006B4CD5">
          <w:rPr>
            <w:bCs/>
            <w:color w:val="0000FF"/>
            <w:u w:val="single"/>
            <w:lang w:val="en-US"/>
          </w:rPr>
          <w:t>ru</w:t>
        </w:r>
        <w:r w:rsidR="00B64BFF" w:rsidRPr="006B4CD5">
          <w:rPr>
            <w:bCs/>
            <w:color w:val="0000FF"/>
            <w:u w:val="single"/>
          </w:rPr>
          <w:t xml:space="preserve">/ </w:t>
        </w:r>
      </w:hyperlink>
      <w:r w:rsidR="00B64BFF" w:rsidRPr="006B4CD5">
        <w:t>Делаем уроки вместе!</w:t>
      </w:r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20" w:history="1">
        <w:r w:rsidR="00B64BFF" w:rsidRPr="006B4CD5">
          <w:rPr>
            <w:rStyle w:val="af3"/>
            <w:bCs/>
          </w:rPr>
          <w:t>http://uztest.ru/logout</w:t>
        </w:r>
      </w:hyperlink>
      <w:r w:rsidR="00B64BFF" w:rsidRPr="006B4CD5">
        <w:rPr>
          <w:bCs/>
          <w:color w:val="3366FF"/>
        </w:rPr>
        <w:t xml:space="preserve"> </w:t>
      </w:r>
      <w:r w:rsidR="00B64BFF" w:rsidRPr="006B4CD5">
        <w:rPr>
          <w:bCs/>
        </w:rPr>
        <w:t>ЕГЭ по математике</w:t>
      </w:r>
    </w:p>
    <w:p w:rsidR="00B64BFF" w:rsidRPr="006B4CD5" w:rsidRDefault="00620F47" w:rsidP="00D05A5A">
      <w:pPr>
        <w:numPr>
          <w:ilvl w:val="0"/>
          <w:numId w:val="11"/>
        </w:numPr>
        <w:suppressAutoHyphens w:val="0"/>
        <w:ind w:left="567" w:hanging="11"/>
        <w:jc w:val="both"/>
      </w:pPr>
      <w:hyperlink r:id="rId21" w:history="1">
        <w:r w:rsidR="00B64BFF" w:rsidRPr="006B4CD5">
          <w:rPr>
            <w:rStyle w:val="af3"/>
          </w:rPr>
          <w:t>http://ege-online-test.ru</w:t>
        </w:r>
      </w:hyperlink>
      <w:r w:rsidR="00B64BFF" w:rsidRPr="006B4CD5">
        <w:t>/ ЕГЭ Онлайн Тест (математика)</w:t>
      </w:r>
    </w:p>
    <w:p w:rsidR="00735407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572270" w:rsidRDefault="00572270" w:rsidP="00572270">
      <w:pPr>
        <w:pStyle w:val="Default"/>
        <w:jc w:val="center"/>
        <w:rPr>
          <w:b/>
          <w:bCs/>
          <w:sz w:val="28"/>
          <w:szCs w:val="28"/>
        </w:rPr>
      </w:pPr>
    </w:p>
    <w:p w:rsidR="00572270" w:rsidRDefault="00572270" w:rsidP="00572270">
      <w:pPr>
        <w:pStyle w:val="Default"/>
        <w:jc w:val="center"/>
        <w:rPr>
          <w:b/>
          <w:bCs/>
          <w:sz w:val="28"/>
          <w:szCs w:val="28"/>
        </w:rPr>
      </w:pPr>
    </w:p>
    <w:p w:rsidR="00572270" w:rsidRDefault="00572270" w:rsidP="005722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 геометрии в 7 классе</w:t>
      </w:r>
    </w:p>
    <w:p w:rsidR="00572270" w:rsidRPr="00D05A5A" w:rsidRDefault="00572270" w:rsidP="00572270">
      <w:pPr>
        <w:pStyle w:val="Default"/>
      </w:pPr>
      <w:r w:rsidRPr="00D05A5A">
        <w:rPr>
          <w:b/>
          <w:bCs/>
        </w:rPr>
        <w:t xml:space="preserve">Геометрические фигуры Ученик научится: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Пользоваться языком геометрии для описания предметов окружающего мира и их взаимного расположения;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распознавать и изображать на чертежах и рисунках геометрические фигуры и их комбинации;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классифицировать геометрические фигуры;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доказывать теоремы;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решать задачи на доказательство, опираясь на изученные свойства фигур и отношений между ними;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решать несложные задачи на построение, применяя основные алгоритмы построения с помощью циркуля и линейки; </w:t>
      </w:r>
    </w:p>
    <w:p w:rsidR="00572270" w:rsidRPr="00D05A5A" w:rsidRDefault="00572270" w:rsidP="00572270">
      <w:pPr>
        <w:pStyle w:val="Default"/>
      </w:pPr>
      <w:r w:rsidRPr="00D05A5A">
        <w:t xml:space="preserve">• решать простейшие планиметрические задачи. </w:t>
      </w:r>
    </w:p>
    <w:p w:rsidR="00572270" w:rsidRPr="00D05A5A" w:rsidRDefault="00572270" w:rsidP="00572270">
      <w:pPr>
        <w:pStyle w:val="Default"/>
      </w:pPr>
    </w:p>
    <w:p w:rsidR="00572270" w:rsidRPr="00D05A5A" w:rsidRDefault="00572270" w:rsidP="00572270">
      <w:pPr>
        <w:pStyle w:val="Default"/>
      </w:pPr>
      <w:r w:rsidRPr="00D05A5A">
        <w:rPr>
          <w:b/>
          <w:bCs/>
        </w:rPr>
        <w:t xml:space="preserve">Ученик получит возможность: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овладеть методами решения задач на вычисление и доказательство: методом от противного, методом перебора вариантов и методом геометрических мест точек;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572270" w:rsidRPr="00D05A5A" w:rsidRDefault="00572270" w:rsidP="00572270">
      <w:pPr>
        <w:pStyle w:val="Default"/>
        <w:spacing w:after="32"/>
      </w:pPr>
      <w:r w:rsidRPr="00D05A5A">
        <w:t xml:space="preserve">• научиться решать задачи на построение методом геометрических мест точек; </w:t>
      </w:r>
    </w:p>
    <w:p w:rsidR="00572270" w:rsidRPr="00D05A5A" w:rsidRDefault="00572270" w:rsidP="00572270">
      <w:pPr>
        <w:pStyle w:val="Default"/>
      </w:pPr>
      <w:r w:rsidRPr="00D05A5A">
        <w:t xml:space="preserve">• приобрести опыт выполнения проектов. </w:t>
      </w:r>
    </w:p>
    <w:p w:rsidR="00572270" w:rsidRPr="00D05A5A" w:rsidRDefault="00572270" w:rsidP="00572270">
      <w:pPr>
        <w:pStyle w:val="Default"/>
      </w:pPr>
    </w:p>
    <w:p w:rsidR="00572270" w:rsidRPr="00D05A5A" w:rsidRDefault="00572270" w:rsidP="00572270">
      <w:pPr>
        <w:pStyle w:val="Default"/>
      </w:pPr>
      <w:r w:rsidRPr="00D05A5A">
        <w:rPr>
          <w:b/>
          <w:bCs/>
        </w:rPr>
        <w:t xml:space="preserve">Измерение геометрических величин Ученик научится: </w:t>
      </w:r>
    </w:p>
    <w:p w:rsidR="00572270" w:rsidRPr="00D05A5A" w:rsidRDefault="00572270" w:rsidP="00572270">
      <w:pPr>
        <w:pStyle w:val="Default"/>
      </w:pPr>
      <w:r w:rsidRPr="00D05A5A">
        <w:t xml:space="preserve">использовать свойства измерения длин, углов при решении задач на нахождение длины отрезка, градусной меры угла; </w:t>
      </w:r>
    </w:p>
    <w:p w:rsidR="00572270" w:rsidRPr="00D05A5A" w:rsidRDefault="00572270" w:rsidP="00572270">
      <w:pPr>
        <w:pStyle w:val="Default"/>
      </w:pPr>
      <w:r w:rsidRPr="00D05A5A">
        <w:t xml:space="preserve">• вычислять длины линейных элементов фигур и их углы; </w:t>
      </w:r>
    </w:p>
    <w:p w:rsidR="00572270" w:rsidRPr="00D05A5A" w:rsidRDefault="00572270" w:rsidP="00572270">
      <w:pPr>
        <w:pStyle w:val="Default"/>
      </w:pPr>
      <w:r w:rsidRPr="00D05A5A">
        <w:t xml:space="preserve">• решать практические задачи, связанные с нахождением геометрических величин. </w:t>
      </w:r>
    </w:p>
    <w:p w:rsidR="00572270" w:rsidRPr="00D05A5A" w:rsidRDefault="00572270" w:rsidP="00572270">
      <w:pPr>
        <w:pStyle w:val="Default"/>
      </w:pPr>
    </w:p>
    <w:p w:rsidR="00572270" w:rsidRPr="00D05A5A" w:rsidRDefault="00572270" w:rsidP="00572270">
      <w:pPr>
        <w:pStyle w:val="Default"/>
      </w:pPr>
      <w:r w:rsidRPr="00D05A5A">
        <w:rPr>
          <w:b/>
          <w:bCs/>
        </w:rPr>
        <w:lastRenderedPageBreak/>
        <w:t xml:space="preserve">Ученик получит возможность научиться: </w:t>
      </w:r>
    </w:p>
    <w:p w:rsidR="00572270" w:rsidRPr="00D05A5A" w:rsidRDefault="00572270" w:rsidP="00572270">
      <w:pPr>
        <w:pStyle w:val="Default"/>
      </w:pPr>
      <w:r w:rsidRPr="00D05A5A">
        <w:t xml:space="preserve">• вычислять площади фигур, составленных из двух и более прямоугольников. </w:t>
      </w:r>
    </w:p>
    <w:p w:rsidR="00572270" w:rsidRDefault="00572270" w:rsidP="00572270">
      <w:pPr>
        <w:pStyle w:val="Default"/>
        <w:rPr>
          <w:sz w:val="23"/>
          <w:szCs w:val="23"/>
        </w:rPr>
      </w:pPr>
    </w:p>
    <w:p w:rsidR="00572270" w:rsidRDefault="00572270" w:rsidP="00572270">
      <w:pPr>
        <w:pStyle w:val="Default"/>
        <w:pageBreakBefore/>
        <w:rPr>
          <w:sz w:val="23"/>
          <w:szCs w:val="23"/>
        </w:rPr>
      </w:pPr>
    </w:p>
    <w:p w:rsidR="00B64BFF" w:rsidRDefault="00B64BFF" w:rsidP="00B64BFF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  <w:r w:rsidRPr="00572270">
        <w:rPr>
          <w:b/>
          <w:color w:val="000000"/>
          <w:sz w:val="28"/>
          <w:szCs w:val="28"/>
        </w:rPr>
        <w:t>Система оценки планируемых результатов</w:t>
      </w:r>
    </w:p>
    <w:p w:rsidR="00572270" w:rsidRPr="00572270" w:rsidRDefault="00572270" w:rsidP="00B64BFF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</w:p>
    <w:p w:rsidR="00B64BFF" w:rsidRPr="006B4CD5" w:rsidRDefault="00B64BFF" w:rsidP="00B64BFF">
      <w:pPr>
        <w:pStyle w:val="a5"/>
        <w:spacing w:before="0" w:after="0"/>
        <w:jc w:val="center"/>
      </w:pPr>
      <w:r w:rsidRPr="006B4CD5">
        <w:rPr>
          <w:rStyle w:val="af0"/>
        </w:rPr>
        <w:t>Оценка устных ответов обучающихся</w:t>
      </w:r>
    </w:p>
    <w:p w:rsidR="00B64BFF" w:rsidRPr="006B4CD5" w:rsidRDefault="00B64BFF" w:rsidP="00B64BFF">
      <w:pPr>
        <w:pStyle w:val="a5"/>
        <w:spacing w:before="0" w:after="0"/>
        <w:rPr>
          <w:b/>
        </w:rPr>
      </w:pPr>
      <w:r w:rsidRPr="006B4CD5">
        <w:rPr>
          <w:b/>
        </w:rPr>
        <w:t xml:space="preserve">Ответ оценивается </w:t>
      </w:r>
      <w:r w:rsidRPr="006B4CD5">
        <w:rPr>
          <w:rStyle w:val="af2"/>
          <w:b/>
          <w:bCs/>
        </w:rPr>
        <w:t>отметкой «5»,</w:t>
      </w:r>
      <w:r w:rsidRPr="006B4CD5">
        <w:rPr>
          <w:b/>
        </w:rPr>
        <w:t xml:space="preserve"> если </w:t>
      </w:r>
      <w:r w:rsidRPr="006B4CD5">
        <w:rPr>
          <w:rStyle w:val="af0"/>
        </w:rPr>
        <w:t>обучающийся</w:t>
      </w:r>
      <w:r w:rsidRPr="006B4CD5">
        <w:rPr>
          <w:b/>
        </w:rPr>
        <w:t>:</w:t>
      </w:r>
    </w:p>
    <w:p w:rsidR="00B64BFF" w:rsidRPr="006B4CD5" w:rsidRDefault="00B64BFF" w:rsidP="00D05A5A">
      <w:pPr>
        <w:pStyle w:val="a5"/>
        <w:numPr>
          <w:ilvl w:val="0"/>
          <w:numId w:val="2"/>
        </w:numPr>
        <w:suppressAutoHyphens w:val="0"/>
        <w:spacing w:before="0" w:after="0"/>
        <w:ind w:left="0" w:firstLine="0"/>
      </w:pPr>
      <w:r w:rsidRPr="006B4CD5"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B64BFF" w:rsidRPr="006B4CD5" w:rsidRDefault="00B64BFF" w:rsidP="00D05A5A">
      <w:pPr>
        <w:pStyle w:val="a5"/>
        <w:numPr>
          <w:ilvl w:val="0"/>
          <w:numId w:val="2"/>
        </w:numPr>
        <w:suppressAutoHyphens w:val="0"/>
        <w:spacing w:before="0" w:after="0"/>
        <w:ind w:left="0" w:firstLine="0"/>
      </w:pPr>
      <w:r w:rsidRPr="006B4CD5">
        <w:t>правильно выполнил рисунки, чертежи, графики, сопутствующие ответу;</w:t>
      </w:r>
    </w:p>
    <w:p w:rsidR="00B64BFF" w:rsidRPr="006B4CD5" w:rsidRDefault="00B64BFF" w:rsidP="00D05A5A">
      <w:pPr>
        <w:pStyle w:val="a5"/>
        <w:numPr>
          <w:ilvl w:val="0"/>
          <w:numId w:val="2"/>
        </w:numPr>
        <w:suppressAutoHyphens w:val="0"/>
        <w:spacing w:before="0" w:after="0"/>
        <w:ind w:left="0" w:firstLine="0"/>
      </w:pPr>
      <w:r w:rsidRPr="006B4CD5">
        <w:t>показал умение иллюстрировать теоретичес</w:t>
      </w:r>
      <w:r w:rsidR="00572270">
        <w:t>кие положения конкретными приме</w:t>
      </w:r>
      <w:r w:rsidRPr="006B4CD5">
        <w:t>рами, применять их в новой ситуации при выполнении практического задания;</w:t>
      </w:r>
    </w:p>
    <w:p w:rsidR="00B64BFF" w:rsidRPr="006B4CD5" w:rsidRDefault="00B64BFF" w:rsidP="00D05A5A">
      <w:pPr>
        <w:pStyle w:val="a5"/>
        <w:numPr>
          <w:ilvl w:val="0"/>
          <w:numId w:val="2"/>
        </w:numPr>
        <w:suppressAutoHyphens w:val="0"/>
        <w:spacing w:before="0" w:after="0"/>
        <w:ind w:left="0" w:firstLine="0"/>
      </w:pPr>
      <w:r w:rsidRPr="006B4CD5">
        <w:t>продемонстрировал усвоение ранее изученных сопутствующих вопрос</w:t>
      </w:r>
      <w:r w:rsidR="00572270">
        <w:t>ов, сформированн</w:t>
      </w:r>
      <w:r w:rsidRPr="006B4CD5">
        <w:t>ость и устойчивость используемых при отработке умений и навыков;</w:t>
      </w:r>
    </w:p>
    <w:p w:rsidR="00B64BFF" w:rsidRPr="006B4CD5" w:rsidRDefault="00B64BFF" w:rsidP="00D05A5A">
      <w:pPr>
        <w:pStyle w:val="a5"/>
        <w:numPr>
          <w:ilvl w:val="0"/>
          <w:numId w:val="2"/>
        </w:numPr>
        <w:suppressAutoHyphens w:val="0"/>
        <w:spacing w:before="0" w:after="0"/>
        <w:ind w:left="0" w:firstLine="0"/>
      </w:pPr>
      <w:r w:rsidRPr="006B4CD5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B64BFF" w:rsidRPr="006B4CD5" w:rsidRDefault="00B64BFF" w:rsidP="00B64BFF">
      <w:pPr>
        <w:pStyle w:val="a5"/>
        <w:spacing w:before="0" w:after="0"/>
      </w:pPr>
      <w:r w:rsidRPr="006B4CD5">
        <w:rPr>
          <w:b/>
        </w:rPr>
        <w:t xml:space="preserve">Ответ оценивается </w:t>
      </w:r>
      <w:r w:rsidRPr="006B4CD5">
        <w:rPr>
          <w:rStyle w:val="af0"/>
        </w:rPr>
        <w:t xml:space="preserve">отметкой «4», </w:t>
      </w:r>
      <w:r w:rsidRPr="006B4CD5">
        <w:rPr>
          <w:b/>
        </w:rPr>
        <w:t>если</w:t>
      </w:r>
      <w:r w:rsidRPr="006B4CD5">
        <w:t xml:space="preserve"> </w:t>
      </w:r>
    </w:p>
    <w:p w:rsidR="00B64BFF" w:rsidRPr="006B4CD5" w:rsidRDefault="00B64BFF" w:rsidP="00D05A5A">
      <w:pPr>
        <w:pStyle w:val="a5"/>
        <w:numPr>
          <w:ilvl w:val="0"/>
          <w:numId w:val="3"/>
        </w:numPr>
        <w:suppressAutoHyphens w:val="0"/>
        <w:spacing w:before="0" w:after="0"/>
        <w:ind w:left="0" w:firstLine="0"/>
      </w:pPr>
      <w:r w:rsidRPr="006B4CD5">
        <w:t>он удовлетворяет в основном требованиям на оценку «5», но при этом имеет один из недостатков:</w:t>
      </w:r>
    </w:p>
    <w:p w:rsidR="00B64BFF" w:rsidRPr="006B4CD5" w:rsidRDefault="00B64BFF" w:rsidP="00D05A5A">
      <w:pPr>
        <w:pStyle w:val="a5"/>
        <w:numPr>
          <w:ilvl w:val="0"/>
          <w:numId w:val="3"/>
        </w:numPr>
        <w:suppressAutoHyphens w:val="0"/>
        <w:spacing w:before="0" w:after="0"/>
        <w:ind w:left="0" w:firstLine="0"/>
      </w:pPr>
      <w:r w:rsidRPr="006B4CD5">
        <w:t>в изложении допущены небольшие пробелы, не исказившие математическое содержание ответа;</w:t>
      </w:r>
    </w:p>
    <w:p w:rsidR="00B64BFF" w:rsidRPr="006B4CD5" w:rsidRDefault="00B64BFF" w:rsidP="00D05A5A">
      <w:pPr>
        <w:pStyle w:val="a5"/>
        <w:numPr>
          <w:ilvl w:val="0"/>
          <w:numId w:val="3"/>
        </w:numPr>
        <w:suppressAutoHyphens w:val="0"/>
        <w:spacing w:before="0" w:after="0"/>
        <w:ind w:left="0" w:firstLine="0"/>
      </w:pPr>
      <w:r w:rsidRPr="006B4CD5">
        <w:t>допущены один – два недочета при освещении основного содержания ответа, исправленные по замечанию учителя;</w:t>
      </w:r>
    </w:p>
    <w:p w:rsidR="00B64BFF" w:rsidRPr="006B4CD5" w:rsidRDefault="00B64BFF" w:rsidP="00D05A5A">
      <w:pPr>
        <w:pStyle w:val="a5"/>
        <w:numPr>
          <w:ilvl w:val="0"/>
          <w:numId w:val="3"/>
        </w:numPr>
        <w:suppressAutoHyphens w:val="0"/>
        <w:spacing w:before="0" w:after="0"/>
        <w:ind w:left="0" w:firstLine="0"/>
      </w:pPr>
      <w:r w:rsidRPr="006B4CD5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64BFF" w:rsidRPr="006B4CD5" w:rsidRDefault="00B64BFF" w:rsidP="00B64BFF">
      <w:pPr>
        <w:pStyle w:val="a5"/>
        <w:spacing w:before="0" w:after="0"/>
        <w:rPr>
          <w:rStyle w:val="af0"/>
        </w:rPr>
      </w:pPr>
    </w:p>
    <w:p w:rsidR="00B64BFF" w:rsidRPr="006B4CD5" w:rsidRDefault="00B64BFF" w:rsidP="00B64BFF">
      <w:pPr>
        <w:pStyle w:val="a5"/>
        <w:spacing w:before="0" w:after="0"/>
        <w:rPr>
          <w:b/>
        </w:rPr>
      </w:pPr>
      <w:r w:rsidRPr="006B4CD5">
        <w:rPr>
          <w:rStyle w:val="af0"/>
        </w:rPr>
        <w:t>Отметка «3»</w:t>
      </w:r>
      <w:r w:rsidRPr="006B4CD5">
        <w:rPr>
          <w:b/>
        </w:rPr>
        <w:t xml:space="preserve"> ставится в следующих случаях:</w:t>
      </w:r>
    </w:p>
    <w:p w:rsidR="00B64BFF" w:rsidRPr="006B4CD5" w:rsidRDefault="00B64BFF" w:rsidP="00D05A5A">
      <w:pPr>
        <w:pStyle w:val="a5"/>
        <w:numPr>
          <w:ilvl w:val="0"/>
          <w:numId w:val="4"/>
        </w:numPr>
        <w:suppressAutoHyphens w:val="0"/>
        <w:spacing w:before="0" w:after="0"/>
        <w:ind w:left="0" w:firstLine="0"/>
      </w:pPr>
      <w:r w:rsidRPr="006B4CD5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B64BFF" w:rsidRPr="006B4CD5" w:rsidRDefault="00B64BFF" w:rsidP="00D05A5A">
      <w:pPr>
        <w:pStyle w:val="a5"/>
        <w:numPr>
          <w:ilvl w:val="0"/>
          <w:numId w:val="4"/>
        </w:numPr>
        <w:suppressAutoHyphens w:val="0"/>
        <w:spacing w:before="0" w:after="0"/>
        <w:ind w:left="0" w:firstLine="0"/>
      </w:pPr>
      <w:r w:rsidRPr="006B4CD5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64BFF" w:rsidRPr="006B4CD5" w:rsidRDefault="00B64BFF" w:rsidP="00D05A5A">
      <w:pPr>
        <w:pStyle w:val="a5"/>
        <w:numPr>
          <w:ilvl w:val="0"/>
          <w:numId w:val="4"/>
        </w:numPr>
        <w:suppressAutoHyphens w:val="0"/>
        <w:spacing w:before="0" w:after="0"/>
        <w:ind w:left="0" w:firstLine="0"/>
      </w:pPr>
      <w:r w:rsidRPr="006B4CD5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64BFF" w:rsidRPr="006B4CD5" w:rsidRDefault="00B64BFF" w:rsidP="00D05A5A">
      <w:pPr>
        <w:pStyle w:val="a5"/>
        <w:numPr>
          <w:ilvl w:val="0"/>
          <w:numId w:val="4"/>
        </w:numPr>
        <w:suppressAutoHyphens w:val="0"/>
        <w:spacing w:before="0" w:after="0"/>
        <w:ind w:left="0" w:firstLine="0"/>
        <w:rPr>
          <w:rStyle w:val="af0"/>
          <w:b w:val="0"/>
          <w:bCs/>
        </w:rPr>
      </w:pPr>
      <w:r w:rsidRPr="006B4CD5">
        <w:t>при знании теоретического материала выявлена недостаточная сформированность основных умений и навыков.</w:t>
      </w:r>
    </w:p>
    <w:p w:rsidR="00B64BFF" w:rsidRPr="006B4CD5" w:rsidRDefault="00B64BFF" w:rsidP="00B64BFF">
      <w:pPr>
        <w:pStyle w:val="a5"/>
        <w:spacing w:before="0" w:after="0"/>
        <w:rPr>
          <w:b/>
        </w:rPr>
      </w:pPr>
      <w:r w:rsidRPr="006B4CD5">
        <w:rPr>
          <w:rStyle w:val="af0"/>
        </w:rPr>
        <w:t>Отметка «2»</w:t>
      </w:r>
      <w:r w:rsidRPr="006B4CD5">
        <w:t xml:space="preserve"> </w:t>
      </w:r>
      <w:r w:rsidRPr="006B4CD5">
        <w:rPr>
          <w:b/>
        </w:rPr>
        <w:t>ставится в следующих случаях:</w:t>
      </w:r>
    </w:p>
    <w:p w:rsidR="00B64BFF" w:rsidRPr="006B4CD5" w:rsidRDefault="00B64BFF" w:rsidP="00D05A5A">
      <w:pPr>
        <w:pStyle w:val="a5"/>
        <w:numPr>
          <w:ilvl w:val="0"/>
          <w:numId w:val="5"/>
        </w:numPr>
        <w:suppressAutoHyphens w:val="0"/>
        <w:spacing w:before="0" w:after="0"/>
        <w:ind w:left="0" w:firstLine="0"/>
        <w:jc w:val="left"/>
      </w:pPr>
      <w:r w:rsidRPr="006B4CD5">
        <w:t>не раскрыто основное содержание учебного материала;</w:t>
      </w:r>
    </w:p>
    <w:p w:rsidR="00B64BFF" w:rsidRPr="006B4CD5" w:rsidRDefault="00B64BFF" w:rsidP="00D05A5A">
      <w:pPr>
        <w:pStyle w:val="a5"/>
        <w:numPr>
          <w:ilvl w:val="0"/>
          <w:numId w:val="5"/>
        </w:numPr>
        <w:suppressAutoHyphens w:val="0"/>
        <w:spacing w:before="0" w:after="0"/>
        <w:ind w:left="0" w:firstLine="0"/>
        <w:jc w:val="left"/>
      </w:pPr>
      <w:r w:rsidRPr="006B4CD5">
        <w:lastRenderedPageBreak/>
        <w:t>обнаружено незнание или непонимание учеником большей или наиболее важной части учебного материала;</w:t>
      </w:r>
    </w:p>
    <w:p w:rsidR="00B64BFF" w:rsidRPr="006B4CD5" w:rsidRDefault="00B64BFF" w:rsidP="00D05A5A">
      <w:pPr>
        <w:pStyle w:val="a5"/>
        <w:numPr>
          <w:ilvl w:val="0"/>
          <w:numId w:val="5"/>
        </w:numPr>
        <w:suppressAutoHyphens w:val="0"/>
        <w:spacing w:before="0" w:after="0"/>
        <w:ind w:left="0" w:firstLine="0"/>
        <w:rPr>
          <w:rStyle w:val="af2"/>
          <w:i w:val="0"/>
          <w:iCs w:val="0"/>
        </w:rPr>
      </w:pPr>
      <w:r w:rsidRPr="006B4CD5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64BFF" w:rsidRPr="006B4CD5" w:rsidRDefault="00B64BFF" w:rsidP="00B64BFF">
      <w:pPr>
        <w:pStyle w:val="a5"/>
        <w:spacing w:before="0" w:after="0"/>
        <w:jc w:val="center"/>
      </w:pPr>
      <w:r w:rsidRPr="006B4CD5">
        <w:rPr>
          <w:rStyle w:val="af2"/>
          <w:b/>
          <w:bCs/>
        </w:rPr>
        <w:t xml:space="preserve">Оценка письменных работ </w:t>
      </w:r>
      <w:r w:rsidRPr="006B4CD5">
        <w:rPr>
          <w:rStyle w:val="af0"/>
        </w:rPr>
        <w:t>обучающихся</w:t>
      </w:r>
    </w:p>
    <w:p w:rsidR="00B64BFF" w:rsidRPr="006B4CD5" w:rsidRDefault="00B64BFF" w:rsidP="00B64BFF">
      <w:pPr>
        <w:pStyle w:val="a5"/>
        <w:spacing w:before="0" w:after="0"/>
        <w:rPr>
          <w:b/>
        </w:rPr>
      </w:pPr>
      <w:r w:rsidRPr="006B4CD5">
        <w:rPr>
          <w:rStyle w:val="af0"/>
        </w:rPr>
        <w:t>Отметка «5»</w:t>
      </w:r>
      <w:r w:rsidRPr="006B4CD5">
        <w:t xml:space="preserve"> </w:t>
      </w:r>
      <w:r w:rsidRPr="006B4CD5">
        <w:rPr>
          <w:b/>
        </w:rPr>
        <w:t>ставится, если:</w:t>
      </w:r>
    </w:p>
    <w:p w:rsidR="00B64BFF" w:rsidRPr="006B4CD5" w:rsidRDefault="00B64BFF" w:rsidP="00D05A5A">
      <w:pPr>
        <w:pStyle w:val="a5"/>
        <w:numPr>
          <w:ilvl w:val="0"/>
          <w:numId w:val="6"/>
        </w:numPr>
        <w:suppressAutoHyphens w:val="0"/>
        <w:spacing w:before="0" w:after="0"/>
        <w:ind w:left="0" w:firstLine="0"/>
        <w:jc w:val="left"/>
      </w:pPr>
      <w:r w:rsidRPr="006B4CD5">
        <w:t>работа выполнена полностью;</w:t>
      </w:r>
    </w:p>
    <w:p w:rsidR="00B64BFF" w:rsidRPr="006B4CD5" w:rsidRDefault="00B64BFF" w:rsidP="00D05A5A">
      <w:pPr>
        <w:pStyle w:val="a5"/>
        <w:numPr>
          <w:ilvl w:val="0"/>
          <w:numId w:val="6"/>
        </w:numPr>
        <w:suppressAutoHyphens w:val="0"/>
        <w:spacing w:before="0" w:after="0"/>
        <w:ind w:left="0" w:firstLine="0"/>
        <w:jc w:val="left"/>
      </w:pPr>
      <w:r w:rsidRPr="006B4CD5">
        <w:t>в логических рассуждениях и обосновании решения нет пробелов и ошибок;</w:t>
      </w:r>
    </w:p>
    <w:p w:rsidR="00B64BFF" w:rsidRPr="006B4CD5" w:rsidRDefault="00B64BFF" w:rsidP="00D05A5A">
      <w:pPr>
        <w:pStyle w:val="a5"/>
        <w:numPr>
          <w:ilvl w:val="0"/>
          <w:numId w:val="6"/>
        </w:numPr>
        <w:suppressAutoHyphens w:val="0"/>
        <w:spacing w:before="0" w:after="0"/>
        <w:ind w:left="0" w:firstLine="0"/>
        <w:jc w:val="left"/>
        <w:rPr>
          <w:rStyle w:val="af0"/>
          <w:b w:val="0"/>
          <w:bCs/>
        </w:rPr>
      </w:pPr>
      <w:r w:rsidRPr="006B4CD5"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B64BFF" w:rsidRPr="006B4CD5" w:rsidRDefault="00B64BFF" w:rsidP="00B64BFF">
      <w:pPr>
        <w:pStyle w:val="a5"/>
        <w:spacing w:before="0" w:after="0"/>
        <w:rPr>
          <w:b/>
        </w:rPr>
      </w:pPr>
      <w:r w:rsidRPr="006B4CD5">
        <w:rPr>
          <w:rStyle w:val="af0"/>
        </w:rPr>
        <w:t>Отметка «4»</w:t>
      </w:r>
      <w:r w:rsidRPr="006B4CD5">
        <w:rPr>
          <w:b/>
        </w:rPr>
        <w:t xml:space="preserve"> ставится, если:</w:t>
      </w:r>
    </w:p>
    <w:p w:rsidR="00B64BFF" w:rsidRPr="006B4CD5" w:rsidRDefault="00B64BFF" w:rsidP="00D05A5A">
      <w:pPr>
        <w:pStyle w:val="a5"/>
        <w:numPr>
          <w:ilvl w:val="0"/>
          <w:numId w:val="7"/>
        </w:numPr>
        <w:suppressAutoHyphens w:val="0"/>
        <w:spacing w:before="0" w:after="0"/>
        <w:ind w:left="0" w:firstLine="0"/>
        <w:jc w:val="left"/>
      </w:pPr>
      <w:r w:rsidRPr="006B4CD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64BFF" w:rsidRPr="006B4CD5" w:rsidRDefault="00B64BFF" w:rsidP="00D05A5A">
      <w:pPr>
        <w:pStyle w:val="a5"/>
        <w:numPr>
          <w:ilvl w:val="0"/>
          <w:numId w:val="7"/>
        </w:numPr>
        <w:suppressAutoHyphens w:val="0"/>
        <w:spacing w:before="0" w:after="0"/>
        <w:ind w:left="0" w:firstLine="0"/>
        <w:jc w:val="left"/>
        <w:rPr>
          <w:rStyle w:val="af0"/>
          <w:b w:val="0"/>
          <w:bCs/>
        </w:rPr>
      </w:pPr>
      <w:r w:rsidRPr="006B4CD5"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B64BFF" w:rsidRPr="006B4CD5" w:rsidRDefault="00B64BFF" w:rsidP="00B64BFF">
      <w:pPr>
        <w:pStyle w:val="a5"/>
        <w:spacing w:before="0" w:after="0"/>
      </w:pPr>
      <w:r w:rsidRPr="006B4CD5">
        <w:rPr>
          <w:rStyle w:val="af0"/>
        </w:rPr>
        <w:t>Отметка «3»</w:t>
      </w:r>
      <w:r w:rsidRPr="006B4CD5">
        <w:t xml:space="preserve"> ставится, если:</w:t>
      </w:r>
    </w:p>
    <w:p w:rsidR="00B64BFF" w:rsidRPr="006B4CD5" w:rsidRDefault="00B64BFF" w:rsidP="00D05A5A">
      <w:pPr>
        <w:pStyle w:val="a5"/>
        <w:numPr>
          <w:ilvl w:val="0"/>
          <w:numId w:val="8"/>
        </w:numPr>
        <w:suppressAutoHyphens w:val="0"/>
        <w:spacing w:before="0" w:after="0"/>
        <w:ind w:left="0" w:firstLine="0"/>
        <w:jc w:val="left"/>
        <w:rPr>
          <w:rStyle w:val="af0"/>
          <w:b w:val="0"/>
          <w:bCs/>
        </w:rPr>
      </w:pPr>
      <w:r w:rsidRPr="006B4CD5"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B64BFF" w:rsidRPr="006B4CD5" w:rsidRDefault="00B64BFF" w:rsidP="00B64BFF">
      <w:pPr>
        <w:pStyle w:val="a5"/>
        <w:spacing w:before="0" w:after="0"/>
      </w:pPr>
      <w:r w:rsidRPr="006B4CD5">
        <w:rPr>
          <w:rStyle w:val="af0"/>
        </w:rPr>
        <w:t>Отметка «2»</w:t>
      </w:r>
      <w:r w:rsidRPr="006B4CD5">
        <w:t xml:space="preserve"> ставится, если:</w:t>
      </w:r>
    </w:p>
    <w:p w:rsidR="00B64BFF" w:rsidRPr="006B4CD5" w:rsidRDefault="00B64BFF" w:rsidP="00D05A5A">
      <w:pPr>
        <w:pStyle w:val="a5"/>
        <w:numPr>
          <w:ilvl w:val="0"/>
          <w:numId w:val="8"/>
        </w:numPr>
        <w:suppressAutoHyphens w:val="0"/>
        <w:spacing w:before="0" w:after="0"/>
        <w:ind w:left="0" w:firstLine="0"/>
        <w:jc w:val="left"/>
      </w:pPr>
      <w:r w:rsidRPr="006B4CD5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25714" w:rsidRDefault="00E25714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Default="00370AC2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3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10050" cy="581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41E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48125" cy="5810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70AC2" w:rsidRPr="00F41E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48125" cy="5819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70AC2" w:rsidRPr="00F41E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5225" cy="455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36" w:rsidRDefault="00F41E3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36" w:rsidRPr="00EF60BD" w:rsidRDefault="00370AC2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F41E36" w:rsidRPr="00EF60BD" w:rsidSect="00245F25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  <w:r w:rsidRPr="00F41E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10025" cy="4514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7" w:rsidRPr="00CF1ACE" w:rsidRDefault="00735407" w:rsidP="00CF1ACE">
      <w:pPr>
        <w:rPr>
          <w:sz w:val="22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47" w:rsidRDefault="00620F47" w:rsidP="00ED715E">
      <w:r>
        <w:separator/>
      </w:r>
    </w:p>
  </w:endnote>
  <w:endnote w:type="continuationSeparator" w:id="0">
    <w:p w:rsidR="00620F47" w:rsidRDefault="00620F47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47" w:rsidRDefault="00620F47" w:rsidP="00ED715E">
      <w:r>
        <w:separator/>
      </w:r>
    </w:p>
  </w:footnote>
  <w:footnote w:type="continuationSeparator" w:id="0">
    <w:p w:rsidR="00620F47" w:rsidRDefault="00620F47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23D1"/>
    <w:multiLevelType w:val="multilevel"/>
    <w:tmpl w:val="9BC6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344A9"/>
    <w:multiLevelType w:val="hybridMultilevel"/>
    <w:tmpl w:val="3CE8D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31D659A"/>
    <w:multiLevelType w:val="multilevel"/>
    <w:tmpl w:val="48D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82CCB"/>
    <w:multiLevelType w:val="multilevel"/>
    <w:tmpl w:val="4A3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46549"/>
    <w:multiLevelType w:val="multilevel"/>
    <w:tmpl w:val="D9B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0148F"/>
    <w:multiLevelType w:val="hybridMultilevel"/>
    <w:tmpl w:val="F17E38EC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E3EE9"/>
    <w:multiLevelType w:val="multilevel"/>
    <w:tmpl w:val="7B3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E7DD9"/>
    <w:multiLevelType w:val="multilevel"/>
    <w:tmpl w:val="623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C6AEA"/>
    <w:multiLevelType w:val="multilevel"/>
    <w:tmpl w:val="C94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A35CC"/>
    <w:multiLevelType w:val="multilevel"/>
    <w:tmpl w:val="0B1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172D2"/>
    <w:multiLevelType w:val="multilevel"/>
    <w:tmpl w:val="5AA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E3C0A"/>
    <w:multiLevelType w:val="multilevel"/>
    <w:tmpl w:val="1D3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C388D"/>
    <w:multiLevelType w:val="multilevel"/>
    <w:tmpl w:val="739C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5"/>
  </w:num>
  <w:num w:numId="6">
    <w:abstractNumId w:val="22"/>
  </w:num>
  <w:num w:numId="7">
    <w:abstractNumId w:val="20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19"/>
  </w:num>
  <w:num w:numId="14">
    <w:abstractNumId w:val="8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23"/>
  </w:num>
  <w:num w:numId="20">
    <w:abstractNumId w:val="21"/>
  </w:num>
  <w:num w:numId="21">
    <w:abstractNumId w:val="17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221EC"/>
    <w:rsid w:val="00023E57"/>
    <w:rsid w:val="00030127"/>
    <w:rsid w:val="00031576"/>
    <w:rsid w:val="0004230D"/>
    <w:rsid w:val="000468AF"/>
    <w:rsid w:val="00046DE3"/>
    <w:rsid w:val="00050410"/>
    <w:rsid w:val="00070B8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C621A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1C0A"/>
    <w:rsid w:val="001260D0"/>
    <w:rsid w:val="0013127D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9A"/>
    <w:rsid w:val="001D22CD"/>
    <w:rsid w:val="001D5D79"/>
    <w:rsid w:val="001F19FA"/>
    <w:rsid w:val="001F3BBA"/>
    <w:rsid w:val="001F3E10"/>
    <w:rsid w:val="001F4E20"/>
    <w:rsid w:val="001F610B"/>
    <w:rsid w:val="00213607"/>
    <w:rsid w:val="00213EFC"/>
    <w:rsid w:val="00215B1B"/>
    <w:rsid w:val="00215D05"/>
    <w:rsid w:val="00217163"/>
    <w:rsid w:val="00222D26"/>
    <w:rsid w:val="0022371E"/>
    <w:rsid w:val="00226870"/>
    <w:rsid w:val="002368AB"/>
    <w:rsid w:val="00241F42"/>
    <w:rsid w:val="00245F25"/>
    <w:rsid w:val="00251D12"/>
    <w:rsid w:val="0026095F"/>
    <w:rsid w:val="002667DB"/>
    <w:rsid w:val="00290BCA"/>
    <w:rsid w:val="0029359C"/>
    <w:rsid w:val="00296D12"/>
    <w:rsid w:val="00296FB0"/>
    <w:rsid w:val="002A1082"/>
    <w:rsid w:val="002A3946"/>
    <w:rsid w:val="002A4FF4"/>
    <w:rsid w:val="002A67D1"/>
    <w:rsid w:val="002B11D4"/>
    <w:rsid w:val="002C0A9D"/>
    <w:rsid w:val="002C6D69"/>
    <w:rsid w:val="002E0B4B"/>
    <w:rsid w:val="002F4C4B"/>
    <w:rsid w:val="00301A0B"/>
    <w:rsid w:val="00313B40"/>
    <w:rsid w:val="00317A7B"/>
    <w:rsid w:val="00324083"/>
    <w:rsid w:val="0033044A"/>
    <w:rsid w:val="00342003"/>
    <w:rsid w:val="00343247"/>
    <w:rsid w:val="003465B2"/>
    <w:rsid w:val="00351186"/>
    <w:rsid w:val="003521C8"/>
    <w:rsid w:val="003559FC"/>
    <w:rsid w:val="00370AC2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4A38"/>
    <w:rsid w:val="003D4F37"/>
    <w:rsid w:val="003D53E7"/>
    <w:rsid w:val="003E3FA0"/>
    <w:rsid w:val="003E7EEB"/>
    <w:rsid w:val="004143E6"/>
    <w:rsid w:val="00414FED"/>
    <w:rsid w:val="00420F0C"/>
    <w:rsid w:val="00426948"/>
    <w:rsid w:val="004345E7"/>
    <w:rsid w:val="00452C03"/>
    <w:rsid w:val="00452C33"/>
    <w:rsid w:val="00452F70"/>
    <w:rsid w:val="00453A1A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75BB1"/>
    <w:rsid w:val="004851E7"/>
    <w:rsid w:val="004856B0"/>
    <w:rsid w:val="00495F41"/>
    <w:rsid w:val="00496E4A"/>
    <w:rsid w:val="004A75A1"/>
    <w:rsid w:val="004B415C"/>
    <w:rsid w:val="004C61AD"/>
    <w:rsid w:val="004C6719"/>
    <w:rsid w:val="004D0639"/>
    <w:rsid w:val="004E5A9D"/>
    <w:rsid w:val="004F7C29"/>
    <w:rsid w:val="00500B10"/>
    <w:rsid w:val="0050692E"/>
    <w:rsid w:val="0051168B"/>
    <w:rsid w:val="005279E4"/>
    <w:rsid w:val="0053794F"/>
    <w:rsid w:val="00542672"/>
    <w:rsid w:val="0055183E"/>
    <w:rsid w:val="005628F8"/>
    <w:rsid w:val="005638D8"/>
    <w:rsid w:val="005717F3"/>
    <w:rsid w:val="00572270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074C"/>
    <w:rsid w:val="005D6BA5"/>
    <w:rsid w:val="005E3AB5"/>
    <w:rsid w:val="005E47B8"/>
    <w:rsid w:val="005F2EDC"/>
    <w:rsid w:val="005F7406"/>
    <w:rsid w:val="0060421A"/>
    <w:rsid w:val="006053F1"/>
    <w:rsid w:val="00611D2B"/>
    <w:rsid w:val="006151C7"/>
    <w:rsid w:val="00620F47"/>
    <w:rsid w:val="00623313"/>
    <w:rsid w:val="00633995"/>
    <w:rsid w:val="00636CB2"/>
    <w:rsid w:val="006445A3"/>
    <w:rsid w:val="00650553"/>
    <w:rsid w:val="00654722"/>
    <w:rsid w:val="00655C33"/>
    <w:rsid w:val="00660A8E"/>
    <w:rsid w:val="00665D17"/>
    <w:rsid w:val="00670CE8"/>
    <w:rsid w:val="00674C45"/>
    <w:rsid w:val="00676044"/>
    <w:rsid w:val="006860B1"/>
    <w:rsid w:val="006935CC"/>
    <w:rsid w:val="00696EC9"/>
    <w:rsid w:val="006A5743"/>
    <w:rsid w:val="006A749F"/>
    <w:rsid w:val="006B0065"/>
    <w:rsid w:val="006B03DE"/>
    <w:rsid w:val="006B153F"/>
    <w:rsid w:val="006B2707"/>
    <w:rsid w:val="006B4CD5"/>
    <w:rsid w:val="006D4AC5"/>
    <w:rsid w:val="006E01A1"/>
    <w:rsid w:val="006E051E"/>
    <w:rsid w:val="006F2CC7"/>
    <w:rsid w:val="0070019D"/>
    <w:rsid w:val="007217A7"/>
    <w:rsid w:val="00735407"/>
    <w:rsid w:val="007361B7"/>
    <w:rsid w:val="007465BF"/>
    <w:rsid w:val="007476C1"/>
    <w:rsid w:val="00751B63"/>
    <w:rsid w:val="00753B2F"/>
    <w:rsid w:val="0075677F"/>
    <w:rsid w:val="00764241"/>
    <w:rsid w:val="007714F4"/>
    <w:rsid w:val="007774AC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2CA2"/>
    <w:rsid w:val="007C367F"/>
    <w:rsid w:val="007C7C27"/>
    <w:rsid w:val="007E404D"/>
    <w:rsid w:val="007E5BD9"/>
    <w:rsid w:val="007F636B"/>
    <w:rsid w:val="00835F87"/>
    <w:rsid w:val="008430BE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D62FE"/>
    <w:rsid w:val="008F3AF6"/>
    <w:rsid w:val="008F7EC7"/>
    <w:rsid w:val="0090193F"/>
    <w:rsid w:val="009106CB"/>
    <w:rsid w:val="009162C7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4434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84BFE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2E5B"/>
    <w:rsid w:val="009F594A"/>
    <w:rsid w:val="009F5BF6"/>
    <w:rsid w:val="00A113BB"/>
    <w:rsid w:val="00A11A48"/>
    <w:rsid w:val="00A13002"/>
    <w:rsid w:val="00A13502"/>
    <w:rsid w:val="00A138C0"/>
    <w:rsid w:val="00A2411C"/>
    <w:rsid w:val="00A26D4A"/>
    <w:rsid w:val="00A303B7"/>
    <w:rsid w:val="00A30D3D"/>
    <w:rsid w:val="00A36D54"/>
    <w:rsid w:val="00A40605"/>
    <w:rsid w:val="00A413CA"/>
    <w:rsid w:val="00A46B38"/>
    <w:rsid w:val="00A472F8"/>
    <w:rsid w:val="00A47BE8"/>
    <w:rsid w:val="00A52067"/>
    <w:rsid w:val="00A536DA"/>
    <w:rsid w:val="00A57E92"/>
    <w:rsid w:val="00A63245"/>
    <w:rsid w:val="00A63A07"/>
    <w:rsid w:val="00A65CB7"/>
    <w:rsid w:val="00A84D73"/>
    <w:rsid w:val="00A914CB"/>
    <w:rsid w:val="00A94A10"/>
    <w:rsid w:val="00A950DF"/>
    <w:rsid w:val="00AA5FF3"/>
    <w:rsid w:val="00AA7A54"/>
    <w:rsid w:val="00AB1C1C"/>
    <w:rsid w:val="00AD0829"/>
    <w:rsid w:val="00AD1C63"/>
    <w:rsid w:val="00AD2A1D"/>
    <w:rsid w:val="00AD3A8E"/>
    <w:rsid w:val="00AD491B"/>
    <w:rsid w:val="00AD7DDB"/>
    <w:rsid w:val="00AE6E6C"/>
    <w:rsid w:val="00AF3858"/>
    <w:rsid w:val="00AF3D42"/>
    <w:rsid w:val="00AF6E30"/>
    <w:rsid w:val="00B0702D"/>
    <w:rsid w:val="00B14712"/>
    <w:rsid w:val="00B40CFF"/>
    <w:rsid w:val="00B41D23"/>
    <w:rsid w:val="00B567B7"/>
    <w:rsid w:val="00B643B6"/>
    <w:rsid w:val="00B64BFF"/>
    <w:rsid w:val="00B6526F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06E6B"/>
    <w:rsid w:val="00C117E5"/>
    <w:rsid w:val="00C16A82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86109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E2DA1"/>
    <w:rsid w:val="00CF1ACE"/>
    <w:rsid w:val="00CF4F93"/>
    <w:rsid w:val="00D00E1B"/>
    <w:rsid w:val="00D05A5A"/>
    <w:rsid w:val="00D05C4A"/>
    <w:rsid w:val="00D143AA"/>
    <w:rsid w:val="00D228DA"/>
    <w:rsid w:val="00D249CD"/>
    <w:rsid w:val="00D34021"/>
    <w:rsid w:val="00D54512"/>
    <w:rsid w:val="00D66522"/>
    <w:rsid w:val="00D703CB"/>
    <w:rsid w:val="00D70C9F"/>
    <w:rsid w:val="00DA0FAA"/>
    <w:rsid w:val="00DA6DC0"/>
    <w:rsid w:val="00DB1327"/>
    <w:rsid w:val="00DB6C87"/>
    <w:rsid w:val="00DC01B7"/>
    <w:rsid w:val="00DC314C"/>
    <w:rsid w:val="00DD6724"/>
    <w:rsid w:val="00DE2509"/>
    <w:rsid w:val="00DE78B5"/>
    <w:rsid w:val="00DF5709"/>
    <w:rsid w:val="00DF7DBA"/>
    <w:rsid w:val="00E05EE6"/>
    <w:rsid w:val="00E06AFB"/>
    <w:rsid w:val="00E1062D"/>
    <w:rsid w:val="00E1340C"/>
    <w:rsid w:val="00E25714"/>
    <w:rsid w:val="00E313D7"/>
    <w:rsid w:val="00E32610"/>
    <w:rsid w:val="00E410E6"/>
    <w:rsid w:val="00E44727"/>
    <w:rsid w:val="00E460A8"/>
    <w:rsid w:val="00E553F7"/>
    <w:rsid w:val="00E62EB3"/>
    <w:rsid w:val="00E77247"/>
    <w:rsid w:val="00E80EA9"/>
    <w:rsid w:val="00E83BA1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1608"/>
    <w:rsid w:val="00EF5CF6"/>
    <w:rsid w:val="00EF60BD"/>
    <w:rsid w:val="00F03DA7"/>
    <w:rsid w:val="00F1454A"/>
    <w:rsid w:val="00F16F93"/>
    <w:rsid w:val="00F23871"/>
    <w:rsid w:val="00F2411E"/>
    <w:rsid w:val="00F246BC"/>
    <w:rsid w:val="00F30AE6"/>
    <w:rsid w:val="00F312EC"/>
    <w:rsid w:val="00F33532"/>
    <w:rsid w:val="00F375FB"/>
    <w:rsid w:val="00F40A4B"/>
    <w:rsid w:val="00F41E36"/>
    <w:rsid w:val="00F435D2"/>
    <w:rsid w:val="00F47F47"/>
    <w:rsid w:val="00F5079E"/>
    <w:rsid w:val="00F50F33"/>
    <w:rsid w:val="00F55FF7"/>
    <w:rsid w:val="00F70ED5"/>
    <w:rsid w:val="00F810D9"/>
    <w:rsid w:val="00F94E47"/>
    <w:rsid w:val="00FA01B2"/>
    <w:rsid w:val="00FA0D4B"/>
    <w:rsid w:val="00FA653B"/>
    <w:rsid w:val="00FB3CA1"/>
    <w:rsid w:val="00FC0A78"/>
    <w:rsid w:val="00FD5537"/>
    <w:rsid w:val="00FD756E"/>
    <w:rsid w:val="00FE2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FF0F-D34E-4DB9-BB5C-609D360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rsid w:val="00DF7DBA"/>
    <w:rPr>
      <w:rFonts w:ascii="Times New Roman" w:hAnsi="Times New Roman"/>
      <w:sz w:val="18"/>
    </w:rPr>
  </w:style>
  <w:style w:type="table" w:styleId="a6">
    <w:name w:val="Table Grid"/>
    <w:basedOn w:val="a1"/>
    <w:rsid w:val="00C778B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E051E"/>
    <w:pPr>
      <w:ind w:left="720"/>
      <w:contextualSpacing/>
    </w:pPr>
  </w:style>
  <w:style w:type="paragraph" w:styleId="a7">
    <w:name w:val="Balloon Text"/>
    <w:basedOn w:val="a"/>
    <w:link w:val="a8"/>
    <w:semiHidden/>
    <w:rsid w:val="0045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9">
    <w:name w:val="header"/>
    <w:basedOn w:val="a"/>
    <w:link w:val="aa"/>
    <w:rsid w:val="00ED71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rsid w:val="00ED71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rsid w:val="00E62EB3"/>
    <w:rPr>
      <w:rFonts w:ascii="Times New Roman" w:hAnsi="Times New Roman" w:cs="Times New Roman"/>
      <w:sz w:val="22"/>
      <w:szCs w:val="22"/>
    </w:rPr>
  </w:style>
  <w:style w:type="paragraph" w:customStyle="1" w:styleId="ad">
    <w:name w:val="А_основной"/>
    <w:basedOn w:val="a"/>
    <w:link w:val="ae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semiHidden/>
    <w:locked/>
    <w:rsid w:val="00E62EB3"/>
    <w:rPr>
      <w:rFonts w:eastAsia="Times New Roman" w:cs="Times New Roman"/>
      <w:lang w:val="x-none" w:eastAsia="ru-RU"/>
    </w:rPr>
  </w:style>
  <w:style w:type="paragraph" w:customStyle="1" w:styleId="13">
    <w:name w:val="Без интервала1"/>
    <w:link w:val="af"/>
    <w:rsid w:val="00215D05"/>
    <w:rPr>
      <w:rFonts w:cs="Times New Roman"/>
      <w:sz w:val="22"/>
      <w:szCs w:val="22"/>
      <w:lang w:eastAsia="en-US"/>
    </w:rPr>
  </w:style>
  <w:style w:type="paragraph" w:customStyle="1" w:styleId="Style4">
    <w:name w:val="Style4"/>
    <w:basedOn w:val="a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0">
    <w:name w:val="Strong"/>
    <w:basedOn w:val="a0"/>
    <w:qFormat/>
    <w:rsid w:val="009C6585"/>
    <w:rPr>
      <w:rFonts w:cs="Times New Roman"/>
      <w:b/>
    </w:rPr>
  </w:style>
  <w:style w:type="paragraph" w:customStyle="1" w:styleId="af1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AD1C6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f">
    <w:name w:val="Без интервала Знак"/>
    <w:link w:val="13"/>
    <w:locked/>
    <w:rsid w:val="009F2E5B"/>
    <w:rPr>
      <w:rFonts w:eastAsia="Times New Roman"/>
      <w:lang w:val="x-none" w:eastAsia="en-US"/>
    </w:rPr>
  </w:style>
  <w:style w:type="character" w:styleId="af2">
    <w:name w:val="Emphasis"/>
    <w:basedOn w:val="a0"/>
    <w:qFormat/>
    <w:locked/>
    <w:rsid w:val="00B64BFF"/>
    <w:rPr>
      <w:rFonts w:cs="Times New Roman"/>
      <w:i/>
      <w:iCs/>
    </w:rPr>
  </w:style>
  <w:style w:type="character" w:styleId="af3">
    <w:name w:val="Hyperlink"/>
    <w:basedOn w:val="a0"/>
    <w:rsid w:val="00B64BFF"/>
    <w:rPr>
      <w:rFonts w:cs="Times New Roman"/>
      <w:color w:val="0000FF"/>
      <w:u w:val="single"/>
    </w:rPr>
  </w:style>
  <w:style w:type="paragraph" w:customStyle="1" w:styleId="Default">
    <w:name w:val="Default"/>
    <w:rsid w:val="005722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athem.by.ru/index.html" TargetMode="External"/><Relationship Id="rId18" Type="http://schemas.openxmlformats.org/officeDocument/2006/relationships/hyperlink" Target="http://refportal.ru/mathemaics/" TargetMode="External"/><Relationship Id="rId26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yperlink" Target="file:///C:\Users\Nina\Desktop\&#1089;&#1072;&#1081;&#1090;\user\Desktop\&#1056;&#1072;&#1073;&#1086;&#1095;&#1080;&#1077;%20&#1087;&#1088;&#1086;&#1075;&#1088;&#1072;&#1084;&#1099;%20&#1080;%20&#1050;&#1058;&#1055;\&#8226;%09http:\ege-online-tes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istory.ru/freemath.htm" TargetMode="External"/><Relationship Id="rId17" Type="http://schemas.openxmlformats.org/officeDocument/2006/relationships/hyperlink" Target="http://www.samara.fio.ru/resourse/teachelp.shtml" TargetMode="Externa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http://center.fio.ru/som/subject.asp?id=10000191" TargetMode="External"/><Relationship Id="rId20" Type="http://schemas.openxmlformats.org/officeDocument/2006/relationships/hyperlink" Target="http://uztest.ru/logou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mos.ru" TargetMode="External"/><Relationship Id="rId24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matematika.agava.ru/" TargetMode="Externa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hyperlink" Target="http://comp-science.narod.ru" TargetMode="External"/><Relationship Id="rId19" Type="http://schemas.openxmlformats.org/officeDocument/2006/relationships/hyperlink" Target="http://www.otbet.ru/%D0%9E%D1%88%D0%B8%D0%B1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nojenie.narod.ru/" TargetMode="External"/><Relationship Id="rId14" Type="http://schemas.openxmlformats.org/officeDocument/2006/relationships/hyperlink" Target="http://comp-science.narod.ru/" TargetMode="Externa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42047</CharactersWithSpaces>
  <SharedDoc>false</SharedDoc>
  <HLinks>
    <vt:vector size="78" baseType="variant">
      <vt:variant>
        <vt:i4>74260586</vt:i4>
      </vt:variant>
      <vt:variant>
        <vt:i4>39</vt:i4>
      </vt:variant>
      <vt:variant>
        <vt:i4>0</vt:i4>
      </vt:variant>
      <vt:variant>
        <vt:i4>5</vt:i4>
      </vt:variant>
      <vt:variant>
        <vt:lpwstr>../../user/Desktop/Рабочие програмы и КТП/•%09http:/ege-online-test.ru</vt:lpwstr>
      </vt:variant>
      <vt:variant>
        <vt:lpwstr/>
      </vt:variant>
      <vt:variant>
        <vt:i4>8126527</vt:i4>
      </vt:variant>
      <vt:variant>
        <vt:i4>36</vt:i4>
      </vt:variant>
      <vt:variant>
        <vt:i4>0</vt:i4>
      </vt:variant>
      <vt:variant>
        <vt:i4>5</vt:i4>
      </vt:variant>
      <vt:variant>
        <vt:lpwstr>http://uztest.ru/logout</vt:lpwstr>
      </vt:variant>
      <vt:variant>
        <vt:lpwstr/>
      </vt:variant>
      <vt:variant>
        <vt:i4>655386</vt:i4>
      </vt:variant>
      <vt:variant>
        <vt:i4>33</vt:i4>
      </vt:variant>
      <vt:variant>
        <vt:i4>0</vt:i4>
      </vt:variant>
      <vt:variant>
        <vt:i4>5</vt:i4>
      </vt:variant>
      <vt:variant>
        <vt:lpwstr>http://www.otbet.ru/%D0%9E%D1%88%D0%B8%D0%B1%D0%BA%D0%B0</vt:lpwstr>
      </vt:variant>
      <vt:variant>
        <vt:lpwstr/>
      </vt:variant>
      <vt:variant>
        <vt:i4>7012394</vt:i4>
      </vt:variant>
      <vt:variant>
        <vt:i4>30</vt:i4>
      </vt:variant>
      <vt:variant>
        <vt:i4>0</vt:i4>
      </vt:variant>
      <vt:variant>
        <vt:i4>5</vt:i4>
      </vt:variant>
      <vt:variant>
        <vt:lpwstr>http://refportal.ru/mathemaics/</vt:lpwstr>
      </vt:variant>
      <vt:variant>
        <vt:lpwstr/>
      </vt:variant>
      <vt:variant>
        <vt:i4>983131</vt:i4>
      </vt:variant>
      <vt:variant>
        <vt:i4>27</vt:i4>
      </vt:variant>
      <vt:variant>
        <vt:i4>0</vt:i4>
      </vt:variant>
      <vt:variant>
        <vt:i4>5</vt:i4>
      </vt:variant>
      <vt:variant>
        <vt:lpwstr>http://www.samara.fio.ru/resourse/teachelp.shtml</vt:lpwstr>
      </vt:variant>
      <vt:variant>
        <vt:lpwstr>mate</vt:lpwstr>
      </vt:variant>
      <vt:variant>
        <vt:i4>262156</vt:i4>
      </vt:variant>
      <vt:variant>
        <vt:i4>24</vt:i4>
      </vt:variant>
      <vt:variant>
        <vt:i4>0</vt:i4>
      </vt:variant>
      <vt:variant>
        <vt:i4>5</vt:i4>
      </vt:variant>
      <vt:variant>
        <vt:lpwstr>http://center.fio.ru/som/subject.asp?id=10000191</vt:lpwstr>
      </vt:variant>
      <vt:variant>
        <vt:lpwstr/>
      </vt:variant>
      <vt:variant>
        <vt:i4>2359415</vt:i4>
      </vt:variant>
      <vt:variant>
        <vt:i4>21</vt:i4>
      </vt:variant>
      <vt:variant>
        <vt:i4>0</vt:i4>
      </vt:variant>
      <vt:variant>
        <vt:i4>5</vt:i4>
      </vt:variant>
      <vt:variant>
        <vt:lpwstr>http://matematika.agava.ru/</vt:lpwstr>
      </vt:variant>
      <vt:variant>
        <vt:lpwstr/>
      </vt:variant>
      <vt:variant>
        <vt:i4>1441805</vt:i4>
      </vt:variant>
      <vt:variant>
        <vt:i4>18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6291492</vt:i4>
      </vt:variant>
      <vt:variant>
        <vt:i4>15</vt:i4>
      </vt:variant>
      <vt:variant>
        <vt:i4>0</vt:i4>
      </vt:variant>
      <vt:variant>
        <vt:i4>5</vt:i4>
      </vt:variant>
      <vt:variant>
        <vt:lpwstr>http://mathem.by.ru/index.html</vt:lpwstr>
      </vt:variant>
      <vt:variant>
        <vt:lpwstr/>
      </vt:variant>
      <vt:variant>
        <vt:i4>6291492</vt:i4>
      </vt:variant>
      <vt:variant>
        <vt:i4>12</vt:i4>
      </vt:variant>
      <vt:variant>
        <vt:i4>0</vt:i4>
      </vt:variant>
      <vt:variant>
        <vt:i4>5</vt:i4>
      </vt:variant>
      <vt:variant>
        <vt:lpwstr>http://www.history.ru/freemath.htm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http://www.school.mos.ru/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http://umnojenie.narod.ru/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4</cp:revision>
  <cp:lastPrinted>2016-05-17T11:13:00Z</cp:lastPrinted>
  <dcterms:created xsi:type="dcterms:W3CDTF">2019-03-21T15:33:00Z</dcterms:created>
  <dcterms:modified xsi:type="dcterms:W3CDTF">2019-03-21T15:34:00Z</dcterms:modified>
</cp:coreProperties>
</file>