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C1" w:rsidRPr="0055677F" w:rsidRDefault="009E1A74" w:rsidP="0022578C">
      <w:pPr>
        <w:spacing w:line="360" w:lineRule="auto"/>
        <w:jc w:val="center"/>
        <w:rPr>
          <w:rFonts w:ascii="Times New Roman" w:hAnsi="Times New Roman"/>
          <w:b/>
          <w:i w:val="0"/>
          <w:sz w:val="48"/>
          <w:szCs w:val="4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2540</wp:posOffset>
            </wp:positionV>
            <wp:extent cx="10696575" cy="77724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6575" cy="77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736C1" w:rsidRPr="0055677F" w:rsidRDefault="008736C1" w:rsidP="00237BE3">
      <w:pPr>
        <w:spacing w:line="360" w:lineRule="auto"/>
        <w:ind w:firstLine="540"/>
        <w:jc w:val="both"/>
        <w:rPr>
          <w:rFonts w:ascii="Times New Roman" w:hAnsi="Times New Roman"/>
          <w:i w:val="0"/>
          <w:sz w:val="28"/>
          <w:szCs w:val="28"/>
        </w:rPr>
      </w:pPr>
    </w:p>
    <w:p w:rsidR="008736C1" w:rsidRPr="001F69D1" w:rsidRDefault="008736C1" w:rsidP="0022578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 w:val="0"/>
          <w:color w:val="000000"/>
          <w:sz w:val="28"/>
          <w:szCs w:val="28"/>
        </w:rPr>
      </w:pPr>
      <w:r w:rsidRPr="001F69D1">
        <w:rPr>
          <w:rFonts w:ascii="Times New Roman" w:hAnsi="Times New Roman"/>
          <w:b/>
          <w:i w:val="0"/>
          <w:color w:val="000000"/>
          <w:sz w:val="28"/>
          <w:szCs w:val="28"/>
        </w:rPr>
        <w:t>Пояснительная записка</w:t>
      </w:r>
    </w:p>
    <w:p w:rsidR="008736C1" w:rsidRPr="00531B27" w:rsidRDefault="008736C1" w:rsidP="00531B27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t>Рабочая программа по алгебре  для 8</w:t>
      </w:r>
      <w:r w:rsidRPr="00531B27">
        <w:rPr>
          <w:rFonts w:ascii="Times New Roman" w:hAnsi="Times New Roman"/>
          <w:i w:val="0"/>
          <w:kern w:val="2"/>
        </w:rPr>
        <w:t xml:space="preserve"> классов составлена в соответствии с правовыми и нормативными документами:</w:t>
      </w:r>
    </w:p>
    <w:p w:rsidR="008736C1" w:rsidRDefault="008736C1" w:rsidP="00531B27">
      <w:pPr>
        <w:pStyle w:val="a6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>. № 273-ФЗ);</w:t>
      </w:r>
    </w:p>
    <w:p w:rsidR="008736C1" w:rsidRDefault="008736C1" w:rsidP="00531B27">
      <w:pPr>
        <w:pStyle w:val="a6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8736C1" w:rsidRDefault="008736C1" w:rsidP="00531B27">
      <w:pPr>
        <w:pStyle w:val="a6"/>
        <w:numPr>
          <w:ilvl w:val="0"/>
          <w:numId w:val="33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8736C1" w:rsidRDefault="008736C1" w:rsidP="00531B27">
      <w:pPr>
        <w:pStyle w:val="a6"/>
        <w:numPr>
          <w:ilvl w:val="0"/>
          <w:numId w:val="33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</w:rPr>
          <w:t>2015 г</w:t>
        </w:r>
      </w:smartTag>
      <w:r>
        <w:rPr>
          <w:kern w:val="2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rPr>
            <w:kern w:val="2"/>
          </w:rPr>
          <w:t>2010 г</w:t>
        </w:r>
      </w:smartTag>
      <w:r>
        <w:rPr>
          <w:kern w:val="2"/>
        </w:rPr>
        <w:t>. № 1897»;</w:t>
      </w:r>
    </w:p>
    <w:p w:rsidR="008736C1" w:rsidRDefault="008736C1" w:rsidP="00531B27">
      <w:pPr>
        <w:pStyle w:val="a6"/>
        <w:numPr>
          <w:ilvl w:val="0"/>
          <w:numId w:val="33"/>
        </w:numPr>
        <w:tabs>
          <w:tab w:val="left" w:pos="0"/>
          <w:tab w:val="left" w:pos="720"/>
        </w:tabs>
        <w:autoSpaceDE w:val="0"/>
        <w:autoSpaceDN w:val="0"/>
        <w:adjustRightInd w:val="0"/>
        <w:ind w:left="426"/>
        <w:jc w:val="both"/>
        <w:rPr>
          <w:kern w:val="2"/>
        </w:rPr>
      </w:pPr>
      <w:r>
        <w:rPr>
          <w:kern w:val="2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kern w:val="2"/>
          </w:rPr>
          <w:t>2015 г</w:t>
        </w:r>
      </w:smartTag>
      <w:r>
        <w:rPr>
          <w:kern w:val="2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>
          <w:rPr>
            <w:kern w:val="2"/>
          </w:rPr>
          <w:t>2012 г</w:t>
        </w:r>
      </w:smartTag>
      <w:r>
        <w:rPr>
          <w:kern w:val="2"/>
        </w:rPr>
        <w:t>. № 413»;</w:t>
      </w:r>
    </w:p>
    <w:p w:rsidR="008736C1" w:rsidRDefault="008736C1" w:rsidP="00531B27">
      <w:pPr>
        <w:pStyle w:val="Standard"/>
        <w:numPr>
          <w:ilvl w:val="0"/>
          <w:numId w:val="33"/>
        </w:numPr>
        <w:shd w:val="clear" w:color="auto" w:fill="FFFFFF"/>
        <w:ind w:left="426" w:right="41"/>
        <w:jc w:val="both"/>
        <w:rPr>
          <w:rFonts w:cs="Times New Roman"/>
        </w:rPr>
      </w:pPr>
      <w:r>
        <w:rPr>
          <w:rFonts w:cs="Times New Roman"/>
        </w:rPr>
        <w:t xml:space="preserve">Примерной  программой по предмету «Математика 5-9 классы» 3-е издание переработанное под ред.О.С. Кузнецова — М.: Просвещение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</w:rPr>
          <w:t>2016 г</w:t>
        </w:r>
      </w:smartTag>
      <w:r>
        <w:rPr>
          <w:rFonts w:cs="Times New Roman"/>
        </w:rPr>
        <w:t>.</w:t>
      </w:r>
    </w:p>
    <w:p w:rsidR="008736C1" w:rsidRDefault="008736C1" w:rsidP="00531B27">
      <w:pPr>
        <w:pStyle w:val="Standard"/>
        <w:numPr>
          <w:ilvl w:val="0"/>
          <w:numId w:val="33"/>
        </w:numPr>
        <w:ind w:left="426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 Сборник рабочих программ для общеобразовательных учреждений. Геометрия 7-9 классы.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 xml:space="preserve">Составитель: Бурмистрова Т.А.- 3 изд., М.: Просвещение, </w:t>
      </w:r>
      <w:smartTag w:uri="urn:schemas-microsoft-com:office:smarttags" w:element="metricconverter">
        <w:smartTagPr>
          <w:attr w:name="ProductID" w:val="2016 г"/>
        </w:smartTagPr>
        <w:r>
          <w:rPr>
            <w:rFonts w:cs="Times New Roman"/>
          </w:rPr>
          <w:t>2016 г</w:t>
        </w:r>
      </w:smartTag>
      <w:r>
        <w:rPr>
          <w:rFonts w:cs="Times New Roman"/>
        </w:rPr>
        <w:t>.</w:t>
      </w:r>
    </w:p>
    <w:p w:rsidR="008736C1" w:rsidRDefault="008736C1" w:rsidP="00AC193C">
      <w:pPr>
        <w:jc w:val="both"/>
        <w:rPr>
          <w:rFonts w:ascii="Times New Roman" w:hAnsi="Times New Roman"/>
          <w:i w:val="0"/>
          <w:iCs/>
        </w:rPr>
      </w:pPr>
    </w:p>
    <w:p w:rsidR="008736C1" w:rsidRDefault="008736C1" w:rsidP="00AC193C">
      <w:pPr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 xml:space="preserve">             Программа обеспечивает обязательный минимум подготовки учащихся по  алгебре, определяемый образовательным стандартом, соответствует общему уровню развития и подготовки учащихся данного возраста. </w:t>
      </w:r>
    </w:p>
    <w:p w:rsidR="008736C1" w:rsidRPr="009E5A9A" w:rsidRDefault="008736C1" w:rsidP="00AC193C">
      <w:pPr>
        <w:ind w:firstLine="700"/>
        <w:jc w:val="both"/>
        <w:rPr>
          <w:rFonts w:ascii="Times New Roman" w:hAnsi="Times New Roman"/>
          <w:b/>
          <w:i w:val="0"/>
          <w:iCs/>
        </w:rPr>
      </w:pPr>
      <w:r w:rsidRPr="009E5A9A">
        <w:rPr>
          <w:rFonts w:ascii="Times New Roman" w:hAnsi="Times New Roman"/>
          <w:b/>
          <w:i w:val="0"/>
          <w:iCs/>
        </w:rPr>
        <w:t>Цели</w:t>
      </w:r>
    </w:p>
    <w:p w:rsidR="008736C1" w:rsidRPr="009E5A9A" w:rsidRDefault="008736C1" w:rsidP="00AC193C">
      <w:pPr>
        <w:ind w:firstLine="700"/>
        <w:jc w:val="both"/>
        <w:rPr>
          <w:rFonts w:ascii="Times New Roman" w:hAnsi="Times New Roman"/>
          <w:bCs/>
          <w:i w:val="0"/>
          <w:iCs/>
        </w:rPr>
      </w:pPr>
      <w:r>
        <w:rPr>
          <w:rFonts w:ascii="Times New Roman" w:hAnsi="Times New Roman"/>
          <w:bCs/>
          <w:i w:val="0"/>
          <w:iCs/>
        </w:rPr>
        <w:t>Изучение алгебры в 8</w:t>
      </w:r>
      <w:r w:rsidRPr="009E5A9A">
        <w:rPr>
          <w:rFonts w:ascii="Times New Roman" w:hAnsi="Times New Roman"/>
          <w:bCs/>
          <w:i w:val="0"/>
          <w:iCs/>
        </w:rPr>
        <w:t xml:space="preserve"> классе направлено на достижение следующих целей: </w:t>
      </w:r>
    </w:p>
    <w:p w:rsidR="008736C1" w:rsidRPr="009E5A9A" w:rsidRDefault="008736C1" w:rsidP="00AC193C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Times New Roman" w:hAnsi="Times New Roman"/>
          <w:bCs/>
          <w:i w:val="0"/>
          <w:iCs/>
        </w:rPr>
      </w:pPr>
      <w:r w:rsidRPr="009E5A9A">
        <w:rPr>
          <w:rFonts w:ascii="Times New Roman" w:hAnsi="Times New Roman"/>
          <w:bCs/>
          <w:i w:val="0"/>
          <w:i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8736C1" w:rsidRPr="009E5A9A" w:rsidRDefault="008736C1" w:rsidP="00B90F1D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Times New Roman" w:hAnsi="Times New Roman"/>
          <w:bCs/>
          <w:i w:val="0"/>
          <w:iCs/>
        </w:rPr>
      </w:pPr>
      <w:r w:rsidRPr="009E5A9A">
        <w:rPr>
          <w:rFonts w:ascii="Times New Roman" w:hAnsi="Times New Roman"/>
          <w:bCs/>
          <w:i w:val="0"/>
          <w:iCs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</w:t>
      </w:r>
    </w:p>
    <w:p w:rsidR="008736C1" w:rsidRPr="009E5A9A" w:rsidRDefault="008736C1" w:rsidP="00B90F1D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Times New Roman" w:hAnsi="Times New Roman"/>
          <w:bCs/>
          <w:i w:val="0"/>
          <w:iCs/>
        </w:rPr>
      </w:pPr>
      <w:r w:rsidRPr="009E5A9A">
        <w:rPr>
          <w:rFonts w:ascii="Times New Roman" w:hAnsi="Times New Roman"/>
          <w:bCs/>
          <w:i w:val="0"/>
          <w:i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8736C1" w:rsidRPr="009E5A9A" w:rsidRDefault="008736C1" w:rsidP="00B90F1D">
      <w:pPr>
        <w:numPr>
          <w:ilvl w:val="0"/>
          <w:numId w:val="1"/>
        </w:numPr>
        <w:tabs>
          <w:tab w:val="num" w:pos="240"/>
        </w:tabs>
        <w:ind w:left="0" w:firstLine="0"/>
        <w:jc w:val="both"/>
        <w:rPr>
          <w:rFonts w:ascii="Times New Roman" w:hAnsi="Times New Roman"/>
          <w:bCs/>
          <w:i w:val="0"/>
          <w:iCs/>
        </w:rPr>
      </w:pPr>
      <w:r w:rsidRPr="009E5A9A">
        <w:rPr>
          <w:rFonts w:ascii="Times New Roman" w:hAnsi="Times New Roman"/>
          <w:bCs/>
          <w:i w:val="0"/>
          <w:iCs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8736C1" w:rsidRPr="009E5A9A" w:rsidRDefault="008736C1" w:rsidP="00AC193C">
      <w:pPr>
        <w:widowControl w:val="0"/>
        <w:ind w:firstLine="540"/>
        <w:rPr>
          <w:rFonts w:ascii="Times New Roman" w:hAnsi="Times New Roman"/>
          <w:b/>
          <w:bCs/>
          <w:i w:val="0"/>
          <w:iCs/>
        </w:rPr>
      </w:pPr>
      <w:r w:rsidRPr="009E5A9A">
        <w:rPr>
          <w:rFonts w:ascii="Times New Roman" w:hAnsi="Times New Roman"/>
          <w:b/>
          <w:bCs/>
          <w:i w:val="0"/>
          <w:iCs/>
        </w:rPr>
        <w:t>Задачи:</w:t>
      </w:r>
    </w:p>
    <w:p w:rsidR="008736C1" w:rsidRPr="009E5A9A" w:rsidRDefault="008736C1" w:rsidP="00B90F1D">
      <w:pPr>
        <w:widowControl w:val="0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При изучении курса алгебры</w:t>
      </w:r>
      <w:r w:rsidRPr="009E5A9A">
        <w:rPr>
          <w:rFonts w:ascii="Times New Roman" w:hAnsi="Times New Roman"/>
          <w:i w:val="0"/>
          <w:iCs/>
        </w:rPr>
        <w:t xml:space="preserve"> на базовом уровне продолжаются и получают развитие содержательные линии: «Числа и вычисления», </w:t>
      </w:r>
      <w:r w:rsidRPr="009E5A9A">
        <w:rPr>
          <w:rFonts w:ascii="Times New Roman" w:hAnsi="Times New Roman"/>
          <w:i w:val="0"/>
          <w:iCs/>
        </w:rPr>
        <w:lastRenderedPageBreak/>
        <w:t>«Выражения и их преобразования», «Функции», «Уравнения и неравенства», «Геометрия», «Элементы комбинаторики, теории вероятностей, статистики и логики». В рамках указанных содержательных линий решаются следующие задачи:</w:t>
      </w:r>
    </w:p>
    <w:p w:rsidR="008736C1" w:rsidRPr="009E5A9A" w:rsidRDefault="008736C1" w:rsidP="00B90F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развитие представление о числе и роли вычислений в человеческой практике; формирование практических навыков выполнения устных, письменных, инструментальных вычислений, развитие вычислительной культуры;</w:t>
      </w:r>
    </w:p>
    <w:p w:rsidR="008736C1" w:rsidRPr="009E5A9A" w:rsidRDefault="008736C1" w:rsidP="00B90F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овладение символическим языком алгебры, выработка формально-оперативные алгебраических умений и применение их к решению математических и нематематических задач;</w:t>
      </w:r>
    </w:p>
    <w:p w:rsidR="008736C1" w:rsidRPr="009E5A9A" w:rsidRDefault="008736C1" w:rsidP="00B90F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изучение свойств и графиков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8736C1" w:rsidRPr="009E5A9A" w:rsidRDefault="008736C1" w:rsidP="00B90F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развитие пространственных представлений и изобразительных умений, освоение основных фактов и методов планиметрии, знакомство с простейшими пространственными телами и их свойствами;</w:t>
      </w:r>
    </w:p>
    <w:p w:rsidR="008736C1" w:rsidRPr="009E5A9A" w:rsidRDefault="008736C1" w:rsidP="00B90F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получение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736C1" w:rsidRPr="009E5A9A" w:rsidRDefault="008736C1" w:rsidP="00B90F1D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развитие логического мышления и речи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8736C1" w:rsidRPr="009E5A9A" w:rsidRDefault="008736C1" w:rsidP="00B90F1D">
      <w:pPr>
        <w:ind w:firstLine="700"/>
        <w:rPr>
          <w:rFonts w:ascii="Times New Roman" w:hAnsi="Times New Roman"/>
          <w:i w:val="0"/>
          <w:iCs/>
        </w:rPr>
      </w:pPr>
      <w:r w:rsidRPr="009E5A9A">
        <w:rPr>
          <w:rFonts w:ascii="Times New Roman" w:hAnsi="Times New Roman"/>
          <w:i w:val="0"/>
          <w:iCs/>
        </w:rPr>
        <w:t>формирование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8736C1" w:rsidRPr="009E5A9A" w:rsidRDefault="008736C1" w:rsidP="009E5A9A">
      <w:pPr>
        <w:jc w:val="both"/>
        <w:rPr>
          <w:rFonts w:ascii="Times New Roman" w:hAnsi="Times New Roman"/>
          <w:i w:val="0"/>
          <w:iCs/>
        </w:rPr>
      </w:pPr>
    </w:p>
    <w:p w:rsidR="008736C1" w:rsidRDefault="008736C1" w:rsidP="00AC193C">
      <w:pPr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  <w:r w:rsidRPr="00AC193C">
        <w:rPr>
          <w:rFonts w:ascii="Times New Roman" w:hAnsi="Times New Roman"/>
          <w:b/>
          <w:i w:val="0"/>
          <w:iCs/>
          <w:sz w:val="28"/>
          <w:szCs w:val="28"/>
        </w:rPr>
        <w:t>Общая характеристика учебного предмета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 дополнительных методологических раздела: логика и множества; математика в историческом развитии, что связано с реализацией целей общеинтеллектуального и общекультурного развития учащихся. Содержание каждого из этих разделов разворачивается в содержательно-методическую линию, пронизывающую 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 языка, вторая — «Математика в историческом развитии» — способствует созданию общекультурного, гуманитарного фона изучения курса. 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 Развитие понятия о числе в основной школе связано с рациональными и иррациональными числами, формированием первичных представлений о действительном числе. 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 xml:space="preserve"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 Содержание раздела «Функции» нацелено на получение школьниками конкретных знаний о функции как </w:t>
      </w:r>
      <w:r w:rsidRPr="009802FC">
        <w:rPr>
          <w:rFonts w:ascii="Times New Roman" w:hAnsi="Times New Roman"/>
          <w:i w:val="0"/>
        </w:rPr>
        <w:lastRenderedPageBreak/>
        <w:t xml:space="preserve">важнейшей математической модели для описания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 </w:t>
      </w:r>
    </w:p>
    <w:p w:rsidR="008736C1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 xml:space="preserve">Раздел «Вероятность и статистика»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Изучение основ</w:t>
      </w:r>
      <w:r>
        <w:rPr>
          <w:rFonts w:ascii="Times New Roman" w:hAnsi="Times New Roman"/>
          <w:i w:val="0"/>
        </w:rPr>
        <w:t xml:space="preserve"> </w:t>
      </w:r>
      <w:r w:rsidRPr="009802FC">
        <w:rPr>
          <w:rFonts w:ascii="Times New Roman" w:hAnsi="Times New Roman"/>
          <w:i w:val="0"/>
        </w:rPr>
        <w:t>комбинаторики позволит учащемуся осуществлять рассмотрение случаев, перебор и подсчёт числа вариантов, в том числе в простейших прикладных задачах.__ 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8736C1" w:rsidRPr="00B90F1D" w:rsidRDefault="008736C1" w:rsidP="006D6D3F">
      <w:pPr>
        <w:jc w:val="both"/>
        <w:rPr>
          <w:rFonts w:ascii="Times New Roman" w:hAnsi="Times New Roman"/>
          <w:b/>
          <w:i w:val="0"/>
          <w:iCs/>
        </w:rPr>
      </w:pPr>
      <w:r>
        <w:rPr>
          <w:rFonts w:ascii="Times New Roman" w:hAnsi="Times New Roman"/>
          <w:b/>
          <w:i w:val="0"/>
          <w:iCs/>
        </w:rPr>
        <w:t xml:space="preserve">           </w:t>
      </w:r>
      <w:r w:rsidRPr="00B90F1D">
        <w:rPr>
          <w:rFonts w:ascii="Times New Roman" w:hAnsi="Times New Roman"/>
          <w:b/>
          <w:i w:val="0"/>
          <w:iCs/>
        </w:rPr>
        <w:t>Место предмета в учебном плане</w:t>
      </w:r>
    </w:p>
    <w:p w:rsidR="008736C1" w:rsidRDefault="008736C1" w:rsidP="006D6D3F">
      <w:pPr>
        <w:ind w:firstLine="700"/>
        <w:jc w:val="both"/>
        <w:rPr>
          <w:rFonts w:ascii="Times New Roman" w:hAnsi="Times New Roman"/>
          <w:bCs/>
          <w:i w:val="0"/>
          <w:iCs/>
        </w:rPr>
      </w:pPr>
      <w:r w:rsidRPr="00B90F1D">
        <w:rPr>
          <w:rFonts w:ascii="Times New Roman" w:hAnsi="Times New Roman"/>
          <w:bCs/>
          <w:i w:val="0"/>
          <w:iCs/>
        </w:rPr>
        <w:t xml:space="preserve">Согласно учебному плану на изучение </w:t>
      </w:r>
      <w:r>
        <w:rPr>
          <w:rFonts w:ascii="Times New Roman" w:hAnsi="Times New Roman"/>
          <w:bCs/>
          <w:i w:val="0"/>
          <w:iCs/>
        </w:rPr>
        <w:t>алгебры в 8 классе отводится 102</w:t>
      </w:r>
      <w:r w:rsidRPr="00B90F1D">
        <w:rPr>
          <w:rFonts w:ascii="Times New Roman" w:hAnsi="Times New Roman"/>
          <w:bCs/>
          <w:i w:val="0"/>
          <w:iCs/>
        </w:rPr>
        <w:t xml:space="preserve"> ч из расчета </w:t>
      </w:r>
      <w:r>
        <w:rPr>
          <w:rFonts w:ascii="Times New Roman" w:hAnsi="Times New Roman"/>
          <w:bCs/>
          <w:i w:val="0"/>
          <w:iCs/>
        </w:rPr>
        <w:t>3</w:t>
      </w:r>
      <w:r w:rsidRPr="00B90F1D">
        <w:rPr>
          <w:rFonts w:ascii="Times New Roman" w:hAnsi="Times New Roman"/>
          <w:bCs/>
          <w:i w:val="0"/>
          <w:iCs/>
        </w:rPr>
        <w:t xml:space="preserve"> ч в неделю. </w:t>
      </w:r>
    </w:p>
    <w:p w:rsidR="008736C1" w:rsidRPr="00AE4E93" w:rsidRDefault="008736C1" w:rsidP="00B57990">
      <w:pPr>
        <w:autoSpaceDE w:val="0"/>
        <w:autoSpaceDN w:val="0"/>
        <w:adjustRightInd w:val="0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8736C1" w:rsidRPr="00AE4E93" w:rsidRDefault="008736C1" w:rsidP="00B57990">
      <w:pPr>
        <w:autoSpaceDE w:val="0"/>
        <w:autoSpaceDN w:val="0"/>
        <w:adjustRightInd w:val="0"/>
        <w:rPr>
          <w:rFonts w:ascii="Times New Roman" w:hAnsi="Times New Roman"/>
          <w:b/>
          <w:i w:val="0"/>
          <w:iCs/>
        </w:rPr>
      </w:pPr>
      <w:r w:rsidRPr="00AE4E93">
        <w:rPr>
          <w:rFonts w:ascii="Times New Roman" w:hAnsi="Times New Roman"/>
          <w:b/>
          <w:i w:val="0"/>
          <w:iCs/>
        </w:rPr>
        <w:t>личностные: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1) сформированность ответственного отношения к учению, готовность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2) сформированность целостного мировоззрения, соответствующего современному уровню развития науки и общественной практики;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3) сформированность коммуникативной компетентности в общении и сотрудничестве со сверстниками, старшими и младшими, в образовательной, общественно полезной, учебно-исследовательской, творческой и других видах деятельности;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AE4E93">
        <w:rPr>
          <w:rFonts w:ascii="Times New Roman" w:hAnsi="Times New Roman"/>
          <w:i w:val="0"/>
        </w:rPr>
        <w:t>5)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6) критичность мышления, умение распознавать логически некорректные высказывания, отличать гипотезу от факта;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7) креативность мышления, инициативу, находчивость, активность при решении геометрических задач;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8) умение контролировать процесс и результат учебной математической деятельности;</w:t>
      </w:r>
    </w:p>
    <w:p w:rsidR="008736C1" w:rsidRPr="00AE4E93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AE4E93">
        <w:rPr>
          <w:rFonts w:ascii="Times New Roman" w:hAnsi="Times New Roman"/>
          <w:i w:val="0"/>
          <w:color w:val="000000"/>
        </w:rPr>
        <w:t>9) способность к эмоциональному восприятию математических объектов, задач, решений, рассуждений;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/>
          <w:color w:val="000000"/>
        </w:rPr>
      </w:pPr>
      <w:r w:rsidRPr="006D3DC6">
        <w:rPr>
          <w:rFonts w:ascii="Times New Roman" w:hAnsi="Times New Roman"/>
          <w:b/>
          <w:i w:val="0"/>
          <w:iCs/>
          <w:color w:val="000000"/>
        </w:rPr>
        <w:t>метапредметные: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3)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lastRenderedPageBreak/>
        <w:t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5) 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6)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10) умение видеть математическую задачу в контексте проблемной ситуации в других дисциплинах, в окружающей жизни;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8736C1" w:rsidRPr="006D3DC6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13) умение выдвигать гипотезы при решении учебных задач и понимать необходимость их проверки;</w:t>
      </w:r>
    </w:p>
    <w:p w:rsidR="008736C1" w:rsidRDefault="008736C1" w:rsidP="00B57990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color w:val="000000"/>
        </w:rPr>
      </w:pPr>
      <w:r w:rsidRPr="006D3DC6">
        <w:rPr>
          <w:rFonts w:ascii="Times New Roman" w:hAnsi="Times New Roman"/>
          <w:i w:val="0"/>
          <w:color w:val="000000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15) понимание сущности алгоритмических предписаний и умение действовать в соответствии с предложенным алгоритмом;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16) умение самостоятельно ставить цели, выбирать и создавать алгоритмы для решения учебных математических проблем;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b/>
          <w:i w:val="0"/>
          <w:iCs/>
          <w:lang w:eastAsia="en-US"/>
        </w:rPr>
      </w:pPr>
      <w:r w:rsidRPr="004E0787">
        <w:rPr>
          <w:rFonts w:ascii="Times New Roman" w:hAnsi="Times New Roman"/>
          <w:b/>
          <w:i w:val="0"/>
          <w:iCs/>
          <w:lang w:eastAsia="en-US"/>
        </w:rPr>
        <w:t>предметные: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1) умение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2) 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3) умение выполнять алгебраические преобразования рациональных выражений, применять их для решения учебных  математических задач и задач, возникающих в смежных  учебных предметах;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4) 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lastRenderedPageBreak/>
        <w:t>5)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8736C1" w:rsidRPr="004E0787" w:rsidRDefault="008736C1" w:rsidP="00AE4E9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  <w:lang w:eastAsia="en-US"/>
        </w:rPr>
      </w:pPr>
      <w:r w:rsidRPr="004E0787">
        <w:rPr>
          <w:rFonts w:ascii="Times New Roman" w:hAnsi="Times New Roman"/>
          <w:i w:val="0"/>
          <w:lang w:eastAsia="en-US"/>
        </w:rPr>
        <w:t>8) умение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8736C1" w:rsidRDefault="008736C1" w:rsidP="00B57990">
      <w:pPr>
        <w:autoSpaceDE w:val="0"/>
        <w:autoSpaceDN w:val="0"/>
        <w:adjustRightInd w:val="0"/>
        <w:rPr>
          <w:rFonts w:ascii="Times New Roman" w:hAnsi="Times New Roman"/>
          <w:b/>
          <w:i w:val="0"/>
          <w:iCs/>
        </w:rPr>
      </w:pPr>
    </w:p>
    <w:p w:rsidR="008736C1" w:rsidRDefault="008736C1" w:rsidP="00B57990">
      <w:pPr>
        <w:autoSpaceDE w:val="0"/>
        <w:autoSpaceDN w:val="0"/>
        <w:adjustRightInd w:val="0"/>
        <w:rPr>
          <w:rFonts w:ascii="Times New Roman" w:hAnsi="Times New Roman"/>
          <w:b/>
          <w:i w:val="0"/>
          <w:iCs/>
        </w:rPr>
      </w:pPr>
    </w:p>
    <w:p w:rsidR="008736C1" w:rsidRPr="00B57990" w:rsidRDefault="008736C1" w:rsidP="00B57990">
      <w:pPr>
        <w:autoSpaceDE w:val="0"/>
        <w:autoSpaceDN w:val="0"/>
        <w:adjustRightInd w:val="0"/>
        <w:rPr>
          <w:rFonts w:ascii="NewtonCSanPin-Regular" w:hAnsi="NewtonCSanPin-Regular" w:cs="NewtonCSanPin-Regular"/>
          <w:i w:val="0"/>
          <w:sz w:val="21"/>
          <w:szCs w:val="21"/>
        </w:rPr>
      </w:pPr>
    </w:p>
    <w:p w:rsidR="008736C1" w:rsidRPr="00531B27" w:rsidRDefault="008736C1" w:rsidP="00531B27">
      <w:pPr>
        <w:ind w:firstLine="708"/>
        <w:jc w:val="both"/>
        <w:rPr>
          <w:rFonts w:ascii="Times New Roman" w:hAnsi="Times New Roman"/>
          <w:b/>
          <w:bCs/>
          <w:i w:val="0"/>
          <w:iCs/>
        </w:rPr>
      </w:pPr>
      <w:r w:rsidRPr="00531B27">
        <w:rPr>
          <w:rFonts w:ascii="Times New Roman" w:hAnsi="Times New Roman"/>
          <w:b/>
          <w:bCs/>
          <w:i w:val="0"/>
          <w:iCs/>
        </w:rPr>
        <w:t xml:space="preserve">Учебно-методический комплект: </w:t>
      </w:r>
    </w:p>
    <w:p w:rsidR="008736C1" w:rsidRPr="00531B27" w:rsidRDefault="008736C1" w:rsidP="00531B27">
      <w:pPr>
        <w:pStyle w:val="13"/>
        <w:ind w:left="0"/>
        <w:jc w:val="both"/>
        <w:rPr>
          <w:sz w:val="28"/>
          <w:szCs w:val="28"/>
        </w:rPr>
      </w:pPr>
      <w:r w:rsidRPr="00AC193C">
        <w:rPr>
          <w:bCs/>
        </w:rPr>
        <w:t>1.</w:t>
      </w:r>
      <w:r w:rsidRPr="00B61FE3">
        <w:rPr>
          <w:bCs/>
          <w:i/>
          <w:iCs/>
        </w:rPr>
        <w:t xml:space="preserve"> </w:t>
      </w:r>
      <w:r>
        <w:t>Учебник</w:t>
      </w:r>
      <w:r w:rsidRPr="00077A52">
        <w:t xml:space="preserve"> «Алгебра –</w:t>
      </w:r>
      <w:r>
        <w:t xml:space="preserve"> 8</w:t>
      </w:r>
      <w:r w:rsidRPr="00077A52">
        <w:t xml:space="preserve">» </w:t>
      </w:r>
      <w:r>
        <w:t xml:space="preserve"> /</w:t>
      </w:r>
      <w:r>
        <w:rPr>
          <w:rFonts w:ascii="Cambria" w:hAnsi="Cambria"/>
        </w:rPr>
        <w:t xml:space="preserve"> </w:t>
      </w:r>
      <w:r w:rsidRPr="00077A52">
        <w:t>Ю.М. Колягин, М.В.Ткачева</w:t>
      </w:r>
      <w:r>
        <w:t xml:space="preserve"> </w:t>
      </w:r>
      <w:r w:rsidRPr="00077A52">
        <w:t>, Н.Е. Федорова, М.И. Шабунин.</w:t>
      </w:r>
      <w:r>
        <w:rPr>
          <w:rFonts w:ascii="Cambria" w:hAnsi="Cambria"/>
        </w:rPr>
        <w:t xml:space="preserve"> и др.- М.: Просвещение, 2018г.</w:t>
      </w:r>
    </w:p>
    <w:p w:rsidR="008736C1" w:rsidRPr="00B61FE3" w:rsidRDefault="008736C1" w:rsidP="00531B27">
      <w:pPr>
        <w:jc w:val="both"/>
        <w:rPr>
          <w:rFonts w:ascii="Times New Roman" w:hAnsi="Times New Roman"/>
          <w:i w:val="0"/>
          <w:iCs/>
        </w:rPr>
      </w:pPr>
      <w:r w:rsidRPr="00B61FE3">
        <w:rPr>
          <w:rFonts w:ascii="Times New Roman" w:hAnsi="Times New Roman"/>
          <w:i w:val="0"/>
          <w:iCs/>
        </w:rPr>
        <w:t>2. Программа. Планирование учебного материала. Бурмистрова Т.А. Алгебра  7 - 9 классы. Программы общеобразовательных учреждений. М., «Просвещение», 2009.</w:t>
      </w:r>
    </w:p>
    <w:p w:rsidR="008736C1" w:rsidRPr="00B61FE3" w:rsidRDefault="008736C1" w:rsidP="00531B27">
      <w:pPr>
        <w:jc w:val="both"/>
        <w:rPr>
          <w:rFonts w:ascii="Times New Roman" w:hAnsi="Times New Roman"/>
          <w:i w:val="0"/>
          <w:iCs/>
        </w:rPr>
      </w:pPr>
      <w:r w:rsidRPr="00B61FE3">
        <w:rPr>
          <w:rFonts w:ascii="Times New Roman" w:hAnsi="Times New Roman"/>
          <w:i w:val="0"/>
          <w:iCs/>
        </w:rPr>
        <w:t>3. Алге</w:t>
      </w:r>
      <w:r>
        <w:rPr>
          <w:rFonts w:ascii="Times New Roman" w:hAnsi="Times New Roman"/>
          <w:i w:val="0"/>
          <w:iCs/>
        </w:rPr>
        <w:t>бра. Дидактические материалы. 8</w:t>
      </w:r>
      <w:r w:rsidRPr="00B61FE3">
        <w:rPr>
          <w:rFonts w:ascii="Times New Roman" w:hAnsi="Times New Roman"/>
          <w:i w:val="0"/>
          <w:iCs/>
        </w:rPr>
        <w:t xml:space="preserve"> класс, /М.В.Ткачева, Н.Е. Федорова, М.И. Шабуни</w:t>
      </w:r>
      <w:r>
        <w:rPr>
          <w:rFonts w:ascii="Times New Roman" w:hAnsi="Times New Roman"/>
          <w:i w:val="0"/>
          <w:iCs/>
        </w:rPr>
        <w:t>н. и др.- М.: Просвещение, 2015г</w:t>
      </w:r>
      <w:r w:rsidRPr="00B61FE3">
        <w:rPr>
          <w:rFonts w:ascii="Times New Roman" w:hAnsi="Times New Roman"/>
          <w:i w:val="0"/>
          <w:iCs/>
        </w:rPr>
        <w:t>.</w:t>
      </w:r>
    </w:p>
    <w:p w:rsidR="008736C1" w:rsidRPr="00B61FE3" w:rsidRDefault="008736C1" w:rsidP="00531B27">
      <w:pPr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4. Тематические тесты для 8</w:t>
      </w:r>
      <w:r w:rsidRPr="00B61FE3">
        <w:rPr>
          <w:rFonts w:ascii="Times New Roman" w:hAnsi="Times New Roman"/>
          <w:i w:val="0"/>
          <w:iCs/>
        </w:rPr>
        <w:t xml:space="preserve"> класса/ М.В.Ткачева - М.: Просвещение, 2010г.</w:t>
      </w:r>
    </w:p>
    <w:p w:rsidR="008736C1" w:rsidRPr="00B61FE3" w:rsidRDefault="008736C1" w:rsidP="00531B27">
      <w:pPr>
        <w:jc w:val="both"/>
        <w:rPr>
          <w:rFonts w:ascii="Times New Roman" w:hAnsi="Times New Roman"/>
          <w:i w:val="0"/>
          <w:iCs/>
        </w:rPr>
      </w:pPr>
      <w:r w:rsidRPr="00B61FE3">
        <w:rPr>
          <w:rFonts w:ascii="Times New Roman" w:hAnsi="Times New Roman"/>
          <w:i w:val="0"/>
          <w:iCs/>
        </w:rPr>
        <w:t>5. Методические рекомендации для 7-9 классов /Ю.М. Колягин, М.В.Ткачева, Н.Е. Федорова, М.И. Шабунин.</w:t>
      </w:r>
    </w:p>
    <w:p w:rsidR="008736C1" w:rsidRDefault="008736C1" w:rsidP="009802FC">
      <w:pPr>
        <w:rPr>
          <w:rFonts w:ascii="Times New Roman" w:hAnsi="Times New Roman"/>
          <w:b/>
          <w:i w:val="0"/>
          <w:iCs/>
          <w:sz w:val="28"/>
          <w:szCs w:val="28"/>
        </w:rPr>
      </w:pPr>
    </w:p>
    <w:p w:rsidR="008736C1" w:rsidRPr="00AC193C" w:rsidRDefault="008736C1" w:rsidP="00AC193C">
      <w:pPr>
        <w:jc w:val="center"/>
        <w:rPr>
          <w:rFonts w:ascii="Times New Roman" w:hAnsi="Times New Roman"/>
          <w:b/>
          <w:i w:val="0"/>
          <w:iCs/>
          <w:sz w:val="28"/>
          <w:szCs w:val="28"/>
        </w:rPr>
      </w:pPr>
      <w:r>
        <w:rPr>
          <w:rFonts w:ascii="Times New Roman" w:hAnsi="Times New Roman"/>
          <w:b/>
          <w:i w:val="0"/>
          <w:iCs/>
          <w:sz w:val="28"/>
          <w:szCs w:val="28"/>
        </w:rPr>
        <w:t>Содержание курса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АРИФМЕТИКА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Рациональные числа. </w:t>
      </w:r>
      <w:r w:rsidRPr="009802FC">
        <w:rPr>
          <w:rFonts w:ascii="Times New Roman" w:hAnsi="Times New Roman"/>
          <w:i w:val="0"/>
        </w:rPr>
        <w:t xml:space="preserve">Расширение множества натуральных чисел до множества целых. Множества целых чисел до множества рациональных. Рациональное число как отношение </w:t>
      </w:r>
      <w:r w:rsidRPr="009802FC">
        <w:rPr>
          <w:rFonts w:ascii="Times New Roman" w:hAnsi="Times New Roman"/>
          <w:iCs/>
        </w:rPr>
        <w:t>m</w:t>
      </w:r>
      <w:r w:rsidRPr="009802FC">
        <w:rPr>
          <w:rFonts w:ascii="Times New Roman" w:hAnsi="Times New Roman"/>
          <w:i w:val="0"/>
        </w:rPr>
        <w:t xml:space="preserve"> : </w:t>
      </w:r>
      <w:r w:rsidRPr="009802FC">
        <w:rPr>
          <w:rFonts w:ascii="Times New Roman" w:hAnsi="Times New Roman"/>
          <w:iCs/>
        </w:rPr>
        <w:t>n</w:t>
      </w:r>
      <w:r w:rsidRPr="009802FC">
        <w:rPr>
          <w:rFonts w:ascii="Times New Roman" w:hAnsi="Times New Roman"/>
          <w:i w:val="0"/>
        </w:rPr>
        <w:t xml:space="preserve">, где </w:t>
      </w:r>
      <w:r w:rsidRPr="009802FC">
        <w:rPr>
          <w:rFonts w:ascii="Times New Roman" w:hAnsi="Times New Roman"/>
          <w:iCs/>
        </w:rPr>
        <w:t xml:space="preserve">т — </w:t>
      </w:r>
      <w:r w:rsidRPr="009802FC">
        <w:rPr>
          <w:rFonts w:ascii="Times New Roman" w:hAnsi="Times New Roman"/>
          <w:i w:val="0"/>
        </w:rPr>
        <w:t xml:space="preserve">целое число, </w:t>
      </w:r>
      <w:r w:rsidRPr="009802FC">
        <w:rPr>
          <w:rFonts w:ascii="Times New Roman" w:hAnsi="Times New Roman"/>
          <w:iCs/>
        </w:rPr>
        <w:t xml:space="preserve">n — </w:t>
      </w:r>
      <w:r w:rsidRPr="009802FC">
        <w:rPr>
          <w:rFonts w:ascii="Times New Roman" w:hAnsi="Times New Roman"/>
          <w:i w:val="0"/>
        </w:rPr>
        <w:t>натуральное. Степень с целым показателем.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Действительные числа. </w:t>
      </w:r>
      <w:r w:rsidRPr="009802FC">
        <w:rPr>
          <w:rFonts w:ascii="Times New Roman" w:hAnsi="Times New Roman"/>
          <w:i w:val="0"/>
        </w:rPr>
        <w:t>Квадратный корень из числа. Корень третьей степени. Запись корней с помощью степени с дробным показателем.</w:t>
      </w:r>
    </w:p>
    <w:p w:rsidR="008736C1" w:rsidRPr="009802FC" w:rsidRDefault="008736C1" w:rsidP="004C279F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Понятие об иррациональном числе. Иррациональность числа и несоизмеримость стороны и диагонали квадрата. Десятичные приближения иррациональных чисел. Множество действительных чисел; представление действительных чисел бесконечными десятичными дробями. Сра</w:t>
      </w:r>
      <w:r>
        <w:rPr>
          <w:rFonts w:ascii="Times New Roman" w:hAnsi="Times New Roman"/>
          <w:i w:val="0"/>
        </w:rPr>
        <w:t>вне</w:t>
      </w:r>
      <w:r w:rsidRPr="009802FC">
        <w:rPr>
          <w:rFonts w:ascii="Times New Roman" w:hAnsi="Times New Roman"/>
          <w:i w:val="0"/>
        </w:rPr>
        <w:t>ние действительных чисел.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Координатная прямая. Изображение чисел точками координатной прямой. Числовые промежутки.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Измерения, приближения, оценки. </w:t>
      </w:r>
      <w:r w:rsidRPr="009802FC">
        <w:rPr>
          <w:rFonts w:ascii="Times New Roman" w:hAnsi="Times New Roman"/>
          <w:i w:val="0"/>
        </w:rPr>
        <w:t>Размеры объектов окружающего мира (от элементарных частиц до Вселенной),длительность процессов в окружающем мире. Выделение множителя — степени десяти в записи числа. Приближённое значение величины, точность приближения. Прикидка и оценка результатов вычислений.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АЛГЕБРА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Алгебраические выражения. </w:t>
      </w:r>
      <w:r w:rsidRPr="009802FC">
        <w:rPr>
          <w:rFonts w:ascii="Times New Roman" w:hAnsi="Times New Roman"/>
          <w:i w:val="0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</w:t>
      </w:r>
      <w:r w:rsidRPr="009802FC">
        <w:rPr>
          <w:rFonts w:ascii="Times New Roman" w:hAnsi="Times New Roman"/>
          <w:i w:val="0"/>
        </w:rPr>
        <w:lastRenderedPageBreak/>
        <w:t>арифметических действий. Равенство буквенных выражений. Тождество. Степень с натуральным показателем и её свойства. 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трёхчлен; разложение квадратного трёхчлена на множители. 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её свойства.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Рациональные выражения и их преобразования. Доказательство тождеств. Квадратные корни. Свойства арифметических квадратных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корней и их применение к преобразованию числовых выражений и вычислениям.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Уравнения. </w:t>
      </w:r>
      <w:r w:rsidRPr="009802FC">
        <w:rPr>
          <w:rFonts w:ascii="Times New Roman" w:hAnsi="Times New Roman"/>
          <w:i w:val="0"/>
        </w:rPr>
        <w:t>Уравнение с одной переменной. Корень уравнения. Свойства числовых равенств. Равносильность уравнений.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Линейное уравнение. Квадратное уравнение: формула корней квадратного уравнения. Теорема Виета. Решение уравнений, сводящихся к линейным и квадратным. Примеры решения уравнений третьей и четвёртой степеней. Решение дробно-рациональных уравнений.</w:t>
      </w:r>
    </w:p>
    <w:p w:rsidR="008736C1" w:rsidRPr="009802FC" w:rsidRDefault="008736C1" w:rsidP="00D862C1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 Решение текстовых задач алгебраическим способом. 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Неравенства. </w:t>
      </w:r>
      <w:r w:rsidRPr="009802FC">
        <w:rPr>
          <w:rFonts w:ascii="Times New Roman" w:hAnsi="Times New Roman"/>
          <w:i w:val="0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ФУНКЦИИ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Основные понятия. </w:t>
      </w:r>
      <w:r w:rsidRPr="009802FC">
        <w:rPr>
          <w:rFonts w:ascii="Times New Roman" w:hAnsi="Times New Roman"/>
          <w:i w:val="0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Числовые функции. </w:t>
      </w:r>
      <w:r w:rsidRPr="009802FC">
        <w:rPr>
          <w:rFonts w:ascii="Times New Roman" w:hAnsi="Times New Roman"/>
          <w:i w:val="0"/>
        </w:rPr>
        <w:t xml:space="preserve">Функции, описывающие прямую и обратную пропорциональные зависимости, их графики и свойства. Линейная функция, её график и свойства. Квадратичная функция, её график и свойства. Степенные функции с натуральными показателями 2 и 3, их графики и свойства. Графики функций </w:t>
      </w:r>
      <w:r w:rsidRPr="009802FC">
        <w:rPr>
          <w:rFonts w:ascii="Times New Roman" w:hAnsi="Times New Roman"/>
          <w:iCs/>
        </w:rPr>
        <w:t xml:space="preserve">y </w:t>
      </w:r>
      <w:r w:rsidRPr="009802FC">
        <w:rPr>
          <w:rFonts w:ascii="Times New Roman" w:eastAsia="SymbolMat" w:hAnsi="Times New Roman"/>
          <w:i w:val="0"/>
        </w:rPr>
        <w:t>=</w:t>
      </w:r>
      <m:oMath>
        <m:rad>
          <m:radPr>
            <m:degHide m:val="1"/>
            <m:ctrlPr>
              <w:rPr>
                <w:rFonts w:ascii="Cambria Math" w:eastAsia="SymbolMat" w:hAnsi="Cambria Math"/>
              </w:rPr>
            </m:ctrlPr>
          </m:radPr>
          <m:deg/>
          <m:e>
            <m:r>
              <w:rPr>
                <w:rFonts w:ascii="Cambria Math" w:eastAsia="SymbolMat" w:hAnsi="Cambria Math"/>
              </w:rPr>
              <m:t>х</m:t>
            </m:r>
          </m:e>
        </m:rad>
      </m:oMath>
      <w:r w:rsidRPr="009802FC">
        <w:rPr>
          <w:rFonts w:ascii="Times New Roman" w:hAnsi="Times New Roman"/>
          <w:iCs/>
        </w:rPr>
        <w:t xml:space="preserve"> </w:t>
      </w:r>
      <w:r w:rsidRPr="009802FC">
        <w:rPr>
          <w:rFonts w:ascii="Times New Roman" w:hAnsi="Times New Roman"/>
          <w:i w:val="0"/>
        </w:rPr>
        <w:t xml:space="preserve">, </w:t>
      </w:r>
      <w:r w:rsidRPr="009802FC">
        <w:rPr>
          <w:rFonts w:ascii="Times New Roman" w:hAnsi="Times New Roman"/>
          <w:iCs/>
        </w:rPr>
        <w:t xml:space="preserve">y </w:t>
      </w:r>
      <w:r w:rsidRPr="009802FC">
        <w:rPr>
          <w:rFonts w:ascii="Times New Roman" w:eastAsia="SymbolMat" w:hAnsi="Times New Roman"/>
          <w:i w:val="0"/>
        </w:rPr>
        <w:t>=</w:t>
      </w:r>
      <m:oMath>
        <m:rad>
          <m:radPr>
            <m:ctrlPr>
              <w:rPr>
                <w:rFonts w:ascii="Cambria Math" w:eastAsia="SymbolMat" w:hAnsi="Cambria Math"/>
              </w:rPr>
            </m:ctrlPr>
          </m:radPr>
          <m:deg>
            <m:r>
              <w:rPr>
                <w:rFonts w:ascii="Cambria Math" w:eastAsia="SymbolMat" w:hAnsi="Cambria Math"/>
              </w:rPr>
              <m:t>3</m:t>
            </m:r>
          </m:deg>
          <m:e>
            <m:r>
              <w:rPr>
                <w:rFonts w:ascii="Cambria Math" w:eastAsia="SymbolMat" w:hAnsi="Cambria Math"/>
              </w:rPr>
              <m:t>х</m:t>
            </m:r>
          </m:e>
        </m:rad>
      </m:oMath>
      <w:r w:rsidRPr="009802FC">
        <w:rPr>
          <w:rFonts w:ascii="Times New Roman" w:hAnsi="Times New Roman"/>
          <w:i w:val="0"/>
        </w:rPr>
        <w:t xml:space="preserve"> , </w:t>
      </w:r>
      <w:r w:rsidRPr="009802FC">
        <w:rPr>
          <w:rFonts w:ascii="Times New Roman" w:hAnsi="Times New Roman"/>
          <w:iCs/>
        </w:rPr>
        <w:t xml:space="preserve">у </w:t>
      </w:r>
      <w:r w:rsidRPr="009802FC">
        <w:rPr>
          <w:rFonts w:ascii="Times New Roman" w:eastAsia="SymbolMat" w:hAnsi="Times New Roman"/>
          <w:i w:val="0"/>
        </w:rPr>
        <w:t xml:space="preserve">= </w:t>
      </w:r>
      <w:r w:rsidRPr="009802FC">
        <w:rPr>
          <w:rFonts w:ascii="Times New Roman" w:hAnsi="Times New Roman"/>
          <w:i w:val="0"/>
        </w:rPr>
        <w:t xml:space="preserve">| </w:t>
      </w:r>
      <w:r>
        <w:rPr>
          <w:rFonts w:ascii="Times New Roman" w:hAnsi="Times New Roman"/>
          <w:i w:val="0"/>
          <w:iCs/>
        </w:rPr>
        <w:t>х</w:t>
      </w:r>
      <w:r w:rsidRPr="009802FC">
        <w:rPr>
          <w:rFonts w:ascii="Times New Roman" w:hAnsi="Times New Roman"/>
          <w:iCs/>
        </w:rPr>
        <w:t xml:space="preserve"> </w:t>
      </w:r>
      <w:r w:rsidRPr="009802FC">
        <w:rPr>
          <w:rFonts w:ascii="Times New Roman" w:hAnsi="Times New Roman"/>
          <w:i w:val="0"/>
        </w:rPr>
        <w:t>|.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Числовые последовательности. </w:t>
      </w:r>
      <w:r w:rsidRPr="009802FC">
        <w:rPr>
          <w:rFonts w:ascii="Times New Roman" w:hAnsi="Times New Roman"/>
          <w:i w:val="0"/>
        </w:rPr>
        <w:t xml:space="preserve">Понятие числовой последовательности. Задание последовательности рекуррентной формулой и формулой </w:t>
      </w:r>
      <w:r w:rsidRPr="009802FC">
        <w:rPr>
          <w:rFonts w:ascii="Times New Roman" w:hAnsi="Times New Roman"/>
          <w:iCs/>
        </w:rPr>
        <w:t>n</w:t>
      </w:r>
      <w:r w:rsidRPr="009802FC">
        <w:rPr>
          <w:rFonts w:ascii="Times New Roman" w:hAnsi="Times New Roman"/>
          <w:i w:val="0"/>
        </w:rPr>
        <w:t xml:space="preserve">-го члена. Арифметическая и геометрическая прогрессии. Формулы </w:t>
      </w:r>
      <w:r w:rsidRPr="009802FC">
        <w:rPr>
          <w:rFonts w:ascii="Times New Roman" w:hAnsi="Times New Roman"/>
          <w:iCs/>
        </w:rPr>
        <w:t>n</w:t>
      </w:r>
      <w:r w:rsidRPr="009802FC">
        <w:rPr>
          <w:rFonts w:ascii="Times New Roman" w:hAnsi="Times New Roman"/>
          <w:i w:val="0"/>
        </w:rPr>
        <w:t xml:space="preserve">-го члена арифметической и геометрической прогрессий, суммы первых </w:t>
      </w:r>
      <w:r w:rsidRPr="009802FC">
        <w:rPr>
          <w:rFonts w:ascii="Times New Roman" w:hAnsi="Times New Roman"/>
          <w:iCs/>
        </w:rPr>
        <w:t>n</w:t>
      </w:r>
      <w:r w:rsidRPr="009802FC">
        <w:rPr>
          <w:rFonts w:ascii="Times New Roman" w:hAnsi="Times New Roman"/>
          <w:i w:val="0"/>
        </w:rPr>
        <w:t>-х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ВЕРОЯТНОСТЬ И СТАТИСТИКА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lastRenderedPageBreak/>
        <w:t xml:space="preserve">Описательная статистика. </w:t>
      </w:r>
      <w:r w:rsidRPr="009802FC">
        <w:rPr>
          <w:rFonts w:ascii="Times New Roman" w:hAnsi="Times New Roman"/>
          <w:i w:val="0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Случайные события и вероятность. </w:t>
      </w:r>
      <w:r w:rsidRPr="009802FC">
        <w:rPr>
          <w:rFonts w:ascii="Times New Roman" w:hAnsi="Times New Roman"/>
          <w:i w:val="0"/>
        </w:rPr>
        <w:t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Независимые события. Умножение вероятностей. Достоверные и невозможные события. Равно возможность событий. Классическое определение вероятности.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Комбинаторика. </w:t>
      </w:r>
      <w:r w:rsidRPr="009802FC">
        <w:rPr>
          <w:rFonts w:ascii="Times New Roman" w:hAnsi="Times New Roman"/>
          <w:i w:val="0"/>
        </w:rPr>
        <w:t>Решение комбинаторных задач перебором вариантов. Комбинаторное правило умножения. Перестановки и факториал.</w:t>
      </w:r>
    </w:p>
    <w:p w:rsidR="008736C1" w:rsidRPr="009802FC" w:rsidRDefault="008736C1" w:rsidP="009802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ЛОГИКА И МНОЖЕСТВА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b/>
          <w:bCs/>
          <w:i w:val="0"/>
        </w:rPr>
        <w:t xml:space="preserve">Теоретико-множественные понятия. </w:t>
      </w:r>
      <w:r w:rsidRPr="009802FC">
        <w:rPr>
          <w:rFonts w:ascii="Times New Roman" w:hAnsi="Times New Roman"/>
          <w:i w:val="0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 Иллюстрация отношений между множествами с помощью диаграмм Эйлера — Венна.</w:t>
      </w:r>
    </w:p>
    <w:p w:rsidR="008736C1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Cs/>
        </w:rPr>
      </w:pPr>
      <w:r w:rsidRPr="009802FC">
        <w:rPr>
          <w:rFonts w:ascii="Times New Roman" w:hAnsi="Times New Roman"/>
          <w:b/>
          <w:bCs/>
          <w:i w:val="0"/>
        </w:rPr>
        <w:t xml:space="preserve">Элементы логики. </w:t>
      </w:r>
      <w:r w:rsidRPr="009802FC">
        <w:rPr>
          <w:rFonts w:ascii="Times New Roman" w:hAnsi="Times New Roman"/>
          <w:i w:val="0"/>
        </w:rPr>
        <w:t xml:space="preserve">Понятие о равносильности, следовании, употребление логических связок </w:t>
      </w:r>
      <w:r w:rsidRPr="009802FC">
        <w:rPr>
          <w:rFonts w:ascii="Times New Roman" w:hAnsi="Times New Roman"/>
          <w:iCs/>
        </w:rPr>
        <w:t xml:space="preserve">если ..., то </w:t>
      </w:r>
      <w:r w:rsidRPr="009802FC">
        <w:rPr>
          <w:rFonts w:ascii="Times New Roman" w:hAnsi="Times New Roman"/>
          <w:i w:val="0"/>
        </w:rPr>
        <w:t xml:space="preserve">..., </w:t>
      </w:r>
      <w:r w:rsidRPr="009802FC">
        <w:rPr>
          <w:rFonts w:ascii="Times New Roman" w:hAnsi="Times New Roman"/>
          <w:iCs/>
        </w:rPr>
        <w:t>в том и только в том случае</w:t>
      </w:r>
      <w:r w:rsidRPr="009802FC">
        <w:rPr>
          <w:rFonts w:ascii="Times New Roman" w:hAnsi="Times New Roman"/>
          <w:i w:val="0"/>
        </w:rPr>
        <w:t xml:space="preserve">, логические связки </w:t>
      </w:r>
      <w:r>
        <w:rPr>
          <w:rFonts w:ascii="Times New Roman" w:hAnsi="Times New Roman"/>
          <w:iCs/>
        </w:rPr>
        <w:t>и, или</w:t>
      </w:r>
      <w:r w:rsidRPr="009802FC">
        <w:rPr>
          <w:rFonts w:ascii="Times New Roman" w:hAnsi="Times New Roman"/>
          <w:iCs/>
        </w:rPr>
        <w:t>.</w:t>
      </w:r>
    </w:p>
    <w:p w:rsidR="008736C1" w:rsidRPr="009802FC" w:rsidRDefault="008736C1" w:rsidP="005778C3">
      <w:pPr>
        <w:autoSpaceDE w:val="0"/>
        <w:autoSpaceDN w:val="0"/>
        <w:adjustRightInd w:val="0"/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МАТЕМАТИКА В ИСТОРИЧЕСКОМ РАЗВИТИИ. 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 Зарождение алгебры в недрах арифметики. Ал - Хорезми. Рождение буквенной символики. П. Ферма, Ф. Виет, Р. Декарт. История вопроса о нахождении формул корней алгебраических уравнений, неразрешимость в радикалах уравнений степени, большей четырёх. Н. Тарталья, Дж. Кардано, Н. X. Абель, Э. Галуа. Изобретение метода координат, позволяющего переводить</w:t>
      </w:r>
      <w:r>
        <w:rPr>
          <w:rFonts w:ascii="Times New Roman" w:hAnsi="Times New Roman"/>
          <w:i w:val="0"/>
        </w:rPr>
        <w:t xml:space="preserve"> </w:t>
      </w:r>
      <w:r w:rsidRPr="009802FC">
        <w:rPr>
          <w:rFonts w:ascii="Times New Roman" w:hAnsi="Times New Roman"/>
          <w:i w:val="0"/>
        </w:rPr>
        <w:t>геометрические объекты на язык алгебры. Р. Декарт и П. Ферма. Примеры различных систем координат на плоскости. Задача Леонардо Пизанского (Фибоначчи) о кроликах, числа Фибоначчи. Задача о шахматной доске. Истоки теории вероятностей: страховое дело, азартные</w:t>
      </w:r>
    </w:p>
    <w:p w:rsidR="008736C1" w:rsidRPr="009802FC" w:rsidRDefault="008736C1" w:rsidP="005778C3">
      <w:pPr>
        <w:jc w:val="both"/>
        <w:rPr>
          <w:rFonts w:ascii="Times New Roman" w:hAnsi="Times New Roman"/>
          <w:i w:val="0"/>
        </w:rPr>
      </w:pPr>
      <w:r w:rsidRPr="009802FC">
        <w:rPr>
          <w:rFonts w:ascii="Times New Roman" w:hAnsi="Times New Roman"/>
          <w:i w:val="0"/>
        </w:rPr>
        <w:t>игры. П. Ферма и Б. Паскаль. Я. Бернулли. А. Н. Колмогоров.</w:t>
      </w: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AE4E93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Требования к результатам обучения и освоению содержания курса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Стандарт устанавливает требования к результатам освоения обучающимися основной образовательной программы основного общего образования: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личностным</w:t>
      </w:r>
      <w:r>
        <w:rPr>
          <w:color w:val="000000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 способность к осознанию российской идентичности в поликультурном социуме;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метапредметным</w:t>
      </w:r>
      <w:r>
        <w:rPr>
          <w:color w:val="000000"/>
        </w:rPr>
        <w:t xml:space="preserve"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</w:t>
      </w:r>
      <w:r>
        <w:rPr>
          <w:color w:val="000000"/>
        </w:rPr>
        <w:lastRenderedPageBreak/>
        <w:t>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предметным,  </w:t>
      </w:r>
      <w:r>
        <w:rPr>
          <w:color w:val="000000"/>
        </w:rPr>
        <w:t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 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Изучение алгебры в основной школе дает возможность обучающимся достичь следующих результатов развития: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 личностном направлении:</w:t>
      </w:r>
    </w:p>
    <w:p w:rsidR="008736C1" w:rsidRDefault="008736C1" w:rsidP="00141C70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8736C1" w:rsidRDefault="008736C1" w:rsidP="00141C70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736C1" w:rsidRDefault="008736C1" w:rsidP="00141C70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8736C1" w:rsidRDefault="008736C1" w:rsidP="00141C70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креативность мышления, инициатива, находчивость, активность при решении математических задач;</w:t>
      </w:r>
    </w:p>
    <w:p w:rsidR="008736C1" w:rsidRDefault="008736C1" w:rsidP="00141C70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умение контролировать процесс и результат учебной математической деятельности;</w:t>
      </w:r>
    </w:p>
    <w:p w:rsidR="008736C1" w:rsidRDefault="008736C1" w:rsidP="00141C70">
      <w:pPr>
        <w:pStyle w:val="a7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способность к эмоциональному восприятию математических объектов, задач, решений, рассуждений;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 метапредметном направлении: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умение видеть математическую задачу в контексте проблемной ситуации в других дисциплинах, в окружающей жизни;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умение выдвигать гипотезы при решении учебных задач и понимать необходимость их проверки;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умение применять индуктивные и дедуктивные способы рассуждений, видеть различные стратегии решения задач;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понимание сущности алгоритмических предписаний и умение действовать в соответствии с предложенным алгоритмом;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 умение самостоятельно ставить цели, выбирать и создавать алгоритмы для решения учебных математических проблем;</w:t>
      </w:r>
    </w:p>
    <w:p w:rsidR="008736C1" w:rsidRDefault="008736C1" w:rsidP="00141C70">
      <w:pPr>
        <w:pStyle w:val="a7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в предметном направлении: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lastRenderedPageBreak/>
        <w:t>решать линейные уравнения решать линейные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изображать числа точками на координатной прямой;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определять координаты точки плоскости, строить точки с заданными координатами;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применять графические представления при решении уравнений, систем, неравенств;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описывать свойства изученных функций (у=кх</w:t>
      </w:r>
      <w:r>
        <w:rPr>
          <w:i/>
          <w:iCs/>
          <w:color w:val="000000"/>
        </w:rPr>
        <w:t>, </w:t>
      </w:r>
      <w:r>
        <w:rPr>
          <w:color w:val="000000"/>
        </w:rPr>
        <w:t>где к</w:t>
      </w:r>
      <w:r w:rsidR="009E1A74">
        <w:rPr>
          <w:noProof/>
          <w:color w:val="000000"/>
        </w:rPr>
        <w:drawing>
          <wp:inline distT="0" distB="0" distL="0" distR="0">
            <wp:extent cx="95250" cy="95250"/>
            <wp:effectExtent l="0" t="0" r="0" b="0"/>
            <wp:docPr id="5" name="Рисунок 5" descr="https://cdn2.arhivurokov.ru/multiurok/html/2018/02/07/s_5a7af39e76cd6/82536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2.arhivurokov.ru/multiurok/html/2018/02/07/s_5a7af39e76cd6/825360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0, у=кх+b, у=х</w:t>
      </w:r>
      <w:r>
        <w:rPr>
          <w:color w:val="000000"/>
          <w:vertAlign w:val="superscript"/>
        </w:rPr>
        <w:t>2</w:t>
      </w:r>
      <w:r>
        <w:rPr>
          <w:color w:val="000000"/>
        </w:rPr>
        <w:t>, у=х</w:t>
      </w:r>
      <w:r>
        <w:rPr>
          <w:color w:val="000000"/>
          <w:vertAlign w:val="superscript"/>
        </w:rPr>
        <w:t>3</w:t>
      </w:r>
      <w:r>
        <w:rPr>
          <w:color w:val="000000"/>
        </w:rPr>
        <w:t>), строить их графики;</w:t>
      </w:r>
    </w:p>
    <w:p w:rsidR="008736C1" w:rsidRDefault="008736C1" w:rsidP="00141C70">
      <w:pPr>
        <w:pStyle w:val="a7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решать комбинаторные задачи путем систематического перебора возможных вариантов, вычислять средние значения результатов измерений;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 для:</w:t>
      </w:r>
    </w:p>
    <w:p w:rsidR="008736C1" w:rsidRDefault="008736C1" w:rsidP="00141C70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736C1" w:rsidRDefault="008736C1" w:rsidP="00141C70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моделирования практических ситуаций и исследовании построенных моделей с использованием аппарата алгебры;</w:t>
      </w:r>
    </w:p>
    <w:p w:rsidR="008736C1" w:rsidRDefault="008736C1" w:rsidP="00141C70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736C1" w:rsidRDefault="008736C1" w:rsidP="00141C70">
      <w:pPr>
        <w:pStyle w:val="a7"/>
        <w:numPr>
          <w:ilvl w:val="0"/>
          <w:numId w:val="37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>
        <w:rPr>
          <w:color w:val="000000"/>
        </w:rPr>
        <w:t>интерпретации графиков реальных зависимостей между величинами.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  <w:u w:val="single"/>
        </w:rPr>
        <w:t>Планируемые результаты освоения учебного предмета «Алгебра»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Действительные числа.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использовать начальные представления о множестве действительных чисел;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оперировать понятием квадратного корня, применять его в вычислениях.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развить представление о числе и числовых системах от натуральных до действительных чисел; о роли вычислений в практике;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развить и углубить знания о десятичной записи действительных чисел (периодические и непериодические дроби).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Измерения, приближения, оценки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использовать в ходе решения задач элементарные представления, связанные с приближёнными значениями величин.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понять, что погрешность результата вычислений должна быть соизмерима с погрешностью исходных данных.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br/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Алгебраические выражения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выполнять преобразования выражений, содержащих степени с целыми показателями и квадратные корни;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выполнять разложение многочленов на множители.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 научиться: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выполнять многошаговые преобразования рациональных выражений, применяя широкий набор способов и приёмов;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Уравнения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решать основные виды рациональных уравнений с одной переменной, системы двух уравнений с двумя переменными;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применять графические представления для исследования уравнений, систем уравнений, содержащих буквенные коэффициенты.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Неравенства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научится: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понимать и применять терминологию и символику, связанные с отношением неравенства, свойства числовых неравенств;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 научиться: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применять графические представления для исследования неравенств, систем неравенств, содержащих буквенные коэффициенты;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 применять аппарат неравенств для решения задач из различных разделов курса.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Основные понятия. Числовые функции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lastRenderedPageBreak/>
        <w:t>Выпускник научится: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понимать и использовать функциональные понятия и язык (термины, символические обозначения);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строить графики элементарных функций; исследовать свойства числовых функций на основе изучения поведения их графиков;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 научиться: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• 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Описательная статистика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научится</w:t>
      </w:r>
      <w:r>
        <w:rPr>
          <w:color w:val="000000"/>
        </w:rPr>
        <w:t> использовать простейшие способы представления и анализа статистических данных.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  <w:u w:val="single"/>
        </w:rPr>
        <w:t>Выпускник получит возможность</w:t>
      </w:r>
      <w:r>
        <w:rPr>
          <w:color w:val="000000"/>
        </w:rPr>
        <w:t> 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Случайные события и вероятность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Выпускник научится находить относительную частоту и вероятность случайного события.</w:t>
      </w:r>
    </w:p>
    <w:p w:rsidR="008736C1" w:rsidRDefault="008736C1" w:rsidP="00141C7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Выпускник получит возможность 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Pr="009802FC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Pr="009802FC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br w:type="page"/>
      </w: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t>Тематическое планирование</w:t>
      </w:r>
    </w:p>
    <w:p w:rsidR="008736C1" w:rsidRPr="00FB7103" w:rsidRDefault="008736C1" w:rsidP="00A94372">
      <w:pPr>
        <w:spacing w:after="200" w:line="276" w:lineRule="auto"/>
        <w:rPr>
          <w:rFonts w:ascii="Cambria" w:hAnsi="Cambria"/>
          <w:szCs w:val="22"/>
        </w:rPr>
      </w:pPr>
    </w:p>
    <w:tbl>
      <w:tblPr>
        <w:tblpPr w:leftFromText="180" w:rightFromText="180" w:vertAnchor="page" w:horzAnchor="margin" w:tblpXSpec="center" w:tblpY="19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8"/>
        <w:gridCol w:w="2392"/>
        <w:gridCol w:w="1900"/>
        <w:gridCol w:w="1900"/>
      </w:tblGrid>
      <w:tr w:rsidR="008736C1" w:rsidRPr="00FB7103" w:rsidTr="00141C70"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№</w:t>
            </w:r>
            <w:r>
              <w:rPr>
                <w:rFonts w:ascii="Times New Roman" w:hAnsi="Times New Roman"/>
                <w:bCs/>
                <w:i w:val="0"/>
              </w:rPr>
              <w:t xml:space="preserve"> п/п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Тема</w:t>
            </w:r>
          </w:p>
        </w:tc>
        <w:tc>
          <w:tcPr>
            <w:tcW w:w="2392" w:type="dxa"/>
          </w:tcPr>
          <w:p w:rsidR="008736C1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Количество часов</w:t>
            </w:r>
          </w:p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по программе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Количество часов в рабочей программе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Контрольных работ</w:t>
            </w:r>
          </w:p>
        </w:tc>
      </w:tr>
      <w:tr w:rsidR="008736C1" w:rsidRPr="00FB7103" w:rsidTr="00141C70"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after="20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Повторение курса 7</w:t>
            </w:r>
            <w:r w:rsidRPr="00A94372">
              <w:rPr>
                <w:rFonts w:ascii="Times New Roman" w:hAnsi="Times New Roman"/>
                <w:i w:val="0"/>
                <w:szCs w:val="22"/>
              </w:rPr>
              <w:t xml:space="preserve"> класса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rPr>
          <w:trHeight w:val="335"/>
        </w:trPr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after="200" w:line="276" w:lineRule="auto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Неравенства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19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19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Приближенные вычисления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18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18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Квадратные корни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12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12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rPr>
          <w:trHeight w:val="510"/>
        </w:trPr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Квадратные уравнения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25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25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rPr>
          <w:trHeight w:val="315"/>
        </w:trPr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Квадратичная функция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rPr>
          <w:trHeight w:val="449"/>
        </w:trPr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after="200" w:line="276" w:lineRule="auto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Квадратные неравенства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10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rPr>
          <w:trHeight w:val="375"/>
        </w:trPr>
        <w:tc>
          <w:tcPr>
            <w:tcW w:w="828" w:type="dxa"/>
          </w:tcPr>
          <w:p w:rsidR="008736C1" w:rsidRPr="00A64F0C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Повторение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1900" w:type="dxa"/>
          </w:tcPr>
          <w:p w:rsidR="008736C1" w:rsidRPr="00CA4819" w:rsidRDefault="008736C1" w:rsidP="00141C70">
            <w:pPr>
              <w:jc w:val="center"/>
              <w:rPr>
                <w:rFonts w:ascii="Times New Roman" w:hAnsi="Times New Roman"/>
                <w:i w:val="0"/>
              </w:rPr>
            </w:pPr>
            <w:r w:rsidRPr="00CA4819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</w:t>
            </w:r>
          </w:p>
        </w:tc>
      </w:tr>
      <w:tr w:rsidR="008736C1" w:rsidRPr="00FB7103" w:rsidTr="00141C70">
        <w:tc>
          <w:tcPr>
            <w:tcW w:w="828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958" w:type="dxa"/>
          </w:tcPr>
          <w:p w:rsidR="008736C1" w:rsidRPr="00A94372" w:rsidRDefault="008736C1" w:rsidP="00141C70">
            <w:pPr>
              <w:spacing w:before="100" w:beforeAutospacing="1" w:after="100" w:afterAutospacing="1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Итого</w:t>
            </w:r>
          </w:p>
        </w:tc>
        <w:tc>
          <w:tcPr>
            <w:tcW w:w="2392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 w:rsidRPr="00A94372">
              <w:rPr>
                <w:rFonts w:ascii="Times New Roman" w:hAnsi="Times New Roman"/>
                <w:bCs/>
                <w:i w:val="0"/>
              </w:rPr>
              <w:t>1</w:t>
            </w:r>
            <w:r>
              <w:rPr>
                <w:rFonts w:ascii="Times New Roman" w:hAnsi="Times New Roman"/>
                <w:bCs/>
                <w:i w:val="0"/>
              </w:rPr>
              <w:t>02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102</w:t>
            </w:r>
          </w:p>
        </w:tc>
        <w:tc>
          <w:tcPr>
            <w:tcW w:w="1900" w:type="dxa"/>
          </w:tcPr>
          <w:p w:rsidR="008736C1" w:rsidRPr="00A94372" w:rsidRDefault="008736C1" w:rsidP="00141C70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8</w:t>
            </w:r>
          </w:p>
        </w:tc>
      </w:tr>
    </w:tbl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bCs/>
          <w:i w:val="0"/>
          <w:color w:val="000000"/>
          <w:sz w:val="28"/>
          <w:szCs w:val="28"/>
        </w:rPr>
        <w:lastRenderedPageBreak/>
        <w:t>Содержание учебного предмета</w:t>
      </w:r>
    </w:p>
    <w:tbl>
      <w:tblPr>
        <w:tblpPr w:leftFromText="180" w:rightFromText="180" w:vertAnchor="text" w:horzAnchor="margin" w:tblpXSpec="center" w:tblpY="-73"/>
        <w:tblW w:w="14800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862"/>
        <w:gridCol w:w="3081"/>
        <w:gridCol w:w="1602"/>
        <w:gridCol w:w="4068"/>
        <w:gridCol w:w="5187"/>
      </w:tblGrid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12179B" w:rsidRDefault="008736C1" w:rsidP="00E64EDD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12179B">
              <w:rPr>
                <w:rFonts w:ascii="Times New Roman" w:hAnsi="Times New Roman"/>
                <w:i w:val="0"/>
              </w:rPr>
              <w:lastRenderedPageBreak/>
              <w:t>№</w:t>
            </w:r>
          </w:p>
          <w:p w:rsidR="008736C1" w:rsidRPr="0012179B" w:rsidRDefault="008736C1" w:rsidP="00E64EDD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12179B">
              <w:rPr>
                <w:rFonts w:ascii="Times New Roman" w:hAnsi="Times New Roman"/>
                <w:i w:val="0"/>
              </w:rPr>
              <w:t>п/п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12179B" w:rsidRDefault="008736C1" w:rsidP="00E64EDD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12179B">
              <w:rPr>
                <w:rFonts w:ascii="Times New Roman" w:hAnsi="Times New Roman"/>
                <w:bCs/>
                <w:i w:val="0"/>
              </w:rPr>
              <w:t>Название темы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12179B" w:rsidRDefault="008736C1" w:rsidP="00E64EDD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12179B">
              <w:rPr>
                <w:rFonts w:ascii="Times New Roman" w:hAnsi="Times New Roman"/>
                <w:bCs/>
                <w:i w:val="0"/>
              </w:rPr>
              <w:t>Количество часов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12179B" w:rsidRDefault="008736C1" w:rsidP="00E64EDD">
            <w:pPr>
              <w:spacing w:after="150"/>
              <w:jc w:val="center"/>
              <w:rPr>
                <w:rFonts w:ascii="Times New Roman" w:hAnsi="Times New Roman"/>
                <w:bCs/>
                <w:i w:val="0"/>
              </w:rPr>
            </w:pPr>
            <w:r w:rsidRPr="0012179B">
              <w:rPr>
                <w:rFonts w:ascii="Times New Roman" w:hAnsi="Times New Roman"/>
                <w:bCs/>
                <w:i w:val="0"/>
              </w:rPr>
              <w:t xml:space="preserve">Содержание 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Pr="0012179B" w:rsidRDefault="008736C1" w:rsidP="00E64EDD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12179B">
              <w:rPr>
                <w:rFonts w:ascii="Times New Roman" w:hAnsi="Times New Roman"/>
                <w:bCs/>
                <w:i w:val="0"/>
              </w:rPr>
              <w:t>Характеристика деятельности учащихся через УУД</w:t>
            </w: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EA3E6A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EA3E6A">
              <w:rPr>
                <w:rFonts w:ascii="Times New Roman" w:hAnsi="Times New Roman"/>
                <w:i w:val="0"/>
              </w:rPr>
              <w:t>1.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EA3E6A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Неравенства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EA3E6A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19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A64F0C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 w:rsidRPr="00A64F0C">
              <w:rPr>
                <w:rFonts w:ascii="Times New Roman" w:hAnsi="Times New Roman"/>
                <w:i w:val="0"/>
              </w:rPr>
              <w:t>Положительные и отрицательные числа.</w:t>
            </w:r>
          </w:p>
          <w:p w:rsidR="008736C1" w:rsidRPr="00A64F0C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 w:rsidRPr="00A64F0C">
              <w:rPr>
                <w:rFonts w:ascii="Times New Roman" w:hAnsi="Times New Roman"/>
                <w:i w:val="0"/>
              </w:rPr>
              <w:t>Числовые неравенства.</w:t>
            </w:r>
          </w:p>
          <w:p w:rsidR="008736C1" w:rsidRPr="00A64F0C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 w:rsidRPr="00A64F0C">
              <w:rPr>
                <w:rFonts w:ascii="Times New Roman" w:hAnsi="Times New Roman"/>
                <w:i w:val="0"/>
              </w:rPr>
              <w:t>Основные свойства числовых неравенств.</w:t>
            </w:r>
          </w:p>
          <w:p w:rsidR="008736C1" w:rsidRPr="00A64F0C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 w:rsidRPr="00A64F0C">
              <w:rPr>
                <w:rFonts w:ascii="Times New Roman" w:hAnsi="Times New Roman"/>
                <w:i w:val="0"/>
              </w:rPr>
              <w:t>Сложение и умножение неравенств.</w:t>
            </w:r>
          </w:p>
          <w:p w:rsidR="008736C1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 w:rsidRPr="00A64F0C">
              <w:rPr>
                <w:rFonts w:ascii="Times New Roman" w:hAnsi="Times New Roman"/>
                <w:i w:val="0"/>
              </w:rPr>
              <w:t>Строгие и нестрогие неравенства.</w:t>
            </w:r>
          </w:p>
          <w:p w:rsidR="008736C1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Неравенства с одним неизвестным.</w:t>
            </w:r>
          </w:p>
          <w:p w:rsidR="008736C1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неравенств.</w:t>
            </w:r>
          </w:p>
          <w:p w:rsidR="008736C1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Системы неравенств с одним неизвестным. Числовые промежутки.</w:t>
            </w:r>
          </w:p>
          <w:p w:rsidR="008736C1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систем неравенств.</w:t>
            </w:r>
          </w:p>
          <w:p w:rsidR="008736C1" w:rsidRPr="00A64F0C" w:rsidRDefault="008736C1" w:rsidP="00A64F0C">
            <w:pPr>
              <w:pStyle w:val="af1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Модуль числа. Уравнения и неравенства, содержащие модуль.</w:t>
            </w:r>
          </w:p>
          <w:p w:rsidR="008736C1" w:rsidRPr="00EA3E6A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Pr="005C6781" w:rsidRDefault="008736C1" w:rsidP="005C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 </w:t>
            </w:r>
            <w:r w:rsidRPr="005C6781">
              <w:rPr>
                <w:rFonts w:ascii="Times New Roman" w:hAnsi="Times New Roman"/>
                <w:i w:val="0"/>
              </w:rPr>
              <w:t>Выполнять элементарные знаково-символические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5C6781">
              <w:rPr>
                <w:rFonts w:ascii="Times New Roman" w:hAnsi="Times New Roman"/>
                <w:i w:val="0"/>
              </w:rPr>
              <w:t>действия: применять буквы для обозначения чисел,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5C6781">
              <w:rPr>
                <w:rFonts w:ascii="Times New Roman" w:hAnsi="Times New Roman"/>
                <w:i w:val="0"/>
              </w:rPr>
              <w:t>для записи общих утверждений; составлять буквенные выражения по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5C6781">
              <w:rPr>
                <w:rFonts w:ascii="Times New Roman" w:hAnsi="Times New Roman"/>
                <w:i w:val="0"/>
              </w:rPr>
              <w:t>условиям</w:t>
            </w:r>
            <w:r>
              <w:rPr>
                <w:rFonts w:ascii="Times New Roman" w:hAnsi="Times New Roman"/>
                <w:i w:val="0"/>
              </w:rPr>
              <w:t xml:space="preserve">, </w:t>
            </w:r>
            <w:r w:rsidRPr="005C6781">
              <w:rPr>
                <w:rFonts w:ascii="Times New Roman" w:hAnsi="Times New Roman"/>
                <w:i w:val="0"/>
              </w:rPr>
              <w:t>заданным словесно,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5C6781">
              <w:rPr>
                <w:rFonts w:ascii="Times New Roman" w:hAnsi="Times New Roman"/>
                <w:i w:val="0"/>
              </w:rPr>
              <w:t>преобразовывать алгебраические суммы и произведения (выполнять приведение подобных слагаемых, раскрытие скобок, упрощение произведений).</w:t>
            </w:r>
          </w:p>
          <w:p w:rsidR="008736C1" w:rsidRDefault="008736C1" w:rsidP="005C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</w:t>
            </w:r>
            <w:r w:rsidRPr="005C6781">
              <w:rPr>
                <w:rFonts w:ascii="Times New Roman" w:hAnsi="Times New Roman"/>
                <w:i w:val="0"/>
              </w:rPr>
              <w:t xml:space="preserve">Вычислять числовое значение буквенного выражения. </w:t>
            </w:r>
          </w:p>
          <w:p w:rsidR="008736C1" w:rsidRPr="005C6781" w:rsidRDefault="008736C1" w:rsidP="005C6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</w:t>
            </w:r>
            <w:r w:rsidRPr="005C6781">
              <w:rPr>
                <w:rFonts w:ascii="Times New Roman" w:hAnsi="Times New Roman"/>
                <w:i w:val="0"/>
              </w:rPr>
              <w:t>Составлять формулы, выражающие зависимости между величинами, вычислять по формулам</w:t>
            </w:r>
            <w:r>
              <w:rPr>
                <w:rFonts w:ascii="Times New Roman" w:hAnsi="Times New Roman"/>
                <w:i w:val="0"/>
              </w:rPr>
              <w:t>.</w:t>
            </w:r>
          </w:p>
          <w:p w:rsidR="008736C1" w:rsidRPr="00EA3E6A" w:rsidRDefault="008736C1" w:rsidP="00EA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EA3E6A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EA3E6A"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EA3E6A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Приближенные вычисления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EA3E6A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18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Приближенные значения величин. Погрешность приближения.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Оценка погрешности.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 xml:space="preserve">Округление чисел. 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Относительная погрешность.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Практические приемы приближенных вычислений.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Простейшие вычисления на микрокалькуляторе.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Действия над числами, записанными в стандартном виде.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Вычисления на микрокалькуляторе степени числа, обратного данному.</w:t>
            </w:r>
          </w:p>
          <w:p w:rsidR="008736C1" w:rsidRPr="00EA3E6A" w:rsidRDefault="008736C1" w:rsidP="0022150F">
            <w:pPr>
              <w:pStyle w:val="af1"/>
            </w:pPr>
            <w:r w:rsidRPr="0022150F">
              <w:rPr>
                <w:rFonts w:ascii="Times New Roman" w:hAnsi="Times New Roman"/>
                <w:i w:val="0"/>
              </w:rPr>
              <w:t>Последовательное выполнение операций на микрокалькуляторе.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Default="008736C1" w:rsidP="00EA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Находить, анализировать, сопоставлять числовые характеристики объектов окружающего мира. </w:t>
            </w:r>
          </w:p>
          <w:p w:rsidR="008736C1" w:rsidRDefault="008736C1" w:rsidP="00EA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Использовать равные формы записи приближенных значений, делать выводы о точности приближения по их записи.       Выполнять вычисления с реальными данными.   Выполнять прикидку и оценку результатов вычислений. Использовать запись числа в стандартном виде для выражения размеров объектов, длительности процессов в окружающем мире. </w:t>
            </w:r>
          </w:p>
          <w:p w:rsidR="008736C1" w:rsidRDefault="008736C1" w:rsidP="00EA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Сравнивать числа и величины, записанные с использование степени. </w:t>
            </w:r>
          </w:p>
          <w:p w:rsidR="008736C1" w:rsidRPr="00EA3E6A" w:rsidRDefault="008736C1" w:rsidP="00EA3E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Выполнять вычисления на </w:t>
            </w:r>
            <w:r>
              <w:rPr>
                <w:rFonts w:ascii="Times New Roman" w:hAnsi="Times New Roman"/>
                <w:i w:val="0"/>
              </w:rPr>
              <w:lastRenderedPageBreak/>
              <w:t>микрокалькуляторе при решении задач из смежных дисциплин и реальной действительности.</w:t>
            </w: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12179B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12179B">
              <w:rPr>
                <w:rFonts w:ascii="Times New Roman" w:hAnsi="Times New Roman"/>
                <w:i w:val="0"/>
              </w:rPr>
              <w:lastRenderedPageBreak/>
              <w:t>3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12179B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Квадратные корни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12179B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Арифметический квадратный корень.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Действительные числа.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Квадратный корень из степени.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Квадратный корень из произведения.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  <w:r w:rsidRPr="0022150F">
              <w:rPr>
                <w:rFonts w:ascii="Times New Roman" w:hAnsi="Times New Roman"/>
                <w:i w:val="0"/>
              </w:rPr>
              <w:t>Квадратный корень из дроби.</w:t>
            </w:r>
          </w:p>
          <w:p w:rsidR="008736C1" w:rsidRPr="0022150F" w:rsidRDefault="008736C1" w:rsidP="0022150F">
            <w:pPr>
              <w:pStyle w:val="af1"/>
              <w:rPr>
                <w:rFonts w:ascii="Times New Roman" w:hAnsi="Times New Roman"/>
                <w:i w:val="0"/>
              </w:rPr>
            </w:pP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Default="008736C1" w:rsidP="00D7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 xml:space="preserve">        Приводить примеры иррациональных чисел; распознавать рациональные и иррациональные числа; изображать числа точками координатной прямой. </w:t>
            </w:r>
          </w:p>
          <w:p w:rsidR="008736C1" w:rsidRDefault="008736C1" w:rsidP="00D7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D75EE4">
              <w:rPr>
                <w:rFonts w:ascii="Times New Roman" w:hAnsi="Times New Roman"/>
                <w:i w:val="0"/>
              </w:rPr>
              <w:t xml:space="preserve">Описывать множество действительных чисел. </w:t>
            </w:r>
            <w:r>
              <w:rPr>
                <w:rFonts w:ascii="Times New Roman" w:hAnsi="Times New Roman"/>
                <w:i w:val="0"/>
              </w:rPr>
              <w:t xml:space="preserve">   </w:t>
            </w:r>
          </w:p>
          <w:p w:rsidR="008736C1" w:rsidRDefault="008736C1" w:rsidP="00D7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D75EE4">
              <w:rPr>
                <w:rFonts w:ascii="Times New Roman" w:hAnsi="Times New Roman"/>
                <w:i w:val="0"/>
              </w:rPr>
              <w:t xml:space="preserve">Использовать в письменной математической речи обозначения и графические изображения числовых множеств, теоретико-множественную символику. </w:t>
            </w:r>
          </w:p>
          <w:p w:rsidR="008736C1" w:rsidRDefault="008736C1" w:rsidP="00D7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D75EE4">
              <w:rPr>
                <w:rFonts w:ascii="Times New Roman" w:hAnsi="Times New Roman"/>
                <w:i w:val="0"/>
              </w:rPr>
              <w:t xml:space="preserve">Доказывать свойства арифметических квадратных корней; применять их к преобразованию выражений. Формулировать определение понятия тождества, приводить примеры различных тождеств. Вычислять значения выражений, содержащих квадратные корни; выражать переменные из геометрических и физических формул, содержащих квадратные корни. </w:t>
            </w:r>
          </w:p>
          <w:p w:rsidR="008736C1" w:rsidRDefault="008736C1" w:rsidP="00D7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D75EE4">
              <w:rPr>
                <w:rFonts w:ascii="Times New Roman" w:hAnsi="Times New Roman"/>
                <w:i w:val="0"/>
              </w:rPr>
              <w:t>Находить значения квадратных корней, точные и приближённые, при необходимости используя</w:t>
            </w:r>
            <w:r>
              <w:rPr>
                <w:rFonts w:ascii="Times New Roman" w:hAnsi="Times New Roman"/>
                <w:i w:val="0"/>
              </w:rPr>
              <w:t>,</w:t>
            </w:r>
            <w:r w:rsidRPr="00D75EE4">
              <w:rPr>
                <w:rFonts w:ascii="Times New Roman" w:hAnsi="Times New Roman"/>
                <w:i w:val="0"/>
              </w:rPr>
              <w:t xml:space="preserve"> калькулятор; вычислять значения выражений, содержащих квадратные корни. Использовать квадратные корни при записи выражений и формул. Оценивать квадратные корни целыми числами и десятичными дробями; сравнивать и упорядочивать рациональные числа и иррациональные, записанные с помощью квадратных корней.</w:t>
            </w:r>
          </w:p>
          <w:p w:rsidR="008736C1" w:rsidRPr="00D75EE4" w:rsidRDefault="008736C1" w:rsidP="00D75E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D75EE4">
              <w:rPr>
                <w:rFonts w:ascii="Times New Roman" w:hAnsi="Times New Roman"/>
                <w:i w:val="0"/>
              </w:rPr>
              <w:t xml:space="preserve"> </w:t>
            </w:r>
            <w:r w:rsidRPr="00D75EE4">
              <w:rPr>
                <w:rFonts w:ascii="Times New Roman" w:hAnsi="Times New Roman"/>
                <w:i w:val="0"/>
                <w:iCs/>
              </w:rPr>
              <w:t>Применять теорему о соотношении среднего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D75EE4">
              <w:rPr>
                <w:rFonts w:ascii="Times New Roman" w:hAnsi="Times New Roman"/>
                <w:i w:val="0"/>
                <w:iCs/>
              </w:rPr>
              <w:t xml:space="preserve">арифметического и среднего </w:t>
            </w:r>
            <w:r w:rsidRPr="00D75EE4">
              <w:rPr>
                <w:rFonts w:ascii="Times New Roman" w:hAnsi="Times New Roman"/>
                <w:i w:val="0"/>
                <w:iCs/>
              </w:rPr>
              <w:lastRenderedPageBreak/>
              <w:t>геометрического положительных чисел. Исключать иррациональность из знаменателя дроби</w:t>
            </w: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B77B0C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B77B0C">
              <w:rPr>
                <w:rFonts w:ascii="Times New Roman" w:hAnsi="Times New Roman"/>
                <w:i w:val="0"/>
              </w:rPr>
              <w:lastRenderedPageBreak/>
              <w:t>4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B77B0C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Квадратные уравнения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B77B0C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25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>Квадратное уравнение и его корни.</w:t>
            </w:r>
          </w:p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 xml:space="preserve">Неполные квадратные уравнения. </w:t>
            </w:r>
          </w:p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 xml:space="preserve">Метод выделения полного квадрата. </w:t>
            </w:r>
          </w:p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>Решение квадратных уравнений. Приведённое квадратное уравнение.</w:t>
            </w:r>
          </w:p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>Теорема Виета.</w:t>
            </w:r>
          </w:p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 xml:space="preserve">Уравнения, сводящиеся к квадратным. </w:t>
            </w:r>
          </w:p>
          <w:p w:rsidR="008736C1" w:rsidRPr="00D75EE4" w:rsidRDefault="008736C1" w:rsidP="00D75EE4">
            <w:pPr>
              <w:pStyle w:val="af1"/>
              <w:rPr>
                <w:rFonts w:ascii="Times New Roman" w:hAnsi="Times New Roman"/>
                <w:i w:val="0"/>
              </w:rPr>
            </w:pPr>
            <w:r w:rsidRPr="00D75EE4">
              <w:rPr>
                <w:rFonts w:ascii="Times New Roman" w:hAnsi="Times New Roman"/>
                <w:i w:val="0"/>
              </w:rPr>
              <w:t>Решение задач с помощью квадратных уравнений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Pr="00C90392" w:rsidRDefault="008736C1" w:rsidP="00C90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C90392">
              <w:rPr>
                <w:rFonts w:ascii="Times New Roman" w:hAnsi="Times New Roman"/>
                <w:i w:val="0"/>
              </w:rPr>
              <w:t>Проводить доказательные рассуждения о корнях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</w:rPr>
              <w:t>уравнения с опорой на определение корня, числовые и функциональные свойства выражений.</w:t>
            </w:r>
          </w:p>
          <w:p w:rsidR="008736C1" w:rsidRDefault="008736C1" w:rsidP="00C90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</w:t>
            </w:r>
            <w:r w:rsidRPr="00C90392">
              <w:rPr>
                <w:rFonts w:ascii="Times New Roman" w:hAnsi="Times New Roman"/>
                <w:i w:val="0"/>
              </w:rPr>
              <w:t>Распознавать типы квадратных уравнений. Решать квадратные уравнения, а также уравнения,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</w:rPr>
              <w:t>сводящиеся к ним; решать дробно-рациональные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</w:rPr>
              <w:t xml:space="preserve">уравнения, сводящиеся к квадратным. </w:t>
            </w:r>
          </w:p>
          <w:p w:rsidR="008736C1" w:rsidRPr="00C90392" w:rsidRDefault="008736C1" w:rsidP="00C903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  <w:iCs/>
              </w:rPr>
              <w:t xml:space="preserve">        </w:t>
            </w:r>
            <w:r w:rsidRPr="00C90392">
              <w:rPr>
                <w:rFonts w:ascii="Times New Roman" w:hAnsi="Times New Roman"/>
                <w:i w:val="0"/>
                <w:iCs/>
              </w:rPr>
              <w:t>Применять при решении квадратного уравнения метод</w:t>
            </w:r>
            <w:r w:rsidRPr="00C90392"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  <w:iCs/>
              </w:rPr>
              <w:t>разложения на множители, метод вынесения</w:t>
            </w:r>
            <w:r w:rsidRPr="00C90392"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  <w:iCs/>
              </w:rPr>
              <w:t>полного квадрата, формулу корней квадратного</w:t>
            </w:r>
            <w:r w:rsidRPr="00C90392"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  <w:iCs/>
              </w:rPr>
              <w:t>уравнения, формулу чётного второго коэффициента, формулу корней приведённого квадратного</w:t>
            </w:r>
            <w:r w:rsidRPr="00C90392">
              <w:rPr>
                <w:rFonts w:ascii="Times New Roman" w:hAnsi="Times New Roman"/>
                <w:i w:val="0"/>
              </w:rPr>
              <w:t xml:space="preserve"> </w:t>
            </w:r>
            <w:r w:rsidRPr="00C90392">
              <w:rPr>
                <w:rFonts w:ascii="Times New Roman" w:hAnsi="Times New Roman"/>
                <w:i w:val="0"/>
                <w:iCs/>
              </w:rPr>
              <w:t>уравнения.</w:t>
            </w: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B77B0C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 w:rsidRPr="00B77B0C"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B77B0C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Квадратичная функция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B77B0C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Определение квадратичной функции</w:t>
            </w:r>
            <w:r>
              <w:rPr>
                <w:rFonts w:ascii="Times New Roman" w:hAnsi="Times New Roman"/>
                <w:i w:val="0"/>
              </w:rPr>
              <w:t>.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 Функция </w:t>
            </w:r>
            <w:r w:rsidRPr="00314FAD">
              <w:rPr>
                <w:rFonts w:ascii="Times New Roman" w:hAnsi="Times New Roman"/>
                <w:iCs/>
              </w:rPr>
              <w:t xml:space="preserve">y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Cs/>
              </w:rPr>
              <w:t>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Функция </w:t>
            </w:r>
            <w:r w:rsidRPr="00314FAD">
              <w:rPr>
                <w:rFonts w:ascii="Times New Roman" w:hAnsi="Times New Roman"/>
                <w:iCs/>
              </w:rPr>
              <w:t xml:space="preserve">y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Cs/>
              </w:rPr>
              <w:t>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Функция </w:t>
            </w:r>
            <w:r w:rsidRPr="00314FAD">
              <w:rPr>
                <w:rFonts w:ascii="Times New Roman" w:hAnsi="Times New Roman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Cs/>
              </w:rPr>
              <w:t>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Cs/>
              </w:rPr>
              <w:t xml:space="preserve">bx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Cs/>
              </w:rPr>
              <w:t xml:space="preserve">с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Построение графика квадратичной</w:t>
            </w:r>
          </w:p>
          <w:p w:rsidR="008736C1" w:rsidRPr="00314FAD" w:rsidRDefault="008736C1" w:rsidP="00314FAD">
            <w:pPr>
              <w:spacing w:after="150"/>
              <w:jc w:val="both"/>
              <w:rPr>
                <w:rFonts w:ascii="Times New Roman" w:hAnsi="Times New Roman"/>
                <w:bCs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Функции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      Вычислять значения функций, заданных формулами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y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ах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ах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bх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с </w:t>
            </w:r>
            <w:r w:rsidRPr="00314FAD">
              <w:rPr>
                <w:rFonts w:ascii="Times New Roman" w:hAnsi="Times New Roman"/>
                <w:i w:val="0"/>
              </w:rPr>
              <w:t xml:space="preserve">(при необходимости использовать калькулятор); составлять таблицы значений функций. </w:t>
            </w:r>
            <w:r>
              <w:rPr>
                <w:rFonts w:ascii="Times New Roman" w:hAnsi="Times New Roman"/>
                <w:i w:val="0"/>
              </w:rPr>
              <w:t xml:space="preserve">   </w:t>
            </w:r>
            <w:r w:rsidRPr="00314FAD">
              <w:rPr>
                <w:rFonts w:ascii="Times New Roman" w:hAnsi="Times New Roman"/>
                <w:i w:val="0"/>
              </w:rPr>
              <w:t xml:space="preserve">Строить по точкам графики функций. 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hAnsi="Times New Roman"/>
                <w:i w:val="0"/>
              </w:rPr>
              <w:t>Описывать свойства функции на основе её графического представления. Интерпретировать графики реальных зависимостей.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</w:t>
            </w:r>
            <w:r w:rsidRPr="00314FAD">
              <w:rPr>
                <w:rFonts w:ascii="Times New Roman" w:hAnsi="Times New Roman"/>
                <w:i w:val="0"/>
              </w:rPr>
              <w:t xml:space="preserve">Использовать функциональную символику для записи разно образных фактов, связанных с квадратичной функцией, обогащая опыт выполнения знаково-символических действий. </w:t>
            </w:r>
            <w:r>
              <w:rPr>
                <w:rFonts w:ascii="Times New Roman" w:hAnsi="Times New Roman"/>
                <w:i w:val="0"/>
              </w:rPr>
              <w:t xml:space="preserve">   </w:t>
            </w:r>
            <w:r w:rsidRPr="00314FAD">
              <w:rPr>
                <w:rFonts w:ascii="Times New Roman" w:hAnsi="Times New Roman"/>
                <w:i w:val="0"/>
              </w:rPr>
              <w:t>Строить речевые конструкции с использованием функциональной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lastRenderedPageBreak/>
              <w:t xml:space="preserve">терминологии.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 </w:t>
            </w:r>
            <w:r w:rsidRPr="00314FAD">
              <w:rPr>
                <w:rFonts w:ascii="Times New Roman" w:hAnsi="Times New Roman"/>
                <w:i w:val="0"/>
              </w:rPr>
              <w:t xml:space="preserve">Показывать схематически положение на координатной плоскости графиков функций вида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ах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ах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 w:val="0"/>
                <w:iCs/>
              </w:rPr>
              <w:t>с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у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 w:val="0"/>
                <w:iCs/>
              </w:rPr>
              <w:t>ах</w:t>
            </w:r>
            <w:r w:rsidRPr="00314FAD"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 w:val="0"/>
                <w:iCs/>
              </w:rPr>
              <w:t xml:space="preserve">bx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 w:val="0"/>
                <w:iCs/>
              </w:rPr>
              <w:t>с</w:t>
            </w:r>
          </w:p>
          <w:p w:rsidR="008736C1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в зависимости от значений коэффициентов </w:t>
            </w:r>
            <w:r w:rsidRPr="00314FAD">
              <w:rPr>
                <w:rFonts w:ascii="Times New Roman" w:hAnsi="Times New Roman"/>
                <w:i w:val="0"/>
                <w:iCs/>
              </w:rPr>
              <w:t>а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>b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 w:val="0"/>
                <w:iCs/>
              </w:rPr>
              <w:t>с</w:t>
            </w:r>
            <w:r w:rsidRPr="00314FAD">
              <w:rPr>
                <w:rFonts w:ascii="Times New Roman" w:hAnsi="Times New Roman"/>
                <w:i w:val="0"/>
              </w:rPr>
              <w:t xml:space="preserve">, входящих в формулы.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</w:t>
            </w:r>
            <w:r w:rsidRPr="00314FAD">
              <w:rPr>
                <w:rFonts w:ascii="Times New Roman" w:hAnsi="Times New Roman"/>
                <w:i w:val="0"/>
              </w:rPr>
              <w:t xml:space="preserve">Строить график квадратичной функции; описывать свойства функции </w:t>
            </w:r>
            <w:r w:rsidRPr="00314FAD">
              <w:rPr>
                <w:rFonts w:ascii="Times New Roman" w:hAnsi="Times New Roman"/>
                <w:i w:val="0"/>
                <w:iCs/>
              </w:rPr>
              <w:t>(возрастание, убывание, наибольшее, наименьшее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hAnsi="Times New Roman"/>
                <w:i w:val="0"/>
                <w:iCs/>
              </w:rPr>
              <w:t>значения). Строить график квадратичной функции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hAnsi="Times New Roman"/>
                <w:i w:val="0"/>
                <w:iCs/>
              </w:rPr>
              <w:t>с применением движений графиков, растяжений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hAnsi="Times New Roman"/>
                <w:i w:val="0"/>
                <w:iCs/>
              </w:rPr>
              <w:t>и сжатий.</w:t>
            </w: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Pr="00B77B0C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 xml:space="preserve">  6 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B77B0C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Квадратные неравенства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Pr="00B77B0C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Квадратное неравенство и его</w:t>
            </w:r>
            <w:r>
              <w:rPr>
                <w:rFonts w:ascii="Times New Roman" w:hAnsi="Times New Roman"/>
                <w:i w:val="0"/>
              </w:rPr>
              <w:t xml:space="preserve">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решение</w:t>
            </w:r>
            <w:r>
              <w:rPr>
                <w:rFonts w:ascii="Times New Roman" w:hAnsi="Times New Roman"/>
                <w:i w:val="0"/>
              </w:rPr>
              <w:t>.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Решение квадратного неравенства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с помощью графика квадратичной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функции</w:t>
            </w:r>
            <w:r>
              <w:rPr>
                <w:rFonts w:ascii="Times New Roman" w:hAnsi="Times New Roman"/>
                <w:i w:val="0"/>
              </w:rPr>
              <w:t>.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>Метод интервалов</w:t>
            </w:r>
            <w:r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</w:t>
            </w:r>
            <w:r w:rsidRPr="00314FAD">
              <w:rPr>
                <w:rFonts w:ascii="Times New Roman" w:hAnsi="Times New Roman"/>
                <w:i w:val="0"/>
              </w:rPr>
              <w:t>Применять свойства неравенств в ходе решения</w:t>
            </w:r>
            <w:r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hAnsi="Times New Roman"/>
                <w:i w:val="0"/>
              </w:rPr>
              <w:t xml:space="preserve">задач. </w:t>
            </w:r>
          </w:p>
          <w:p w:rsidR="008736C1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   </w:t>
            </w:r>
            <w:r w:rsidRPr="00314FAD">
              <w:rPr>
                <w:rFonts w:ascii="Times New Roman" w:hAnsi="Times New Roman"/>
                <w:i w:val="0"/>
              </w:rPr>
              <w:t>Распознавать квадратные неравенства. Решать квадратные неравенства, используя графические представления.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>
              <w:rPr>
                <w:rFonts w:ascii="Times New Roman" w:hAnsi="Times New Roman"/>
                <w:i w:val="0"/>
              </w:rPr>
              <w:t xml:space="preserve">       </w:t>
            </w:r>
            <w:r w:rsidRPr="00314FAD">
              <w:rPr>
                <w:rFonts w:ascii="Times New Roman" w:hAnsi="Times New Roman"/>
                <w:i w:val="0"/>
                <w:iCs/>
              </w:rPr>
              <w:t>Применять метод интервалов</w:t>
            </w:r>
            <w:r w:rsidRPr="00314FAD">
              <w:rPr>
                <w:rFonts w:ascii="Times New Roman" w:hAnsi="Times New Roman"/>
                <w:i w:val="0"/>
              </w:rPr>
              <w:t xml:space="preserve"> </w:t>
            </w:r>
            <w:r w:rsidRPr="00314FAD">
              <w:rPr>
                <w:rFonts w:ascii="Times New Roman" w:hAnsi="Times New Roman"/>
                <w:i w:val="0"/>
                <w:iCs/>
              </w:rPr>
              <w:t>при решении квадратных неравенств и простейших дробно-рациональных неравенств, сводящихся к квадратным</w:t>
            </w:r>
            <w:r w:rsidRPr="00314FAD">
              <w:rPr>
                <w:rFonts w:ascii="Times New Roman" w:hAnsi="Times New Roman"/>
                <w:i w:val="0"/>
              </w:rPr>
              <w:t xml:space="preserve">. 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      </w:t>
            </w:r>
            <w:r w:rsidRPr="00314FAD">
              <w:rPr>
                <w:rFonts w:ascii="Times New Roman" w:hAnsi="Times New Roman"/>
                <w:i w:val="0"/>
              </w:rPr>
              <w:t xml:space="preserve">Исследовать квадратичную функцию </w:t>
            </w:r>
            <w:r w:rsidRPr="00314FAD">
              <w:rPr>
                <w:rFonts w:ascii="Times New Roman" w:hAnsi="Times New Roman"/>
                <w:iCs/>
              </w:rPr>
              <w:t xml:space="preserve">y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= </w:t>
            </w:r>
            <w:r w:rsidRPr="00314FAD">
              <w:rPr>
                <w:rFonts w:ascii="Times New Roman" w:hAnsi="Times New Roman"/>
                <w:iCs/>
              </w:rPr>
              <w:t>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Cs/>
              </w:rPr>
              <w:t xml:space="preserve">bx </w:t>
            </w:r>
            <w:r w:rsidRPr="00314FAD">
              <w:rPr>
                <w:rFonts w:ascii="Times New Roman" w:eastAsia="SymbolMat" w:hAnsi="Times New Roman"/>
                <w:i w:val="0"/>
              </w:rPr>
              <w:t xml:space="preserve">+ </w:t>
            </w:r>
            <w:r w:rsidRPr="00314FAD">
              <w:rPr>
                <w:rFonts w:ascii="Times New Roman" w:hAnsi="Times New Roman"/>
                <w:iCs/>
              </w:rPr>
              <w:t xml:space="preserve">c </w:t>
            </w:r>
            <w:r w:rsidRPr="00314FAD">
              <w:rPr>
                <w:rFonts w:ascii="Times New Roman" w:hAnsi="Times New Roman"/>
                <w:i w:val="0"/>
              </w:rPr>
              <w:t>в зависимости от значений</w:t>
            </w:r>
          </w:p>
          <w:p w:rsidR="008736C1" w:rsidRPr="00314FAD" w:rsidRDefault="008736C1" w:rsidP="00314F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 w:val="0"/>
              </w:rPr>
            </w:pPr>
            <w:r w:rsidRPr="00314FAD">
              <w:rPr>
                <w:rFonts w:ascii="Times New Roman" w:hAnsi="Times New Roman"/>
                <w:i w:val="0"/>
              </w:rPr>
              <w:t xml:space="preserve">коэффициентов </w:t>
            </w:r>
            <w:r w:rsidRPr="00314FAD">
              <w:rPr>
                <w:rFonts w:ascii="Times New Roman" w:hAnsi="Times New Roman"/>
                <w:iCs/>
              </w:rPr>
              <w:t>а</w:t>
            </w:r>
            <w:r w:rsidRPr="00314FAD">
              <w:rPr>
                <w:rFonts w:ascii="Times New Roman" w:hAnsi="Times New Roman"/>
                <w:i w:val="0"/>
              </w:rPr>
              <w:t xml:space="preserve">, </w:t>
            </w:r>
            <w:r w:rsidRPr="00314FAD">
              <w:rPr>
                <w:rFonts w:ascii="Times New Roman" w:hAnsi="Times New Roman"/>
                <w:iCs/>
              </w:rPr>
              <w:t xml:space="preserve">b </w:t>
            </w:r>
            <w:r w:rsidRPr="00314FAD">
              <w:rPr>
                <w:rFonts w:ascii="Times New Roman" w:hAnsi="Times New Roman"/>
                <w:i w:val="0"/>
              </w:rPr>
              <w:t xml:space="preserve">и </w:t>
            </w:r>
            <w:r>
              <w:rPr>
                <w:rFonts w:ascii="Times New Roman" w:hAnsi="Times New Roman"/>
                <w:i w:val="0"/>
              </w:rPr>
              <w:t>.</w:t>
            </w:r>
            <w:r w:rsidRPr="00314FAD">
              <w:rPr>
                <w:rFonts w:ascii="Times New Roman" w:hAnsi="Times New Roman"/>
                <w:iCs/>
              </w:rPr>
              <w:t>с</w:t>
            </w:r>
          </w:p>
        </w:tc>
      </w:tr>
      <w:tr w:rsidR="008736C1" w:rsidRPr="00A11A48" w:rsidTr="00EA3E6A"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8736C1" w:rsidRDefault="008736C1" w:rsidP="006D6D3F">
            <w:pPr>
              <w:spacing w:after="150"/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3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Повторение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Default="008736C1" w:rsidP="006D6D3F">
            <w:pPr>
              <w:spacing w:after="150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4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36C1" w:rsidRDefault="008736C1" w:rsidP="00C90392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i w:val="0"/>
                <w:sz w:val="17"/>
                <w:szCs w:val="17"/>
              </w:rPr>
            </w:pPr>
          </w:p>
        </w:tc>
        <w:tc>
          <w:tcPr>
            <w:tcW w:w="5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736C1" w:rsidRDefault="008736C1" w:rsidP="00C90392">
            <w:pPr>
              <w:autoSpaceDE w:val="0"/>
              <w:autoSpaceDN w:val="0"/>
              <w:adjustRightInd w:val="0"/>
              <w:rPr>
                <w:rFonts w:ascii="PragmaticaC" w:hAnsi="PragmaticaC" w:cs="PragmaticaC"/>
                <w:i w:val="0"/>
                <w:sz w:val="17"/>
                <w:szCs w:val="17"/>
              </w:rPr>
            </w:pPr>
          </w:p>
        </w:tc>
      </w:tr>
    </w:tbl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i w:val="0"/>
          <w:kern w:val="2"/>
          <w:sz w:val="28"/>
          <w:szCs w:val="28"/>
        </w:rPr>
      </w:pPr>
    </w:p>
    <w:p w:rsidR="008736C1" w:rsidRPr="00A94372" w:rsidRDefault="008736C1" w:rsidP="00A94372">
      <w:pPr>
        <w:tabs>
          <w:tab w:val="left" w:pos="851"/>
          <w:tab w:val="left" w:pos="993"/>
        </w:tabs>
        <w:jc w:val="center"/>
        <w:rPr>
          <w:rFonts w:ascii="Times New Roman" w:hAnsi="Times New Roman"/>
          <w:i w:val="0"/>
          <w:kern w:val="2"/>
          <w:sz w:val="28"/>
          <w:szCs w:val="28"/>
        </w:rPr>
      </w:pPr>
      <w:r w:rsidRPr="00A94372">
        <w:rPr>
          <w:rFonts w:ascii="Times New Roman" w:hAnsi="Times New Roman"/>
          <w:b/>
          <w:i w:val="0"/>
          <w:kern w:val="2"/>
          <w:sz w:val="28"/>
          <w:szCs w:val="28"/>
        </w:rPr>
        <w:t>Календарно-тематическое планирование</w:t>
      </w:r>
    </w:p>
    <w:p w:rsidR="008736C1" w:rsidRPr="00023E57" w:rsidRDefault="009E1A74" w:rsidP="00A94372">
      <w:pPr>
        <w:spacing w:after="15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290830</wp:posOffset>
                </wp:positionV>
                <wp:extent cx="0" cy="381000"/>
                <wp:effectExtent l="9525" t="8255" r="952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3427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23.8pt;margin-top:22.9pt;width:0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"/>
            </w:pict>
          </mc:Fallback>
        </mc:AlternateConten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0348"/>
        <w:gridCol w:w="1843"/>
        <w:gridCol w:w="1276"/>
        <w:gridCol w:w="1275"/>
      </w:tblGrid>
      <w:tr w:rsidR="008736C1" w:rsidRPr="00C95BD2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№ п/п</w:t>
            </w:r>
          </w:p>
        </w:tc>
        <w:tc>
          <w:tcPr>
            <w:tcW w:w="12191" w:type="dxa"/>
            <w:gridSpan w:val="2"/>
            <w:tcBorders>
              <w:right w:val="single" w:sz="4" w:space="0" w:color="auto"/>
            </w:tcBorders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                                                               Тема урока                                                                                                 Количество</w:t>
            </w:r>
          </w:p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                                                                                                                                                                       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Дата план</w:t>
            </w:r>
          </w:p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  <w:color w:val="FF000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Дата факт</w:t>
            </w:r>
          </w:p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  <w:color w:val="FF000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8736C1" w:rsidRPr="00A94372" w:rsidRDefault="008736C1" w:rsidP="00A9437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Повторение 2</w:t>
            </w:r>
            <w:r w:rsidRPr="00A94372">
              <w:rPr>
                <w:rFonts w:ascii="Times New Roman" w:hAnsi="Times New Roman"/>
                <w:b/>
                <w:i w:val="0"/>
              </w:rPr>
              <w:t>ч.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  <w:vMerge w:val="restart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  <w:vMerge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Повторение 7</w:t>
            </w:r>
            <w:r w:rsidRPr="00A94372">
              <w:rPr>
                <w:rFonts w:ascii="Times New Roman" w:hAnsi="Times New Roman"/>
                <w:i w:val="0"/>
              </w:rPr>
              <w:t xml:space="preserve"> класс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1/2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Входная к/р №1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Pr="00A94372" w:rsidRDefault="008736C1" w:rsidP="0094671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Неравенства 19 ч.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Положительные и отрицательные числа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2/2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Положительные и отрицательные числа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2/3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Числовые неравенства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2/4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Основные свойства числовых неравенств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2/5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Основные свойства числовых неравенств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2/6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Сложение и умножение неравенств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2/7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Строгие и нестрогие неравенства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2/8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Неравенства с одним неизвестным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2/9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неравенств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2/10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неравенств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5F21F0">
        <w:trPr>
          <w:trHeight w:val="70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Системы неравенств с одним неизвестным. Числовые промежутки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2/12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систем неравенств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2/13</w:t>
            </w:r>
          </w:p>
        </w:tc>
        <w:tc>
          <w:tcPr>
            <w:tcW w:w="10348" w:type="dxa"/>
          </w:tcPr>
          <w:p w:rsidR="008736C1" w:rsidRDefault="008736C1">
            <w:r w:rsidRPr="004E0E2C">
              <w:rPr>
                <w:rFonts w:ascii="Times New Roman" w:hAnsi="Times New Roman"/>
                <w:i w:val="0"/>
              </w:rPr>
              <w:t>Решение систем неравенств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2/14</w:t>
            </w:r>
          </w:p>
        </w:tc>
        <w:tc>
          <w:tcPr>
            <w:tcW w:w="10348" w:type="dxa"/>
          </w:tcPr>
          <w:p w:rsidR="008736C1" w:rsidRDefault="008736C1">
            <w:r w:rsidRPr="004E0E2C">
              <w:rPr>
                <w:rFonts w:ascii="Times New Roman" w:hAnsi="Times New Roman"/>
                <w:i w:val="0"/>
              </w:rPr>
              <w:t>Решение систем неравенств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2/15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Модуль числа. Уравнения и неравенства, содержащие модуль.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2/16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Модуль числа. Уравнения и неравенства, содержащие модуль.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2/17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2/18</w:t>
            </w:r>
          </w:p>
        </w:tc>
        <w:tc>
          <w:tcPr>
            <w:tcW w:w="10348" w:type="dxa"/>
          </w:tcPr>
          <w:p w:rsidR="008736C1" w:rsidRPr="00A94372" w:rsidRDefault="008736C1" w:rsidP="006C6BAF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2/19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Контрольная работа №2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Pr="00A94372" w:rsidRDefault="008736C1" w:rsidP="006C6BA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Приближенные вычисления 18 ч.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3/1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Приближенные значения величин. Погрешность приближений.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3/2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Приближенные значения величин. Погрешность приближений.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lastRenderedPageBreak/>
              <w:t>3/3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Оценка погрешности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3/4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Оценка погрешности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3/5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Округление чисел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3/6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Относительная погрешность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3/7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Относительная погрешность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3/8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Практические приемы приближенных вычислений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3/9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Практические приемы приближенных вычислений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3/10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Практические приемы приближенных вычислений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3/11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Практические приемы приближенных вычислений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3/12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Простейшие вычисления на микрокалькуляторе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3/13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Действия над числами, записанными в стандартном виде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875AF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3/14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Действия над числами, записанными в стандартном виде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3/15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Вычисления на микрокалькуляторе степени числа, обратного данному.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3/16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Последовательное выполнение операций на микрокалькуляторе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3/17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3/18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Контр</w:t>
            </w:r>
            <w:r>
              <w:rPr>
                <w:rFonts w:ascii="Times New Roman" w:hAnsi="Times New Roman"/>
                <w:i w:val="0"/>
              </w:rPr>
              <w:t>ольная работа №3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Pr="00A94372" w:rsidRDefault="008736C1" w:rsidP="00D3796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Квадратные корни 12</w:t>
            </w:r>
            <w:r w:rsidRPr="00A94372">
              <w:rPr>
                <w:rFonts w:ascii="Times New Roman" w:hAnsi="Times New Roman"/>
                <w:b/>
                <w:i w:val="0"/>
              </w:rPr>
              <w:t>ч.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Арифметический квадратный корень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4/2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Арифметический квадратный корень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4/3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Действительные числа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4/4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Действительные числа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4/5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Квадратный корень из степени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183EC8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4/6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Квадратный корень из степени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</w:t>
            </w: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Квадратный корень из произведения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</w:t>
            </w:r>
            <w:r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Квадратный корень из произведения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</w:t>
            </w:r>
            <w:r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Квадратный корень из дроби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4/1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Квадратный корень из дроби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4/1</w:t>
            </w: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4/1</w:t>
            </w: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Контрольная работа №4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Pr="00A94372" w:rsidRDefault="008736C1" w:rsidP="00D3796F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Квадратные уравнения 25 </w:t>
            </w:r>
            <w:r w:rsidRPr="00A94372">
              <w:rPr>
                <w:rFonts w:ascii="Times New Roman" w:hAnsi="Times New Roman"/>
                <w:b/>
                <w:i w:val="0"/>
              </w:rPr>
              <w:t>ч.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Квадратные уравнения и его корни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5/2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Квадратные уравнения и его корни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5/3</w:t>
            </w:r>
          </w:p>
        </w:tc>
        <w:tc>
          <w:tcPr>
            <w:tcW w:w="10348" w:type="dxa"/>
          </w:tcPr>
          <w:p w:rsidR="008736C1" w:rsidRPr="00A94372" w:rsidRDefault="008736C1" w:rsidP="0032398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Неполные квадратные уравнения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5/4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Метод выделения полного квадрата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lastRenderedPageBreak/>
              <w:t>5/5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5/6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5/7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</w:t>
            </w:r>
            <w:r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10348" w:type="dxa"/>
          </w:tcPr>
          <w:p w:rsidR="008736C1" w:rsidRPr="00F138EE" w:rsidRDefault="008736C1" w:rsidP="003239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Приведенное квадратное уравнение. Теорема Виета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</w:t>
            </w:r>
            <w:r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10348" w:type="dxa"/>
          </w:tcPr>
          <w:p w:rsidR="008736C1" w:rsidRPr="00F138EE" w:rsidRDefault="008736C1" w:rsidP="00875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Приведенное квадратное уравнение. Теорема Виета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5/1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10348" w:type="dxa"/>
          </w:tcPr>
          <w:p w:rsidR="008736C1" w:rsidRPr="00F138EE" w:rsidRDefault="008736C1" w:rsidP="00F138E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Уравнения, сводящиеся к квадратным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5/1</w:t>
            </w: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0348" w:type="dxa"/>
          </w:tcPr>
          <w:p w:rsidR="008736C1" w:rsidRPr="00F138EE" w:rsidRDefault="008736C1" w:rsidP="00875AF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Уравнения, сводящиеся к квадратным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5/1</w:t>
            </w: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5/1</w:t>
            </w: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5/14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5/15</w:t>
            </w:r>
          </w:p>
        </w:tc>
        <w:tc>
          <w:tcPr>
            <w:tcW w:w="10348" w:type="dxa"/>
          </w:tcPr>
          <w:p w:rsidR="008736C1" w:rsidRPr="00A94372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квадратных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D3796F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5/16</w:t>
            </w:r>
          </w:p>
        </w:tc>
        <w:tc>
          <w:tcPr>
            <w:tcW w:w="10348" w:type="dxa"/>
          </w:tcPr>
          <w:p w:rsidR="008736C1" w:rsidRPr="00D3796F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5/17</w:t>
            </w:r>
          </w:p>
        </w:tc>
        <w:tc>
          <w:tcPr>
            <w:tcW w:w="10348" w:type="dxa"/>
          </w:tcPr>
          <w:p w:rsidR="008736C1" w:rsidRPr="00D3796F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5/18</w:t>
            </w:r>
          </w:p>
        </w:tc>
        <w:tc>
          <w:tcPr>
            <w:tcW w:w="10348" w:type="dxa"/>
          </w:tcPr>
          <w:p w:rsidR="008736C1" w:rsidRPr="00D3796F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простейших систем, содержащих уравнение второй степени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5/19</w:t>
            </w:r>
          </w:p>
        </w:tc>
        <w:tc>
          <w:tcPr>
            <w:tcW w:w="10348" w:type="dxa"/>
          </w:tcPr>
          <w:p w:rsidR="008736C1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Различные способы решения систем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5/20</w:t>
            </w:r>
          </w:p>
        </w:tc>
        <w:tc>
          <w:tcPr>
            <w:tcW w:w="10348" w:type="dxa"/>
          </w:tcPr>
          <w:p w:rsidR="008736C1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Различные способы решения систем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5/21</w:t>
            </w:r>
          </w:p>
        </w:tc>
        <w:tc>
          <w:tcPr>
            <w:tcW w:w="10348" w:type="dxa"/>
          </w:tcPr>
          <w:p w:rsidR="008736C1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систем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5/22</w:t>
            </w:r>
          </w:p>
        </w:tc>
        <w:tc>
          <w:tcPr>
            <w:tcW w:w="10348" w:type="dxa"/>
          </w:tcPr>
          <w:p w:rsidR="008736C1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систем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5/23</w:t>
            </w:r>
          </w:p>
        </w:tc>
        <w:tc>
          <w:tcPr>
            <w:tcW w:w="10348" w:type="dxa"/>
          </w:tcPr>
          <w:p w:rsidR="008736C1" w:rsidRDefault="008736C1" w:rsidP="00875AF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задач с помощью систем уравнений</w:t>
            </w:r>
          </w:p>
        </w:tc>
        <w:tc>
          <w:tcPr>
            <w:tcW w:w="1843" w:type="dxa"/>
          </w:tcPr>
          <w:p w:rsidR="008736C1" w:rsidRPr="00A94372" w:rsidRDefault="008736C1" w:rsidP="00D9275E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32398C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5/24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5/25</w:t>
            </w:r>
          </w:p>
        </w:tc>
        <w:tc>
          <w:tcPr>
            <w:tcW w:w="10348" w:type="dxa"/>
          </w:tcPr>
          <w:p w:rsidR="008736C1" w:rsidRPr="00A94372" w:rsidRDefault="008736C1" w:rsidP="0032398C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Контрольная работа №5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Default="008736C1" w:rsidP="00A9437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Квадратичная функция 14</w:t>
            </w:r>
            <w:r w:rsidRPr="00A94372">
              <w:rPr>
                <w:rFonts w:ascii="Times New Roman" w:hAnsi="Times New Roman"/>
                <w:b/>
                <w:i w:val="0"/>
              </w:rPr>
              <w:t>ч.</w:t>
            </w:r>
          </w:p>
          <w:p w:rsidR="008736C1" w:rsidRPr="00A94372" w:rsidRDefault="008736C1" w:rsidP="00A94372">
            <w:pPr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Определение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10348" w:type="dxa"/>
          </w:tcPr>
          <w:p w:rsidR="008736C1" w:rsidRPr="007177C6" w:rsidRDefault="008736C1" w:rsidP="004D1783">
            <w:pPr>
              <w:rPr>
                <w:rFonts w:ascii="Times New Roman" w:hAnsi="Times New Roman"/>
                <w:i w:val="0"/>
                <w:vertAlign w:val="superscript"/>
              </w:rPr>
            </w:pPr>
            <w:r>
              <w:rPr>
                <w:rFonts w:ascii="Times New Roman" w:hAnsi="Times New Roman"/>
                <w:i w:val="0"/>
              </w:rPr>
              <w:t>Функция у=х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10348" w:type="dxa"/>
          </w:tcPr>
          <w:p w:rsidR="008736C1" w:rsidRPr="007177C6" w:rsidRDefault="008736C1" w:rsidP="00D9275E">
            <w:pPr>
              <w:rPr>
                <w:rFonts w:ascii="Times New Roman" w:hAnsi="Times New Roman"/>
                <w:i w:val="0"/>
                <w:vertAlign w:val="superscript"/>
              </w:rPr>
            </w:pPr>
            <w:r>
              <w:rPr>
                <w:rFonts w:ascii="Times New Roman" w:hAnsi="Times New Roman"/>
                <w:i w:val="0"/>
              </w:rPr>
              <w:t>Функция у=ах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4</w:t>
            </w:r>
          </w:p>
        </w:tc>
        <w:tc>
          <w:tcPr>
            <w:tcW w:w="10348" w:type="dxa"/>
          </w:tcPr>
          <w:p w:rsidR="008736C1" w:rsidRPr="007177C6" w:rsidRDefault="008736C1" w:rsidP="00D9275E">
            <w:pPr>
              <w:rPr>
                <w:rFonts w:ascii="Times New Roman" w:hAnsi="Times New Roman"/>
                <w:i w:val="0"/>
                <w:vertAlign w:val="superscript"/>
              </w:rPr>
            </w:pPr>
            <w:r>
              <w:rPr>
                <w:rFonts w:ascii="Times New Roman" w:hAnsi="Times New Roman"/>
                <w:i w:val="0"/>
              </w:rPr>
              <w:t>Функция у=ах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5</w:t>
            </w:r>
          </w:p>
        </w:tc>
        <w:tc>
          <w:tcPr>
            <w:tcW w:w="10348" w:type="dxa"/>
          </w:tcPr>
          <w:p w:rsidR="008736C1" w:rsidRPr="007177C6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Функция у=ах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  <w:r>
              <w:rPr>
                <w:rFonts w:ascii="Times New Roman" w:hAnsi="Times New Roman"/>
                <w:i w:val="0"/>
              </w:rPr>
              <w:t>+bx+с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6</w:t>
            </w:r>
          </w:p>
        </w:tc>
        <w:tc>
          <w:tcPr>
            <w:tcW w:w="10348" w:type="dxa"/>
          </w:tcPr>
          <w:p w:rsidR="008736C1" w:rsidRPr="007177C6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Функция у=ах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  <w:r>
              <w:rPr>
                <w:rFonts w:ascii="Times New Roman" w:hAnsi="Times New Roman"/>
                <w:i w:val="0"/>
              </w:rPr>
              <w:t>+bx+с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7</w:t>
            </w:r>
          </w:p>
        </w:tc>
        <w:tc>
          <w:tcPr>
            <w:tcW w:w="10348" w:type="dxa"/>
          </w:tcPr>
          <w:p w:rsidR="008736C1" w:rsidRPr="007177C6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Функция у=ах</w:t>
            </w:r>
            <w:r>
              <w:rPr>
                <w:rFonts w:ascii="Times New Roman" w:hAnsi="Times New Roman"/>
                <w:i w:val="0"/>
                <w:vertAlign w:val="superscript"/>
              </w:rPr>
              <w:t>2</w:t>
            </w:r>
            <w:r>
              <w:rPr>
                <w:rFonts w:ascii="Times New Roman" w:hAnsi="Times New Roman"/>
                <w:i w:val="0"/>
              </w:rPr>
              <w:t>+bx+с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8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9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6/1</w:t>
            </w:r>
            <w:r>
              <w:rPr>
                <w:rFonts w:ascii="Times New Roman" w:hAnsi="Times New Roman"/>
                <w:i w:val="0"/>
              </w:rPr>
              <w:t>0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6/1</w:t>
            </w:r>
            <w:r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Построение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lastRenderedPageBreak/>
              <w:t>6/1</w:t>
            </w:r>
            <w:r>
              <w:rPr>
                <w:rFonts w:ascii="Times New Roman" w:hAnsi="Times New Roman"/>
                <w:i w:val="0"/>
              </w:rPr>
              <w:t>2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6/1</w:t>
            </w:r>
            <w:r>
              <w:rPr>
                <w:rFonts w:ascii="Times New Roman" w:hAnsi="Times New Roman"/>
                <w:i w:val="0"/>
              </w:rPr>
              <w:t>3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6/</w:t>
            </w:r>
            <w:r>
              <w:rPr>
                <w:rFonts w:ascii="Times New Roman" w:hAnsi="Times New Roman"/>
                <w:i w:val="0"/>
              </w:rPr>
              <w:t>14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Контрольная работа №6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Default="008736C1" w:rsidP="00A94372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Квадратные неравенства</w:t>
            </w:r>
            <w:r w:rsidRPr="00A94372">
              <w:rPr>
                <w:rFonts w:ascii="Times New Roman" w:hAnsi="Times New Roman"/>
                <w:b/>
                <w:i w:val="0"/>
              </w:rPr>
              <w:t xml:space="preserve"> 10ч.</w:t>
            </w:r>
          </w:p>
          <w:p w:rsidR="008736C1" w:rsidRPr="00A94372" w:rsidRDefault="008736C1" w:rsidP="00A94372">
            <w:pPr>
              <w:jc w:val="center"/>
              <w:rPr>
                <w:rFonts w:ascii="Times New Roman" w:hAnsi="Times New Roman"/>
                <w:b/>
                <w:i w:val="0"/>
              </w:rPr>
            </w:pP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Квадратные неравенства и его решение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7/2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 xml:space="preserve">Квадратные неравенства и его решение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7/3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7/4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7/5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7/6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Решение квадратного неравенства с помощью графика квадратичной функции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7/7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Метод интервалов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7/8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Метод интервалов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7/9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Урок обобщения и систематизации знаний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7/10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Контрольная работа №7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Pr="00A94372" w:rsidRDefault="008736C1" w:rsidP="00A94372">
            <w:pPr>
              <w:jc w:val="center"/>
              <w:rPr>
                <w:rFonts w:ascii="Times New Roman" w:hAnsi="Times New Roman"/>
                <w:b/>
                <w:i w:val="0"/>
              </w:rPr>
            </w:pPr>
            <w:r w:rsidRPr="00A94372">
              <w:rPr>
                <w:rFonts w:ascii="Times New Roman" w:hAnsi="Times New Roman"/>
                <w:b/>
                <w:i w:val="0"/>
              </w:rPr>
              <w:t>Повтор</w:t>
            </w:r>
            <w:r>
              <w:rPr>
                <w:rFonts w:ascii="Times New Roman" w:hAnsi="Times New Roman"/>
                <w:b/>
                <w:i w:val="0"/>
              </w:rPr>
              <w:t>ение 2</w:t>
            </w:r>
            <w:r w:rsidRPr="00A94372">
              <w:rPr>
                <w:rFonts w:ascii="Times New Roman" w:hAnsi="Times New Roman"/>
                <w:b/>
                <w:i w:val="0"/>
              </w:rPr>
              <w:t>ч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8/1</w:t>
            </w:r>
          </w:p>
        </w:tc>
        <w:tc>
          <w:tcPr>
            <w:tcW w:w="10348" w:type="dxa"/>
          </w:tcPr>
          <w:p w:rsidR="008736C1" w:rsidRPr="00A94372" w:rsidRDefault="008736C1" w:rsidP="004D1783">
            <w:pPr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 xml:space="preserve">Повторение 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709" w:type="dxa"/>
          </w:tcPr>
          <w:p w:rsidR="008736C1" w:rsidRPr="00A94372" w:rsidRDefault="008736C1" w:rsidP="004D1783">
            <w:pPr>
              <w:jc w:val="both"/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8/2</w:t>
            </w:r>
          </w:p>
        </w:tc>
        <w:tc>
          <w:tcPr>
            <w:tcW w:w="10348" w:type="dxa"/>
          </w:tcPr>
          <w:p w:rsidR="008736C1" w:rsidRPr="00A94372" w:rsidRDefault="008736C1" w:rsidP="00D9275E">
            <w:pPr>
              <w:rPr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i w:val="0"/>
              </w:rPr>
              <w:t>Контрольная работа №8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i w:val="0"/>
              </w:rPr>
            </w:pPr>
            <w:r w:rsidRPr="00A94372">
              <w:rPr>
                <w:rFonts w:ascii="Times New Roman" w:hAnsi="Times New Roman"/>
                <w:i w:val="0"/>
              </w:rPr>
              <w:t>1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8736C1" w:rsidRPr="00EF60BD" w:rsidTr="004D1783">
        <w:trPr>
          <w:trHeight w:val="169"/>
        </w:trPr>
        <w:tc>
          <w:tcPr>
            <w:tcW w:w="11057" w:type="dxa"/>
            <w:gridSpan w:val="2"/>
          </w:tcPr>
          <w:p w:rsidR="008736C1" w:rsidRPr="00A94372" w:rsidRDefault="008736C1" w:rsidP="00A94372">
            <w:pPr>
              <w:rPr>
                <w:rFonts w:ascii="Times New Roman" w:hAnsi="Times New Roman"/>
                <w:b/>
                <w:i w:val="0"/>
              </w:rPr>
            </w:pPr>
            <w:r w:rsidRPr="00A94372">
              <w:rPr>
                <w:rFonts w:ascii="Times New Roman" w:hAnsi="Times New Roman"/>
                <w:b/>
                <w:i w:val="0"/>
              </w:rPr>
              <w:t>Итого</w:t>
            </w:r>
          </w:p>
        </w:tc>
        <w:tc>
          <w:tcPr>
            <w:tcW w:w="1843" w:type="dxa"/>
          </w:tcPr>
          <w:p w:rsidR="008736C1" w:rsidRPr="00A94372" w:rsidRDefault="008736C1" w:rsidP="004D1783">
            <w:pPr>
              <w:jc w:val="center"/>
              <w:rPr>
                <w:rFonts w:ascii="Times New Roman" w:hAnsi="Times New Roman"/>
                <w:b/>
                <w:i w:val="0"/>
              </w:rPr>
            </w:pPr>
            <w:r>
              <w:rPr>
                <w:rFonts w:ascii="Times New Roman" w:hAnsi="Times New Roman"/>
                <w:b/>
                <w:i w:val="0"/>
              </w:rPr>
              <w:t>102</w:t>
            </w:r>
          </w:p>
        </w:tc>
        <w:tc>
          <w:tcPr>
            <w:tcW w:w="1276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8736C1" w:rsidRPr="00A94372" w:rsidRDefault="008736C1" w:rsidP="004D1783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</w:rPr>
            </w:pPr>
          </w:p>
        </w:tc>
      </w:tr>
    </w:tbl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</w:p>
    <w:p w:rsidR="008736C1" w:rsidRPr="00E25714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b/>
          <w:sz w:val="28"/>
          <w:szCs w:val="28"/>
        </w:rPr>
      </w:pPr>
      <w:r w:rsidRPr="00E25714">
        <w:rPr>
          <w:b/>
          <w:sz w:val="28"/>
          <w:szCs w:val="28"/>
        </w:rPr>
        <w:t xml:space="preserve">Лист корректировки рабочей программы </w:t>
      </w:r>
    </w:p>
    <w:p w:rsidR="008736C1" w:rsidRPr="00EF60BD" w:rsidRDefault="008736C1" w:rsidP="00A94372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8736C1" w:rsidRPr="00EF60BD" w:rsidTr="004D1783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36C1" w:rsidRPr="00EF60BD" w:rsidTr="004D1783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736C1" w:rsidRPr="00EF60BD" w:rsidRDefault="008736C1" w:rsidP="004D1783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Описание материально-технического обеспечения</w:t>
      </w:r>
    </w:p>
    <w:p w:rsidR="008736C1" w:rsidRDefault="008736C1" w:rsidP="00A94372">
      <w:pPr>
        <w:ind w:firstLine="700"/>
        <w:jc w:val="both"/>
        <w:rPr>
          <w:rFonts w:ascii="Times New Roman" w:hAnsi="Times New Roman"/>
          <w:bCs/>
          <w:i w:val="0"/>
          <w:iCs/>
        </w:rPr>
      </w:pPr>
    </w:p>
    <w:p w:rsidR="008736C1" w:rsidRPr="00237BE3" w:rsidRDefault="008736C1" w:rsidP="00A94372">
      <w:pPr>
        <w:shd w:val="clear" w:color="auto" w:fill="FFFFFF"/>
        <w:jc w:val="both"/>
        <w:rPr>
          <w:rFonts w:ascii="Times New Roman" w:hAnsi="Times New Roman"/>
          <w:b/>
          <w:i w:val="0"/>
          <w:iCs/>
          <w:color w:val="000000"/>
        </w:rPr>
      </w:pPr>
    </w:p>
    <w:p w:rsidR="008736C1" w:rsidRPr="00237BE3" w:rsidRDefault="008736C1" w:rsidP="00A94372">
      <w:pPr>
        <w:pStyle w:val="13"/>
        <w:numPr>
          <w:ilvl w:val="0"/>
          <w:numId w:val="24"/>
        </w:numPr>
        <w:jc w:val="both"/>
        <w:rPr>
          <w:iCs/>
        </w:rPr>
      </w:pPr>
      <w:r>
        <w:rPr>
          <w:iCs/>
        </w:rPr>
        <w:t>Учебник «Алгебра – 8</w:t>
      </w:r>
      <w:r w:rsidRPr="00237BE3">
        <w:rPr>
          <w:iCs/>
        </w:rPr>
        <w:t>»  / Ю.М. Колягин, М.В.Ткачева  , Н.Е. Федорова, М.И. Шабун</w:t>
      </w:r>
      <w:r>
        <w:rPr>
          <w:iCs/>
        </w:rPr>
        <w:t>ин. и др.- М.: Просвещение, 2017</w:t>
      </w:r>
      <w:r w:rsidRPr="00237BE3">
        <w:rPr>
          <w:iCs/>
        </w:rPr>
        <w:t>г.</w:t>
      </w:r>
    </w:p>
    <w:p w:rsidR="008736C1" w:rsidRPr="00237BE3" w:rsidRDefault="008736C1" w:rsidP="00A94372">
      <w:pPr>
        <w:pStyle w:val="13"/>
        <w:numPr>
          <w:ilvl w:val="0"/>
          <w:numId w:val="24"/>
        </w:numPr>
        <w:jc w:val="both"/>
        <w:rPr>
          <w:iCs/>
        </w:rPr>
      </w:pPr>
      <w:r w:rsidRPr="00237BE3">
        <w:rPr>
          <w:iCs/>
        </w:rPr>
        <w:t>Алгебра. Дидактические материалы. 7 класс, /М.В.Ткачева, Н.Е. Федорова, М.И. Шабуни</w:t>
      </w:r>
      <w:r>
        <w:rPr>
          <w:iCs/>
        </w:rPr>
        <w:t>н. и др.- М.: Просвещение, 2015г</w:t>
      </w:r>
      <w:r w:rsidRPr="00237BE3">
        <w:rPr>
          <w:iCs/>
        </w:rPr>
        <w:t>.</w:t>
      </w:r>
    </w:p>
    <w:p w:rsidR="008736C1" w:rsidRPr="00237BE3" w:rsidRDefault="008736C1" w:rsidP="00A94372">
      <w:pPr>
        <w:pStyle w:val="13"/>
        <w:numPr>
          <w:ilvl w:val="0"/>
          <w:numId w:val="24"/>
        </w:numPr>
        <w:jc w:val="both"/>
        <w:rPr>
          <w:iCs/>
        </w:rPr>
      </w:pPr>
      <w:r w:rsidRPr="00237BE3">
        <w:rPr>
          <w:iCs/>
        </w:rPr>
        <w:t>Тематические тесты для 7 класса/ М.В.Ткачева - М.: Просвещение, 2010г.</w:t>
      </w:r>
    </w:p>
    <w:p w:rsidR="008736C1" w:rsidRPr="00A94372" w:rsidRDefault="008736C1" w:rsidP="00A94372">
      <w:pPr>
        <w:pStyle w:val="13"/>
        <w:numPr>
          <w:ilvl w:val="0"/>
          <w:numId w:val="24"/>
        </w:numPr>
        <w:jc w:val="both"/>
        <w:rPr>
          <w:iCs/>
        </w:rPr>
      </w:pPr>
      <w:r w:rsidRPr="00237BE3">
        <w:rPr>
          <w:iCs/>
        </w:rPr>
        <w:t>Методические рекомендации для 7-9 классов /Ю.М. Колягин, М.В.Ткачева  , Н.Е. Федорова, М.И. Шабунин</w:t>
      </w:r>
    </w:p>
    <w:p w:rsidR="008736C1" w:rsidRPr="00A94372" w:rsidRDefault="008736C1" w:rsidP="00A94372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i w:val="0"/>
          <w:iCs/>
        </w:rPr>
      </w:pPr>
      <w:r w:rsidRPr="00A94372">
        <w:rPr>
          <w:rFonts w:ascii="Times New Roman" w:hAnsi="Times New Roman"/>
          <w:b/>
          <w:bCs/>
          <w:i w:val="0"/>
          <w:iCs/>
        </w:rPr>
        <w:t xml:space="preserve">   </w:t>
      </w:r>
      <w:r w:rsidRPr="00A94372">
        <w:rPr>
          <w:rStyle w:val="ae"/>
          <w:rFonts w:ascii="Times New Roman" w:hAnsi="Times New Roman"/>
          <w:b/>
          <w:bCs/>
        </w:rPr>
        <w:t>Учебные пособия для учителя</w:t>
      </w:r>
      <w:r w:rsidRPr="00A94372">
        <w:rPr>
          <w:rFonts w:ascii="Times New Roman" w:hAnsi="Times New Roman"/>
          <w:b/>
          <w:bCs/>
          <w:i w:val="0"/>
          <w:iCs/>
        </w:rPr>
        <w:t xml:space="preserve"> 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 xml:space="preserve">Сборник  нормативных документов. Математика, М.:Дрофа.2007 г. 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>Книга для учителя.  Изучение алгебры в 7-9 классах/ Ю.М. Колягин, Ю. В. Сидоров, М.В. Ткачёва и др. – М.: Просвещение, 2002.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>Алгебра. 7 класс: Поурочные планы (по учебнику Ш.А. Алимова и др.)/Автор сост.Е.Г. Лебедева – Волгоград: Учитель, 2004.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>Л.Ф. Пичурина. За страницами учебника алгебры. – Москва «Просвещение», 2007.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 xml:space="preserve">А.Я. Кононов. Задачи </w:t>
      </w:r>
      <w:r>
        <w:rPr>
          <w:rFonts w:ascii="Times New Roman" w:hAnsi="Times New Roman"/>
          <w:i w:val="0"/>
          <w:iCs/>
        </w:rPr>
        <w:t>по алгебре для 7-9 класс</w:t>
      </w:r>
      <w:r w:rsidRPr="00237BE3">
        <w:rPr>
          <w:rFonts w:ascii="Times New Roman" w:hAnsi="Times New Roman"/>
          <w:i w:val="0"/>
          <w:iCs/>
        </w:rPr>
        <w:t>ов – Москва «Просвещение», 2007.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 xml:space="preserve">Методическая газета для учителей и МАТЕМАТИКА-приложение к газете «Первое сентября». 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 xml:space="preserve">Журнал «Математика в школе». </w:t>
      </w:r>
    </w:p>
    <w:p w:rsidR="008736C1" w:rsidRPr="00237BE3" w:rsidRDefault="008736C1" w:rsidP="00A94372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 xml:space="preserve">Цифровые образовательные ресурсы </w:t>
      </w:r>
    </w:p>
    <w:p w:rsidR="008736C1" w:rsidRPr="00A94372" w:rsidRDefault="008736C1" w:rsidP="00A94372">
      <w:pPr>
        <w:pStyle w:val="a7"/>
        <w:ind w:firstLine="540"/>
        <w:jc w:val="both"/>
        <w:rPr>
          <w:b/>
          <w:bCs/>
          <w:iCs/>
        </w:rPr>
      </w:pPr>
      <w:r w:rsidRPr="00A94372">
        <w:rPr>
          <w:b/>
          <w:bCs/>
          <w:iCs/>
        </w:rPr>
        <w:t>Инструментарий мониторинга результатов</w:t>
      </w:r>
    </w:p>
    <w:p w:rsidR="008736C1" w:rsidRPr="00237BE3" w:rsidRDefault="008736C1" w:rsidP="00A9437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>Л.А.Александрова; под</w:t>
      </w:r>
      <w:r>
        <w:rPr>
          <w:rFonts w:ascii="Times New Roman" w:hAnsi="Times New Roman"/>
          <w:i w:val="0"/>
          <w:iCs/>
        </w:rPr>
        <w:t xml:space="preserve"> ред. А.Г.Мордковича. Алгебра. 8</w:t>
      </w:r>
      <w:r w:rsidRPr="00237BE3">
        <w:rPr>
          <w:rFonts w:ascii="Times New Roman" w:hAnsi="Times New Roman"/>
          <w:i w:val="0"/>
          <w:iCs/>
        </w:rPr>
        <w:t xml:space="preserve"> класс. Самостоятельные работы для учащихся общеобразовательных учреждений  – Москва: Мнемозина , 2010</w:t>
      </w:r>
    </w:p>
    <w:p w:rsidR="008736C1" w:rsidRPr="00237BE3" w:rsidRDefault="008736C1" w:rsidP="00A9437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 xml:space="preserve">Л.А.Александрова; под ред. А.Г.Мордковича. Алгебра. </w:t>
      </w:r>
      <w:r>
        <w:rPr>
          <w:rFonts w:ascii="Times New Roman" w:hAnsi="Times New Roman"/>
          <w:i w:val="0"/>
          <w:iCs/>
        </w:rPr>
        <w:t>8</w:t>
      </w:r>
      <w:r w:rsidRPr="00237BE3">
        <w:rPr>
          <w:rFonts w:ascii="Times New Roman" w:hAnsi="Times New Roman"/>
          <w:i w:val="0"/>
          <w:iCs/>
        </w:rPr>
        <w:t xml:space="preserve"> класс. Контрольные  работы для учащихся общеобразовательных учреждений  – Москва: Мнемозина , 2009</w:t>
      </w:r>
    </w:p>
    <w:p w:rsidR="008736C1" w:rsidRPr="00237BE3" w:rsidRDefault="008736C1" w:rsidP="00A9437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 w:rsidRPr="00237BE3">
        <w:rPr>
          <w:rFonts w:ascii="Times New Roman" w:hAnsi="Times New Roman"/>
          <w:i w:val="0"/>
          <w:iCs/>
        </w:rPr>
        <w:t>Л.И. Звавич, Л.В. Кузнецова, С.Б. Суворова. Дидактич</w:t>
      </w:r>
      <w:r>
        <w:rPr>
          <w:rFonts w:ascii="Times New Roman" w:hAnsi="Times New Roman"/>
          <w:i w:val="0"/>
          <w:iCs/>
        </w:rPr>
        <w:t>еские материалы по алгебре для 8</w:t>
      </w:r>
      <w:r w:rsidRPr="00237BE3">
        <w:rPr>
          <w:rFonts w:ascii="Times New Roman" w:hAnsi="Times New Roman"/>
          <w:i w:val="0"/>
          <w:iCs/>
        </w:rPr>
        <w:t xml:space="preserve"> кл. –  Москва: Просвещение, 2011 г.</w:t>
      </w:r>
    </w:p>
    <w:p w:rsidR="008736C1" w:rsidRPr="00237BE3" w:rsidRDefault="008736C1" w:rsidP="00A94372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i w:val="0"/>
          <w:iCs/>
        </w:rPr>
      </w:pPr>
      <w:r>
        <w:rPr>
          <w:rFonts w:ascii="Times New Roman" w:hAnsi="Times New Roman"/>
          <w:i w:val="0"/>
          <w:iCs/>
        </w:rPr>
        <w:t>КИМ Алгебра: 8</w:t>
      </w:r>
      <w:r w:rsidRPr="00237BE3">
        <w:rPr>
          <w:rFonts w:ascii="Times New Roman" w:hAnsi="Times New Roman"/>
          <w:i w:val="0"/>
          <w:iCs/>
        </w:rPr>
        <w:t xml:space="preserve"> класс/сост. Л.И.Мартышова. – Москва: ВАКО, 2012 г</w:t>
      </w:r>
    </w:p>
    <w:p w:rsidR="008736C1" w:rsidRDefault="008736C1" w:rsidP="00A94372">
      <w:pPr>
        <w:jc w:val="center"/>
        <w:rPr>
          <w:rFonts w:ascii="Times New Roman" w:hAnsi="Times New Roman"/>
          <w:b/>
          <w:i w:val="0"/>
          <w:sz w:val="28"/>
          <w:szCs w:val="28"/>
        </w:rPr>
      </w:pPr>
    </w:p>
    <w:p w:rsidR="008736C1" w:rsidRPr="00A94372" w:rsidRDefault="008736C1" w:rsidP="00A94372">
      <w:pPr>
        <w:jc w:val="center"/>
        <w:rPr>
          <w:rFonts w:ascii="Times New Roman" w:hAnsi="Times New Roman"/>
          <w:i w:val="0"/>
          <w:sz w:val="28"/>
          <w:szCs w:val="28"/>
        </w:rPr>
      </w:pPr>
      <w:r w:rsidRPr="00A94372">
        <w:rPr>
          <w:rFonts w:ascii="Times New Roman" w:hAnsi="Times New Roman"/>
          <w:b/>
          <w:i w:val="0"/>
          <w:sz w:val="28"/>
          <w:szCs w:val="28"/>
        </w:rPr>
        <w:lastRenderedPageBreak/>
        <w:t>Требования к уровню подготовки учащихся по алгебре</w:t>
      </w:r>
    </w:p>
    <w:p w:rsidR="008736C1" w:rsidRPr="008755E2" w:rsidRDefault="008736C1" w:rsidP="00A94372">
      <w:pPr>
        <w:pStyle w:val="FR1"/>
        <w:keepLines/>
        <w:widowControl/>
        <w:spacing w:before="60" w:after="6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755E2">
        <w:rPr>
          <w:rFonts w:ascii="Times New Roman" w:hAnsi="Times New Roman"/>
          <w:b/>
          <w:i/>
          <w:sz w:val="24"/>
          <w:szCs w:val="24"/>
        </w:rPr>
        <w:t>Учащиеся должны уметь:</w:t>
      </w:r>
    </w:p>
    <w:p w:rsidR="008736C1" w:rsidRDefault="008736C1" w:rsidP="00A94372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</w:rPr>
        <w:t xml:space="preserve"> </w:t>
      </w:r>
      <w:r>
        <w:rPr>
          <w:szCs w:val="24"/>
          <w:lang w:eastAsia="en-US"/>
        </w:rPr>
        <w:t>существо понятия математического доказательства; примеры доказательств;</w:t>
      </w:r>
    </w:p>
    <w:p w:rsidR="008736C1" w:rsidRDefault="008736C1" w:rsidP="00A94372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существо понятия алгоритма; примеры алгоритмов;</w:t>
      </w:r>
    </w:p>
    <w:p w:rsidR="008736C1" w:rsidRDefault="008736C1" w:rsidP="00A94372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8736C1" w:rsidRDefault="008736C1" w:rsidP="00A94372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8736C1" w:rsidRDefault="008736C1" w:rsidP="00A94372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как потребности практики привели математическую науку к необходимости расширения понятия числа;</w:t>
      </w:r>
    </w:p>
    <w:p w:rsidR="008736C1" w:rsidRDefault="008736C1" w:rsidP="00A94372">
      <w:pPr>
        <w:pStyle w:val="NR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8736C1" w:rsidRDefault="008736C1" w:rsidP="00A94372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уметь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8736C1" w:rsidRPr="009276A7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решать линейные  неравенства с одной переменной и их системы;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изображать числа точками на координатной прямой;</w:t>
      </w:r>
    </w:p>
    <w:p w:rsidR="008736C1" w:rsidRPr="009276A7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8736C1" w:rsidRDefault="008736C1" w:rsidP="00A94372">
      <w:pPr>
        <w:pStyle w:val="NR"/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описывать свойства изученных функций, строить их графики;</w:t>
      </w:r>
    </w:p>
    <w:p w:rsidR="008736C1" w:rsidRDefault="008736C1" w:rsidP="00A94372">
      <w:pPr>
        <w:pStyle w:val="NR"/>
        <w:widowControl w:val="0"/>
        <w:overflowPunct w:val="0"/>
        <w:autoSpaceDE w:val="0"/>
        <w:autoSpaceDN w:val="0"/>
        <w:adjustRightInd w:val="0"/>
        <w:ind w:firstLine="567"/>
        <w:textAlignment w:val="baseline"/>
        <w:rPr>
          <w:b/>
          <w:szCs w:val="24"/>
          <w:lang w:eastAsia="en-US"/>
        </w:rPr>
      </w:pPr>
      <w:r>
        <w:rPr>
          <w:b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8736C1" w:rsidRDefault="008736C1" w:rsidP="00A94372">
      <w:pPr>
        <w:pStyle w:val="NR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8736C1" w:rsidRDefault="008736C1" w:rsidP="00A94372">
      <w:pPr>
        <w:pStyle w:val="NR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8736C1" w:rsidRDefault="008736C1" w:rsidP="00A94372">
      <w:pPr>
        <w:pStyle w:val="NR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8736C1" w:rsidRPr="00711C68" w:rsidRDefault="008736C1" w:rsidP="00A94372">
      <w:pPr>
        <w:pStyle w:val="NR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eastAsia="en-US"/>
        </w:rPr>
      </w:pPr>
      <w:r>
        <w:rPr>
          <w:szCs w:val="24"/>
          <w:lang w:eastAsia="en-US"/>
        </w:rPr>
        <w:t>интерпретации графиков реальных зависимостей между величинами.</w:t>
      </w:r>
    </w:p>
    <w:p w:rsidR="008736C1" w:rsidRDefault="008736C1" w:rsidP="00180F79">
      <w:pPr>
        <w:jc w:val="center"/>
        <w:rPr>
          <w:rFonts w:ascii="Times New Roman" w:hAnsi="Times New Roman"/>
          <w:b/>
          <w:bCs/>
          <w:i w:val="0"/>
          <w:color w:val="000000"/>
          <w:sz w:val="28"/>
          <w:szCs w:val="28"/>
        </w:rPr>
      </w:pPr>
    </w:p>
    <w:p w:rsidR="008736C1" w:rsidRPr="007C52DE" w:rsidRDefault="008736C1" w:rsidP="00A94372">
      <w:pPr>
        <w:pStyle w:val="a6"/>
        <w:ind w:left="502"/>
        <w:jc w:val="center"/>
        <w:rPr>
          <w:b/>
          <w:sz w:val="28"/>
          <w:szCs w:val="28"/>
        </w:rPr>
      </w:pPr>
      <w:r w:rsidRPr="007C52DE">
        <w:rPr>
          <w:b/>
          <w:sz w:val="28"/>
          <w:szCs w:val="28"/>
        </w:rPr>
        <w:t>Критерии и нормы оценки знаний, умений и навыков уча</w:t>
      </w:r>
      <w:r>
        <w:rPr>
          <w:b/>
          <w:sz w:val="28"/>
          <w:szCs w:val="28"/>
        </w:rPr>
        <w:t>щихся</w:t>
      </w:r>
    </w:p>
    <w:p w:rsidR="008736C1" w:rsidRDefault="008736C1" w:rsidP="00A94372">
      <w:pPr>
        <w:pStyle w:val="1"/>
        <w:ind w:firstLine="34"/>
        <w:rPr>
          <w:iCs w:val="0"/>
        </w:rPr>
      </w:pPr>
      <w:r>
        <w:rPr>
          <w:sz w:val="24"/>
        </w:rPr>
        <w:t>1. Оценка письменных контрольных работ учащихся по алгебре.</w:t>
      </w:r>
    </w:p>
    <w:p w:rsidR="008736C1" w:rsidRDefault="008736C1" w:rsidP="00A94372">
      <w:pPr>
        <w:pStyle w:val="western"/>
        <w:spacing w:after="0" w:line="240" w:lineRule="auto"/>
        <w:ind w:firstLine="34"/>
        <w:jc w:val="left"/>
      </w:pPr>
      <w:r>
        <w:t>Ответ оценивается отметкой «</w:t>
      </w:r>
      <w:r>
        <w:rPr>
          <w:b/>
          <w:bCs/>
        </w:rPr>
        <w:t>5</w:t>
      </w:r>
      <w:r>
        <w:t>», если:</w:t>
      </w:r>
    </w:p>
    <w:p w:rsidR="008736C1" w:rsidRDefault="008736C1" w:rsidP="00A94372">
      <w:pPr>
        <w:pStyle w:val="western"/>
        <w:numPr>
          <w:ilvl w:val="0"/>
          <w:numId w:val="32"/>
        </w:numPr>
        <w:spacing w:beforeAutospacing="0" w:after="0" w:line="240" w:lineRule="auto"/>
      </w:pPr>
      <w:r>
        <w:t>работа выполнена полностью;</w:t>
      </w:r>
    </w:p>
    <w:p w:rsidR="008736C1" w:rsidRDefault="008736C1" w:rsidP="00A94372">
      <w:pPr>
        <w:pStyle w:val="western"/>
        <w:numPr>
          <w:ilvl w:val="0"/>
          <w:numId w:val="32"/>
        </w:numPr>
        <w:spacing w:beforeAutospacing="0" w:after="0" w:line="240" w:lineRule="auto"/>
      </w:pPr>
      <w:r>
        <w:t>в логических рассуждениях и обосновании решения нет пробелов и ошибок;</w:t>
      </w:r>
    </w:p>
    <w:p w:rsidR="008736C1" w:rsidRDefault="008736C1" w:rsidP="00A94372">
      <w:pPr>
        <w:pStyle w:val="western"/>
        <w:numPr>
          <w:ilvl w:val="0"/>
          <w:numId w:val="32"/>
        </w:numPr>
        <w:spacing w:beforeAutospacing="0" w:after="0" w:line="240" w:lineRule="auto"/>
      </w:pPr>
      <w: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8736C1" w:rsidRDefault="008736C1" w:rsidP="00A94372">
      <w:pPr>
        <w:pStyle w:val="western"/>
        <w:spacing w:after="0" w:line="240" w:lineRule="auto"/>
        <w:ind w:firstLine="0"/>
      </w:pPr>
      <w:r>
        <w:t xml:space="preserve"> Отметка «</w:t>
      </w:r>
      <w:r>
        <w:rPr>
          <w:b/>
          <w:bCs/>
        </w:rPr>
        <w:t>4</w:t>
      </w:r>
      <w:r>
        <w:t>» ставится в следующих случаях:</w:t>
      </w:r>
    </w:p>
    <w:p w:rsidR="008736C1" w:rsidRDefault="008736C1" w:rsidP="00A94372">
      <w:pPr>
        <w:pStyle w:val="western"/>
        <w:numPr>
          <w:ilvl w:val="0"/>
          <w:numId w:val="32"/>
        </w:numPr>
        <w:shd w:val="clear" w:color="auto" w:fill="FFFFFF"/>
        <w:spacing w:beforeAutospacing="0" w:after="0" w:line="240" w:lineRule="auto"/>
      </w:pPr>
      <w: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8736C1" w:rsidRDefault="008736C1" w:rsidP="00A94372">
      <w:pPr>
        <w:pStyle w:val="western"/>
        <w:numPr>
          <w:ilvl w:val="0"/>
          <w:numId w:val="32"/>
        </w:numPr>
        <w:shd w:val="clear" w:color="auto" w:fill="FFFFFF"/>
        <w:spacing w:beforeAutospacing="0" w:after="0" w:line="240" w:lineRule="auto"/>
      </w:pPr>
      <w: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8736C1" w:rsidRDefault="008736C1" w:rsidP="00A94372">
      <w:pPr>
        <w:pStyle w:val="western"/>
        <w:shd w:val="clear" w:color="auto" w:fill="FFFFFF"/>
        <w:spacing w:beforeAutospacing="0" w:after="0" w:line="240" w:lineRule="auto"/>
        <w:ind w:firstLine="0"/>
      </w:pPr>
      <w:r>
        <w:t>Отметка «</w:t>
      </w:r>
      <w:r w:rsidRPr="009276A7">
        <w:rPr>
          <w:b/>
          <w:bCs/>
        </w:rPr>
        <w:t>3</w:t>
      </w:r>
      <w:r>
        <w:t>» ставится, если:</w:t>
      </w:r>
    </w:p>
    <w:p w:rsidR="008736C1" w:rsidRDefault="008736C1" w:rsidP="00A94372">
      <w:pPr>
        <w:pStyle w:val="western"/>
        <w:numPr>
          <w:ilvl w:val="0"/>
          <w:numId w:val="32"/>
        </w:numPr>
        <w:shd w:val="clear" w:color="auto" w:fill="FFFFFF"/>
        <w:tabs>
          <w:tab w:val="num" w:pos="360"/>
          <w:tab w:val="num" w:pos="720"/>
        </w:tabs>
        <w:spacing w:beforeAutospacing="0" w:after="0" w:line="240" w:lineRule="auto"/>
      </w:pPr>
      <w:r>
        <w:t>допущено более одной ошибки или более двух – трех недочетов в выкладках, чертежах или графиках, но учащийся обладает обязательными умениями по проверяемой теме.</w:t>
      </w:r>
    </w:p>
    <w:p w:rsidR="008736C1" w:rsidRDefault="008736C1" w:rsidP="00A94372">
      <w:pPr>
        <w:pStyle w:val="western"/>
        <w:spacing w:after="0" w:line="240" w:lineRule="auto"/>
        <w:ind w:firstLine="0"/>
      </w:pPr>
      <w:r>
        <w:t>Отметка «</w:t>
      </w:r>
      <w:r>
        <w:rPr>
          <w:b/>
          <w:bCs/>
        </w:rPr>
        <w:t>2</w:t>
      </w:r>
      <w:r>
        <w:t>» ставится, если:</w:t>
      </w:r>
    </w:p>
    <w:p w:rsidR="008736C1" w:rsidRDefault="008736C1" w:rsidP="00A94372">
      <w:pPr>
        <w:pStyle w:val="western"/>
        <w:numPr>
          <w:ilvl w:val="0"/>
          <w:numId w:val="32"/>
        </w:numPr>
        <w:shd w:val="clear" w:color="auto" w:fill="FFFFFF"/>
        <w:tabs>
          <w:tab w:val="num" w:pos="360"/>
          <w:tab w:val="num" w:pos="720"/>
        </w:tabs>
        <w:spacing w:beforeAutospacing="0" w:after="0" w:line="240" w:lineRule="auto"/>
      </w:pPr>
      <w:r>
        <w:t xml:space="preserve">допущены существенные ошибки, показавшие, что учащийся не обладает обязательными умениями по данной теме в полной мере. </w:t>
      </w:r>
    </w:p>
    <w:p w:rsidR="008736C1" w:rsidRDefault="008736C1" w:rsidP="00A94372">
      <w:pPr>
        <w:pStyle w:val="western"/>
        <w:numPr>
          <w:ilvl w:val="0"/>
          <w:numId w:val="32"/>
        </w:numPr>
        <w:spacing w:before="0" w:beforeAutospacing="0" w:after="0" w:line="240" w:lineRule="auto"/>
      </w:pPr>
      <w: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 на более сложный вопрос, предложенные учащемуся дополнительно после выполнения им каких-либо других заданий. </w:t>
      </w:r>
    </w:p>
    <w:p w:rsidR="008736C1" w:rsidRDefault="008736C1" w:rsidP="00A94372">
      <w:pPr>
        <w:pStyle w:val="1"/>
        <w:rPr>
          <w:iCs w:val="0"/>
        </w:rPr>
      </w:pPr>
      <w:r>
        <w:rPr>
          <w:sz w:val="24"/>
        </w:rPr>
        <w:t>2. Оценка устных ответов учащихся по алгебре.</w:t>
      </w:r>
    </w:p>
    <w:p w:rsidR="008736C1" w:rsidRDefault="008736C1" w:rsidP="00A94372">
      <w:pPr>
        <w:pStyle w:val="western"/>
        <w:tabs>
          <w:tab w:val="num" w:pos="34"/>
        </w:tabs>
        <w:spacing w:before="0" w:beforeAutospacing="0" w:after="0" w:line="240" w:lineRule="auto"/>
        <w:ind w:firstLine="34"/>
        <w:jc w:val="left"/>
      </w:pPr>
      <w:r>
        <w:t>Ответ оценивается отметкой «</w:t>
      </w:r>
      <w:r>
        <w:rPr>
          <w:b/>
          <w:bCs/>
        </w:rPr>
        <w:t>5</w:t>
      </w:r>
      <w:r>
        <w:t xml:space="preserve">», если ученик: 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t>полно раскрыл содержание материала в объеме, предусмотренном программой и учебником;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t>правильно выполнил рисунки, чертежи, графики, сопутствующие ответу;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lastRenderedPageBreak/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t>отвечал самостоятельно, без наводящих вопросов учителя;</w:t>
      </w:r>
    </w:p>
    <w:p w:rsidR="008736C1" w:rsidRDefault="008736C1" w:rsidP="00A94372">
      <w:pPr>
        <w:pStyle w:val="western"/>
        <w:numPr>
          <w:ilvl w:val="0"/>
          <w:numId w:val="31"/>
        </w:numPr>
        <w:spacing w:before="0" w:beforeAutospacing="0" w:after="0" w:line="240" w:lineRule="auto"/>
      </w:pPr>
      <w: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8736C1" w:rsidRDefault="008736C1" w:rsidP="00A94372">
      <w:pPr>
        <w:pStyle w:val="western"/>
        <w:spacing w:before="0" w:beforeAutospacing="0" w:after="0" w:line="240" w:lineRule="auto"/>
        <w:ind w:left="360" w:firstLine="0"/>
        <w:jc w:val="left"/>
      </w:pPr>
      <w:r>
        <w:t>Ответ оценивается отметкой «</w:t>
      </w:r>
      <w:r>
        <w:rPr>
          <w:b/>
          <w:bCs/>
        </w:rPr>
        <w:t>4</w:t>
      </w:r>
      <w:r>
        <w:t>», если удовлетворяет в основном требованиям на оценку «5», но при этом имеет один из недостатков:</w:t>
      </w:r>
    </w:p>
    <w:p w:rsidR="008736C1" w:rsidRDefault="008736C1" w:rsidP="00A94372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 w:line="240" w:lineRule="auto"/>
        <w:jc w:val="left"/>
      </w:pPr>
      <w:r>
        <w:t>в изложении допущены небольшие пробелы, не исказившее математическое содержание ответа;</w:t>
      </w:r>
    </w:p>
    <w:p w:rsidR="008736C1" w:rsidRDefault="008736C1" w:rsidP="00A94372">
      <w:pPr>
        <w:pStyle w:val="western"/>
        <w:numPr>
          <w:ilvl w:val="0"/>
          <w:numId w:val="31"/>
        </w:numPr>
        <w:shd w:val="clear" w:color="auto" w:fill="FFFFFF"/>
        <w:spacing w:before="0" w:beforeAutospacing="0" w:after="0"/>
        <w:jc w:val="left"/>
      </w:pPr>
      <w:r>
        <w:t>допущены один – два недочета при освещении основного содержания ответа, исправленные после замечания учителя.</w:t>
      </w: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left"/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p w:rsidR="008736C1" w:rsidRDefault="008736C1" w:rsidP="00A94372">
      <w:pPr>
        <w:pStyle w:val="western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</w:p>
    <w:sectPr w:rsidR="008736C1" w:rsidSect="00A94372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FC" w:rsidRDefault="003177FC">
      <w:r>
        <w:separator/>
      </w:r>
    </w:p>
  </w:endnote>
  <w:endnote w:type="continuationSeparator" w:id="0">
    <w:p w:rsidR="003177FC" w:rsidRDefault="003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ragmaticaC">
    <w:altName w:val="Gabriola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FC" w:rsidRDefault="003177FC">
      <w:r>
        <w:separator/>
      </w:r>
    </w:p>
  </w:footnote>
  <w:footnote w:type="continuationSeparator" w:id="0">
    <w:p w:rsidR="003177FC" w:rsidRDefault="00317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177C0"/>
    <w:multiLevelType w:val="hybridMultilevel"/>
    <w:tmpl w:val="B4B6537A"/>
    <w:lvl w:ilvl="0" w:tplc="C220C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F27"/>
    <w:multiLevelType w:val="hybridMultilevel"/>
    <w:tmpl w:val="DF265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093736"/>
    <w:multiLevelType w:val="hybridMultilevel"/>
    <w:tmpl w:val="BF6E8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4E0885"/>
    <w:multiLevelType w:val="hybridMultilevel"/>
    <w:tmpl w:val="FF7CCA66"/>
    <w:lvl w:ilvl="0" w:tplc="C220C3C6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B9166B8"/>
    <w:multiLevelType w:val="hybridMultilevel"/>
    <w:tmpl w:val="D556B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BC2446D"/>
    <w:multiLevelType w:val="hybridMultilevel"/>
    <w:tmpl w:val="62DAB3A4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4D6EEB"/>
    <w:multiLevelType w:val="hybridMultilevel"/>
    <w:tmpl w:val="E06666D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0FCF3CF5"/>
    <w:multiLevelType w:val="multilevel"/>
    <w:tmpl w:val="A71A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0791E84"/>
    <w:multiLevelType w:val="hybridMultilevel"/>
    <w:tmpl w:val="19B48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F81D21"/>
    <w:multiLevelType w:val="hybridMultilevel"/>
    <w:tmpl w:val="42A6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527F4"/>
    <w:multiLevelType w:val="hybridMultilevel"/>
    <w:tmpl w:val="70829804"/>
    <w:lvl w:ilvl="0" w:tplc="7A16FF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>
    <w:nsid w:val="1D753CF0"/>
    <w:multiLevelType w:val="hybridMultilevel"/>
    <w:tmpl w:val="013C99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B8206C"/>
    <w:multiLevelType w:val="hybridMultilevel"/>
    <w:tmpl w:val="0E66E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3A004A"/>
    <w:multiLevelType w:val="hybridMultilevel"/>
    <w:tmpl w:val="A6CC5D14"/>
    <w:lvl w:ilvl="0" w:tplc="0419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5">
    <w:nsid w:val="25420C1A"/>
    <w:multiLevelType w:val="hybridMultilevel"/>
    <w:tmpl w:val="E31670F6"/>
    <w:lvl w:ilvl="0" w:tplc="0419000D">
      <w:start w:val="1"/>
      <w:numFmt w:val="bullet"/>
      <w:lvlText w:val=""/>
      <w:lvlJc w:val="left"/>
      <w:pPr>
        <w:ind w:left="127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16">
    <w:nsid w:val="2AED6FE6"/>
    <w:multiLevelType w:val="hybridMultilevel"/>
    <w:tmpl w:val="2876BC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785CCF"/>
    <w:multiLevelType w:val="hybridMultilevel"/>
    <w:tmpl w:val="984C2CC0"/>
    <w:lvl w:ilvl="0" w:tplc="C220C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147B1"/>
    <w:multiLevelType w:val="hybridMultilevel"/>
    <w:tmpl w:val="26E0E2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DC16672"/>
    <w:multiLevelType w:val="multilevel"/>
    <w:tmpl w:val="E440F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6630BAA"/>
    <w:multiLevelType w:val="hybridMultilevel"/>
    <w:tmpl w:val="6FEAE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E81CF6"/>
    <w:multiLevelType w:val="multilevel"/>
    <w:tmpl w:val="681E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F45820"/>
    <w:multiLevelType w:val="hybridMultilevel"/>
    <w:tmpl w:val="DDA493BA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5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6E7C0F"/>
    <w:multiLevelType w:val="hybridMultilevel"/>
    <w:tmpl w:val="3830043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>
    <w:nsid w:val="61C62B59"/>
    <w:multiLevelType w:val="hybridMultilevel"/>
    <w:tmpl w:val="7E86612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E827C4"/>
    <w:multiLevelType w:val="hybridMultilevel"/>
    <w:tmpl w:val="923C9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17236C"/>
    <w:multiLevelType w:val="hybridMultilevel"/>
    <w:tmpl w:val="160AC0A2"/>
    <w:lvl w:ilvl="0" w:tplc="A13AB0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88F1414"/>
    <w:multiLevelType w:val="multilevel"/>
    <w:tmpl w:val="D82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8CF0E3E"/>
    <w:multiLevelType w:val="hybridMultilevel"/>
    <w:tmpl w:val="0A8AB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6D19B7"/>
    <w:multiLevelType w:val="hybridMultilevel"/>
    <w:tmpl w:val="4FE68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BC5AF7"/>
    <w:multiLevelType w:val="hybridMultilevel"/>
    <w:tmpl w:val="16400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2"/>
  </w:num>
  <w:num w:numId="6">
    <w:abstractNumId w:val="12"/>
  </w:num>
  <w:num w:numId="7">
    <w:abstractNumId w:val="14"/>
  </w:num>
  <w:num w:numId="8">
    <w:abstractNumId w:val="9"/>
  </w:num>
  <w:num w:numId="9">
    <w:abstractNumId w:val="13"/>
  </w:num>
  <w:num w:numId="10">
    <w:abstractNumId w:val="3"/>
  </w:num>
  <w:num w:numId="11">
    <w:abstractNumId w:val="11"/>
  </w:num>
  <w:num w:numId="12">
    <w:abstractNumId w:val="29"/>
  </w:num>
  <w:num w:numId="13">
    <w:abstractNumId w:val="34"/>
  </w:num>
  <w:num w:numId="14">
    <w:abstractNumId w:val="36"/>
  </w:num>
  <w:num w:numId="15">
    <w:abstractNumId w:val="5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33"/>
  </w:num>
  <w:num w:numId="22">
    <w:abstractNumId w:val="25"/>
  </w:num>
  <w:num w:numId="23">
    <w:abstractNumId w:val="10"/>
  </w:num>
  <w:num w:numId="24">
    <w:abstractNumId w:val="7"/>
  </w:num>
  <w:num w:numId="25">
    <w:abstractNumId w:val="20"/>
  </w:num>
  <w:num w:numId="26">
    <w:abstractNumId w:val="18"/>
  </w:num>
  <w:num w:numId="27">
    <w:abstractNumId w:val="26"/>
  </w:num>
  <w:num w:numId="28">
    <w:abstractNumId w:val="15"/>
  </w:num>
  <w:num w:numId="29">
    <w:abstractNumId w:val="27"/>
  </w:num>
  <w:num w:numId="30">
    <w:abstractNumId w:val="4"/>
  </w:num>
  <w:num w:numId="31">
    <w:abstractNumId w:val="1"/>
  </w:num>
  <w:num w:numId="32">
    <w:abstractNumId w:val="17"/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9A"/>
    <w:rsid w:val="00023E57"/>
    <w:rsid w:val="0007401A"/>
    <w:rsid w:val="00077A52"/>
    <w:rsid w:val="00090E10"/>
    <w:rsid w:val="000A4407"/>
    <w:rsid w:val="000C4146"/>
    <w:rsid w:val="000E6166"/>
    <w:rsid w:val="0012179B"/>
    <w:rsid w:val="001248AC"/>
    <w:rsid w:val="00141C70"/>
    <w:rsid w:val="00180F79"/>
    <w:rsid w:val="00183EC8"/>
    <w:rsid w:val="00192A1B"/>
    <w:rsid w:val="001A7087"/>
    <w:rsid w:val="001C4BA5"/>
    <w:rsid w:val="001F69D1"/>
    <w:rsid w:val="002158AC"/>
    <w:rsid w:val="0022150F"/>
    <w:rsid w:val="0022578C"/>
    <w:rsid w:val="00227088"/>
    <w:rsid w:val="00237BE3"/>
    <w:rsid w:val="002425A2"/>
    <w:rsid w:val="00280167"/>
    <w:rsid w:val="002A5F3C"/>
    <w:rsid w:val="00314FAD"/>
    <w:rsid w:val="003177FC"/>
    <w:rsid w:val="0032398C"/>
    <w:rsid w:val="00347746"/>
    <w:rsid w:val="00353C93"/>
    <w:rsid w:val="003575C7"/>
    <w:rsid w:val="003A416F"/>
    <w:rsid w:val="003C5EAC"/>
    <w:rsid w:val="003C7355"/>
    <w:rsid w:val="003D3188"/>
    <w:rsid w:val="003D76DB"/>
    <w:rsid w:val="00406085"/>
    <w:rsid w:val="00496B76"/>
    <w:rsid w:val="004A543E"/>
    <w:rsid w:val="004A7B9F"/>
    <w:rsid w:val="004C03C1"/>
    <w:rsid w:val="004C279F"/>
    <w:rsid w:val="004D1783"/>
    <w:rsid w:val="004E0787"/>
    <w:rsid w:val="004E0E2C"/>
    <w:rsid w:val="004E2144"/>
    <w:rsid w:val="00507B3C"/>
    <w:rsid w:val="00511880"/>
    <w:rsid w:val="00531B27"/>
    <w:rsid w:val="0055677F"/>
    <w:rsid w:val="00557DA7"/>
    <w:rsid w:val="005778C3"/>
    <w:rsid w:val="005C6781"/>
    <w:rsid w:val="005C7759"/>
    <w:rsid w:val="005F21F0"/>
    <w:rsid w:val="005F7A1F"/>
    <w:rsid w:val="0060010B"/>
    <w:rsid w:val="006008F6"/>
    <w:rsid w:val="006038CA"/>
    <w:rsid w:val="0061116F"/>
    <w:rsid w:val="00672D6E"/>
    <w:rsid w:val="006B2324"/>
    <w:rsid w:val="006C1684"/>
    <w:rsid w:val="006C6BAF"/>
    <w:rsid w:val="006D3DC6"/>
    <w:rsid w:val="006D6CAF"/>
    <w:rsid w:val="006D6D3F"/>
    <w:rsid w:val="00711C68"/>
    <w:rsid w:val="00713E84"/>
    <w:rsid w:val="007177C6"/>
    <w:rsid w:val="007A0812"/>
    <w:rsid w:val="007C3CE1"/>
    <w:rsid w:val="007C52DE"/>
    <w:rsid w:val="007E1EB3"/>
    <w:rsid w:val="007E379A"/>
    <w:rsid w:val="007F4D1D"/>
    <w:rsid w:val="0080799A"/>
    <w:rsid w:val="008261FB"/>
    <w:rsid w:val="0084459C"/>
    <w:rsid w:val="00860461"/>
    <w:rsid w:val="008736C1"/>
    <w:rsid w:val="008740E8"/>
    <w:rsid w:val="008755E2"/>
    <w:rsid w:val="00875AFC"/>
    <w:rsid w:val="008A4737"/>
    <w:rsid w:val="008A6E48"/>
    <w:rsid w:val="008B5443"/>
    <w:rsid w:val="008D4075"/>
    <w:rsid w:val="009276A7"/>
    <w:rsid w:val="00944BA8"/>
    <w:rsid w:val="00946712"/>
    <w:rsid w:val="0096067D"/>
    <w:rsid w:val="009620EE"/>
    <w:rsid w:val="009802FC"/>
    <w:rsid w:val="009A5665"/>
    <w:rsid w:val="009C623B"/>
    <w:rsid w:val="009E1A74"/>
    <w:rsid w:val="009E5A9A"/>
    <w:rsid w:val="00A005A7"/>
    <w:rsid w:val="00A02A59"/>
    <w:rsid w:val="00A02C8B"/>
    <w:rsid w:val="00A11A48"/>
    <w:rsid w:val="00A33B91"/>
    <w:rsid w:val="00A64F0C"/>
    <w:rsid w:val="00A94372"/>
    <w:rsid w:val="00AC193C"/>
    <w:rsid w:val="00AD3E77"/>
    <w:rsid w:val="00AE4E93"/>
    <w:rsid w:val="00B339C5"/>
    <w:rsid w:val="00B57990"/>
    <w:rsid w:val="00B61FE3"/>
    <w:rsid w:val="00B62E30"/>
    <w:rsid w:val="00B77B0C"/>
    <w:rsid w:val="00B90F1D"/>
    <w:rsid w:val="00B9753A"/>
    <w:rsid w:val="00C001A2"/>
    <w:rsid w:val="00C22CC5"/>
    <w:rsid w:val="00C32716"/>
    <w:rsid w:val="00C419E7"/>
    <w:rsid w:val="00C90392"/>
    <w:rsid w:val="00C95BD2"/>
    <w:rsid w:val="00CA4819"/>
    <w:rsid w:val="00D3796F"/>
    <w:rsid w:val="00D410FF"/>
    <w:rsid w:val="00D472A5"/>
    <w:rsid w:val="00D537E8"/>
    <w:rsid w:val="00D73A30"/>
    <w:rsid w:val="00D75EE4"/>
    <w:rsid w:val="00D862C1"/>
    <w:rsid w:val="00D9275E"/>
    <w:rsid w:val="00DD57B7"/>
    <w:rsid w:val="00E25714"/>
    <w:rsid w:val="00E344DF"/>
    <w:rsid w:val="00E444C5"/>
    <w:rsid w:val="00E55E97"/>
    <w:rsid w:val="00E64EDD"/>
    <w:rsid w:val="00E92F27"/>
    <w:rsid w:val="00EA3E6A"/>
    <w:rsid w:val="00ED6300"/>
    <w:rsid w:val="00EF60BD"/>
    <w:rsid w:val="00F138EE"/>
    <w:rsid w:val="00F21864"/>
    <w:rsid w:val="00F708D2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1F6905-ECA5-48FF-9543-5D215B77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A9A"/>
    <w:rPr>
      <w:rFonts w:ascii="Bookman Old Style" w:hAnsi="Bookman Old Style"/>
      <w:i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6300"/>
    <w:pPr>
      <w:keepNext/>
      <w:jc w:val="center"/>
      <w:outlineLvl w:val="0"/>
    </w:pPr>
    <w:rPr>
      <w:rFonts w:ascii="Times New Roman" w:hAnsi="Times New Roman"/>
      <w:b/>
      <w:bCs/>
      <w:iCs/>
      <w:sz w:val="72"/>
    </w:rPr>
  </w:style>
  <w:style w:type="paragraph" w:styleId="2">
    <w:name w:val="heading 2"/>
    <w:basedOn w:val="a"/>
    <w:next w:val="a"/>
    <w:link w:val="20"/>
    <w:uiPriority w:val="99"/>
    <w:qFormat/>
    <w:rsid w:val="004A543E"/>
    <w:pPr>
      <w:keepNext/>
      <w:spacing w:before="240" w:after="60"/>
      <w:outlineLvl w:val="1"/>
    </w:pPr>
    <w:rPr>
      <w:rFonts w:ascii="Arial" w:hAnsi="Arial" w:cs="Arial"/>
      <w:b/>
      <w:bCs/>
      <w:i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6300"/>
    <w:rPr>
      <w:rFonts w:cs="Times New Roman"/>
      <w:b/>
      <w:bCs/>
      <w:i/>
      <w:i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33B91"/>
    <w:rPr>
      <w:rFonts w:ascii="Cambria" w:hAnsi="Cambria" w:cs="Times New Roman"/>
      <w:b/>
      <w:bCs/>
      <w:iCs/>
      <w:sz w:val="28"/>
      <w:szCs w:val="28"/>
    </w:rPr>
  </w:style>
  <w:style w:type="paragraph" w:customStyle="1" w:styleId="11">
    <w:name w:val="Знак1"/>
    <w:basedOn w:val="a"/>
    <w:uiPriority w:val="99"/>
    <w:rsid w:val="009E5A9A"/>
    <w:pPr>
      <w:spacing w:after="160" w:line="240" w:lineRule="exact"/>
    </w:pPr>
    <w:rPr>
      <w:rFonts w:ascii="Verdana" w:hAnsi="Verdana" w:cs="Verdana"/>
      <w:i w:val="0"/>
      <w:sz w:val="20"/>
      <w:szCs w:val="20"/>
      <w:lang w:val="en-US" w:eastAsia="en-US"/>
    </w:rPr>
  </w:style>
  <w:style w:type="paragraph" w:styleId="a3">
    <w:name w:val="Plain Text"/>
    <w:basedOn w:val="a"/>
    <w:link w:val="a4"/>
    <w:uiPriority w:val="99"/>
    <w:rsid w:val="00ED6300"/>
    <w:rPr>
      <w:rFonts w:ascii="Courier New" w:hAnsi="Courier New"/>
      <w:i w:val="0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ED6300"/>
    <w:rPr>
      <w:rFonts w:ascii="Courier New" w:hAnsi="Courier New" w:cs="Times New Roman"/>
      <w:lang w:val="ru-RU" w:eastAsia="ru-RU" w:bidi="ar-SA"/>
    </w:rPr>
  </w:style>
  <w:style w:type="table" w:styleId="a5">
    <w:name w:val="Table Grid"/>
    <w:basedOn w:val="a1"/>
    <w:uiPriority w:val="99"/>
    <w:rsid w:val="00ED630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D6300"/>
    <w:pPr>
      <w:ind w:left="720"/>
      <w:contextualSpacing/>
    </w:pPr>
    <w:rPr>
      <w:rFonts w:ascii="Times New Roman" w:hAnsi="Times New Roman"/>
      <w:i w:val="0"/>
    </w:rPr>
  </w:style>
  <w:style w:type="paragraph" w:styleId="a7">
    <w:name w:val="Normal (Web)"/>
    <w:basedOn w:val="a"/>
    <w:uiPriority w:val="99"/>
    <w:rsid w:val="00ED6300"/>
    <w:pPr>
      <w:spacing w:before="100" w:beforeAutospacing="1" w:after="100" w:afterAutospacing="1"/>
    </w:pPr>
    <w:rPr>
      <w:rFonts w:ascii="Times New Roman" w:hAnsi="Times New Roman"/>
      <w:i w:val="0"/>
    </w:r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ED6300"/>
    <w:pPr>
      <w:spacing w:after="160" w:line="240" w:lineRule="exact"/>
    </w:pPr>
    <w:rPr>
      <w:rFonts w:ascii="Times New Roman" w:hAnsi="Times New Roman" w:cs="Verdana"/>
      <w:i w:val="0"/>
      <w:sz w:val="28"/>
      <w:szCs w:val="28"/>
      <w:lang w:eastAsia="en-US" w:bidi="pa-IN"/>
    </w:rPr>
  </w:style>
  <w:style w:type="paragraph" w:customStyle="1" w:styleId="110">
    <w:name w:val="Знак11"/>
    <w:basedOn w:val="a"/>
    <w:uiPriority w:val="99"/>
    <w:rsid w:val="00ED6300"/>
    <w:pPr>
      <w:spacing w:after="160" w:line="240" w:lineRule="exact"/>
    </w:pPr>
    <w:rPr>
      <w:rFonts w:ascii="Verdana" w:hAnsi="Verdana"/>
      <w:i w:val="0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rsid w:val="00ED6300"/>
    <w:pPr>
      <w:spacing w:after="120"/>
      <w:ind w:left="283"/>
    </w:pPr>
    <w:rPr>
      <w:rFonts w:ascii="Times New Roman" w:hAnsi="Times New Roman"/>
      <w:i w:val="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33B91"/>
    <w:rPr>
      <w:rFonts w:ascii="Bookman Old Style" w:hAnsi="Bookman Old Style" w:cs="Times New Roman"/>
      <w:i/>
      <w:sz w:val="24"/>
      <w:szCs w:val="24"/>
    </w:rPr>
  </w:style>
  <w:style w:type="paragraph" w:styleId="aa">
    <w:name w:val="header"/>
    <w:basedOn w:val="a"/>
    <w:link w:val="ab"/>
    <w:uiPriority w:val="99"/>
    <w:rsid w:val="00557DA7"/>
    <w:pPr>
      <w:tabs>
        <w:tab w:val="center" w:pos="4677"/>
        <w:tab w:val="right" w:pos="9355"/>
      </w:tabs>
    </w:pPr>
    <w:rPr>
      <w:rFonts w:ascii="Times New Roman" w:hAnsi="Times New Roman"/>
      <w:i w:val="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3D76DB"/>
    <w:rPr>
      <w:rFonts w:cs="Times New Roman"/>
      <w:sz w:val="24"/>
      <w:lang w:val="ru-RU" w:eastAsia="ru-RU"/>
    </w:rPr>
  </w:style>
  <w:style w:type="paragraph" w:styleId="ac">
    <w:name w:val="footnote text"/>
    <w:basedOn w:val="a"/>
    <w:link w:val="ad"/>
    <w:uiPriority w:val="99"/>
    <w:semiHidden/>
    <w:rsid w:val="004A543E"/>
    <w:pPr>
      <w:ind w:firstLine="567"/>
      <w:jc w:val="both"/>
    </w:pPr>
    <w:rPr>
      <w:rFonts w:ascii="Times New Roman" w:hAnsi="Times New Roman"/>
      <w:i w:val="0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4A543E"/>
    <w:rPr>
      <w:rFonts w:eastAsia="Times New Roman" w:cs="Times New Roman"/>
      <w:lang w:val="ru-RU" w:eastAsia="ru-RU" w:bidi="ar-SA"/>
    </w:rPr>
  </w:style>
  <w:style w:type="paragraph" w:styleId="21">
    <w:name w:val="Body Text 2"/>
    <w:basedOn w:val="a"/>
    <w:link w:val="22"/>
    <w:uiPriority w:val="99"/>
    <w:rsid w:val="004A543E"/>
    <w:pPr>
      <w:spacing w:after="120" w:line="480" w:lineRule="auto"/>
      <w:ind w:firstLine="567"/>
      <w:jc w:val="both"/>
    </w:pPr>
    <w:rPr>
      <w:rFonts w:ascii="Times New Roman" w:hAnsi="Times New Roman"/>
      <w:i w:val="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4A543E"/>
    <w:rPr>
      <w:rFonts w:eastAsia="Times New Roman" w:cs="Times New Roman"/>
      <w:sz w:val="24"/>
      <w:lang w:val="ru-RU" w:eastAsia="ru-RU" w:bidi="ar-SA"/>
    </w:rPr>
  </w:style>
  <w:style w:type="paragraph" w:customStyle="1" w:styleId="13">
    <w:name w:val="Абзац списка1"/>
    <w:basedOn w:val="a"/>
    <w:uiPriority w:val="99"/>
    <w:rsid w:val="00B61FE3"/>
    <w:pPr>
      <w:ind w:left="720"/>
    </w:pPr>
    <w:rPr>
      <w:rFonts w:ascii="Times New Roman" w:hAnsi="Times New Roman"/>
      <w:i w:val="0"/>
    </w:rPr>
  </w:style>
  <w:style w:type="character" w:styleId="ae">
    <w:name w:val="Emphasis"/>
    <w:basedOn w:val="a0"/>
    <w:uiPriority w:val="99"/>
    <w:qFormat/>
    <w:rsid w:val="00237BE3"/>
    <w:rPr>
      <w:rFonts w:cs="Times New Roman"/>
      <w:i/>
      <w:iCs/>
    </w:rPr>
  </w:style>
  <w:style w:type="paragraph" w:styleId="af">
    <w:name w:val="footer"/>
    <w:basedOn w:val="a"/>
    <w:link w:val="af0"/>
    <w:uiPriority w:val="99"/>
    <w:rsid w:val="0022578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22578C"/>
    <w:rPr>
      <w:rFonts w:ascii="Bookman Old Style" w:hAnsi="Bookman Old Style" w:cs="Times New Roman"/>
      <w:i/>
      <w:sz w:val="24"/>
      <w:szCs w:val="24"/>
    </w:rPr>
  </w:style>
  <w:style w:type="paragraph" w:styleId="af1">
    <w:name w:val="No Spacing"/>
    <w:uiPriority w:val="99"/>
    <w:qFormat/>
    <w:rsid w:val="00E64EDD"/>
    <w:rPr>
      <w:rFonts w:ascii="Bookman Old Style" w:hAnsi="Bookman Old Style"/>
      <w:i/>
      <w:sz w:val="24"/>
      <w:szCs w:val="24"/>
    </w:rPr>
  </w:style>
  <w:style w:type="paragraph" w:customStyle="1" w:styleId="FR1">
    <w:name w:val="FR1"/>
    <w:uiPriority w:val="99"/>
    <w:rsid w:val="00A94372"/>
    <w:pPr>
      <w:widowControl w:val="0"/>
      <w:spacing w:line="260" w:lineRule="auto"/>
      <w:ind w:firstLine="240"/>
    </w:pPr>
    <w:rPr>
      <w:rFonts w:ascii="Arial" w:hAnsi="Arial"/>
      <w:sz w:val="18"/>
      <w:szCs w:val="20"/>
    </w:rPr>
  </w:style>
  <w:style w:type="paragraph" w:customStyle="1" w:styleId="NR">
    <w:name w:val="NR"/>
    <w:basedOn w:val="a"/>
    <w:uiPriority w:val="99"/>
    <w:rsid w:val="00A94372"/>
    <w:rPr>
      <w:rFonts w:ascii="Times New Roman" w:hAnsi="Times New Roman"/>
      <w:i w:val="0"/>
      <w:szCs w:val="20"/>
    </w:rPr>
  </w:style>
  <w:style w:type="paragraph" w:customStyle="1" w:styleId="af2">
    <w:name w:val="Содержимое таблицы"/>
    <w:basedOn w:val="a"/>
    <w:uiPriority w:val="99"/>
    <w:rsid w:val="00A94372"/>
    <w:pPr>
      <w:suppressLineNumbers/>
      <w:suppressAutoHyphens/>
      <w:spacing w:after="200" w:line="276" w:lineRule="auto"/>
    </w:pPr>
    <w:rPr>
      <w:rFonts w:ascii="Calibri" w:hAnsi="Calibri" w:cs="Calibri"/>
      <w:i w:val="0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A94372"/>
    <w:pPr>
      <w:spacing w:before="100" w:beforeAutospacing="1" w:after="119" w:line="276" w:lineRule="auto"/>
      <w:ind w:firstLine="709"/>
      <w:jc w:val="both"/>
    </w:pPr>
    <w:rPr>
      <w:rFonts w:ascii="Times New Roman" w:hAnsi="Times New Roman"/>
      <w:i w:val="0"/>
    </w:rPr>
  </w:style>
  <w:style w:type="paragraph" w:customStyle="1" w:styleId="Standard">
    <w:name w:val="Standard"/>
    <w:uiPriority w:val="99"/>
    <w:rsid w:val="00531B27"/>
    <w:pPr>
      <w:widowControl w:val="0"/>
      <w:suppressAutoHyphens/>
      <w:autoSpaceDN w:val="0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F138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1C4BA5"/>
    <w:rPr>
      <w:rFonts w:cs="Times New Roman"/>
      <w:color w:val="808080"/>
    </w:rPr>
  </w:style>
  <w:style w:type="paragraph" w:styleId="af4">
    <w:name w:val="Balloon Text"/>
    <w:basedOn w:val="a"/>
    <w:link w:val="af5"/>
    <w:uiPriority w:val="99"/>
    <w:rsid w:val="001C4BA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1C4BA5"/>
    <w:rPr>
      <w:rFonts w:ascii="Tahoma" w:hAnsi="Tahoma" w:cs="Tahoma"/>
      <w:i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7485</Words>
  <Characters>42668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50053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Windows User</dc:creator>
  <cp:keywords/>
  <dc:description/>
  <cp:lastModifiedBy>Пользователь Windows</cp:lastModifiedBy>
  <cp:revision>2</cp:revision>
  <cp:lastPrinted>2019-03-16T06:21:00Z</cp:lastPrinted>
  <dcterms:created xsi:type="dcterms:W3CDTF">2019-03-21T13:32:00Z</dcterms:created>
  <dcterms:modified xsi:type="dcterms:W3CDTF">2019-03-21T13:32:00Z</dcterms:modified>
</cp:coreProperties>
</file>